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889" w:rsidRPr="00BC3A67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Договор</w:t>
      </w:r>
    </w:p>
    <w:p w:rsidR="00DB1F49" w:rsidRPr="00BC3A67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куп</w:t>
      </w:r>
      <w:r w:rsidR="005A69B6">
        <w:rPr>
          <w:rFonts w:ascii="Times New Roman" w:hAnsi="Times New Roman" w:cs="Times New Roman"/>
          <w:b/>
          <w:bCs/>
          <w:sz w:val="26"/>
          <w:szCs w:val="26"/>
          <w:lang w:val="ru-RU"/>
        </w:rPr>
        <w:t>ли-продажи</w:t>
      </w:r>
    </w:p>
    <w:p w:rsidR="00DB1F49" w:rsidRPr="00BC3A67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5070"/>
      </w:tblGrid>
      <w:tr w:rsidR="00EF7AC4" w:rsidRPr="00BD298A" w:rsidTr="00EF7AC4">
        <w:sdt>
          <w:sdtPr>
            <w:rPr>
              <w:rFonts w:ascii="Times New Roman" w:hAnsi="Times New Roman" w:cs="Times New Roman"/>
              <w:b/>
              <w:sz w:val="26"/>
              <w:szCs w:val="26"/>
              <w:lang w:val="ru-RU"/>
            </w:rPr>
            <w:alias w:val="Ключевые слова"/>
            <w:tag w:val=""/>
            <w:id w:val="-2023775323"/>
            <w:placeholder>
              <w:docPart w:val="B0D0DDAE52E44193AE0EE8873651F08A"/>
            </w:placeholder>
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<w:text/>
          </w:sdtPr>
          <w:sdtEndPr/>
          <w:sdtContent>
            <w:tc>
              <w:tcPr>
                <w:tcW w:w="5070" w:type="dxa"/>
              </w:tcPr>
              <w:p w:rsidR="00EF7AC4" w:rsidRPr="00BC3A67" w:rsidRDefault="00BD298A" w:rsidP="00BD298A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hAnsi="Times New Roman" w:cs="Times New Roman"/>
                    <w:b/>
                    <w:sz w:val="26"/>
                    <w:szCs w:val="26"/>
                    <w:lang w:val="ru-RU"/>
                  </w:rPr>
                </w:pPr>
                <w:r>
                  <w:rPr>
                    <w:rFonts w:ascii="Times New Roman" w:hAnsi="Times New Roman" w:cs="Times New Roman"/>
                    <w:b/>
                    <w:sz w:val="26"/>
                    <w:szCs w:val="26"/>
                    <w:lang w:val="ru-RU"/>
                  </w:rPr>
                  <w:t>г. Уфа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6"/>
              <w:szCs w:val="26"/>
              <w:lang w:val="ru-RU"/>
            </w:rPr>
            <w:alias w:val="Дата публикации"/>
            <w:tag w:val=""/>
            <w:id w:val="244696989"/>
            <w:placeholder>
              <w:docPart w:val="C2D3FB58E6B24565AC41F261C6364E26"/>
            </w:placeholder>
            <w:dataBinding w:prefixMappings="xmlns:ns0='http://schemas.microsoft.com/office/2006/coverPageProps' " w:xpath="/ns0:CoverPageProperties[1]/ns0:PublishDate[1]" w:storeItemID="{55AF091B-3C7A-41E3-B477-F2FDAA23CFDA}"/>
            <w:date w:fullDate="2019-04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5070" w:type="dxa"/>
              </w:tcPr>
              <w:p w:rsidR="00EF7AC4" w:rsidRPr="00BC3A67" w:rsidRDefault="007F2527" w:rsidP="00BD298A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rFonts w:ascii="Times New Roman" w:hAnsi="Times New Roman" w:cs="Times New Roman"/>
                    <w:b/>
                    <w:sz w:val="26"/>
                    <w:szCs w:val="26"/>
                    <w:lang w:val="ru-RU"/>
                  </w:rPr>
                </w:pPr>
                <w:r>
                  <w:rPr>
                    <w:rFonts w:ascii="Times New Roman" w:hAnsi="Times New Roman" w:cs="Times New Roman"/>
                    <w:b/>
                    <w:sz w:val="26"/>
                    <w:szCs w:val="26"/>
                    <w:lang w:val="ru-RU"/>
                  </w:rPr>
                  <w:t>18.04.2019</w:t>
                </w:r>
              </w:p>
            </w:tc>
          </w:sdtContent>
        </w:sdt>
      </w:tr>
    </w:tbl>
    <w:p w:rsidR="00FE049E" w:rsidRPr="00BC3A67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EF7AC4" w:rsidRPr="00BC3A67" w:rsidRDefault="00CC5498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sdt>
        <w:sdtPr>
          <w:rPr>
            <w:rFonts w:ascii="Times New Roman" w:hAnsi="Times New Roman" w:cs="Times New Roman"/>
            <w:sz w:val="26"/>
            <w:szCs w:val="26"/>
            <w:lang w:val="ru-RU"/>
          </w:rPr>
          <w:alias w:val="Аннотация"/>
          <w:tag w:val=""/>
          <w:id w:val="-2122064730"/>
          <w:placeholder>
            <w:docPart w:val="C16D622BEF0C4108953DC895280EE8C1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r>
            <w:rPr>
              <w:rFonts w:ascii="Times New Roman" w:hAnsi="Times New Roman" w:cs="Times New Roman"/>
              <w:sz w:val="26"/>
              <w:szCs w:val="26"/>
              <w:lang w:val="ru-RU"/>
            </w:rPr>
            <w:t>Низамутдинов Марат Габитович в лице Финансового управляющего Гарданова Артура Ришатовича, действующего на основании решения Арбитражного суда Республики Башкортостан от 22.08.2018 дело № А07-18598/2018</w:t>
          </w:r>
        </w:sdtContent>
      </w:sdt>
    </w:p>
    <w:p w:rsidR="007A4CA1" w:rsidRPr="00BC3A67" w:rsidRDefault="000373DF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>,</w:t>
      </w:r>
      <w:r w:rsidR="009559B7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именуем</w:t>
      </w:r>
      <w:r w:rsidR="00252066" w:rsidRPr="00BC3A67">
        <w:rPr>
          <w:rFonts w:ascii="Times New Roman" w:hAnsi="Times New Roman" w:cs="Times New Roman"/>
          <w:sz w:val="26"/>
          <w:szCs w:val="26"/>
          <w:lang w:val="ru-RU"/>
        </w:rPr>
        <w:t>ый</w:t>
      </w:r>
      <w:r w:rsidR="009559B7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в дальнейшем </w:t>
      </w:r>
      <w:r w:rsidR="0074098C"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«Продавец»</w:t>
      </w:r>
      <w:r w:rsidR="0074098C" w:rsidRPr="00BC3A67">
        <w:rPr>
          <w:rFonts w:ascii="Times New Roman" w:hAnsi="Times New Roman" w:cs="Times New Roman"/>
          <w:sz w:val="26"/>
          <w:szCs w:val="26"/>
          <w:lang w:val="ru-RU"/>
        </w:rPr>
        <w:t>, с одной стороны</w:t>
      </w:r>
      <w:r w:rsidR="00D6024A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и</w:t>
      </w:r>
      <w:r w:rsidR="00EB0889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6"/>
            <w:szCs w:val="26"/>
            <w:lang w:val="ru-RU"/>
          </w:rPr>
          <w:alias w:val="Примечания"/>
          <w:tag w:val=""/>
          <w:id w:val="-1433195191"/>
          <w:placeholder>
            <w:docPart w:val="77D847B6A8E145C0A80B08416CC6C95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E04FF1">
            <w:rPr>
              <w:rFonts w:ascii="Times New Roman" w:hAnsi="Times New Roman" w:cs="Times New Roman"/>
              <w:sz w:val="26"/>
              <w:szCs w:val="26"/>
              <w:lang w:val="ru-RU"/>
            </w:rPr>
            <w:t>Ваня</w:t>
          </w:r>
        </w:sdtContent>
      </w:sdt>
      <w:r w:rsidR="00F2127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2F045B" w:rsidRPr="00BC3A67">
        <w:rPr>
          <w:rFonts w:ascii="Times New Roman" w:hAnsi="Times New Roman" w:cs="Times New Roman"/>
          <w:sz w:val="26"/>
          <w:szCs w:val="26"/>
          <w:lang w:val="ru-RU"/>
        </w:rPr>
        <w:t>именуем</w:t>
      </w:r>
      <w:r w:rsidR="00D107BB" w:rsidRPr="00BC3A67">
        <w:rPr>
          <w:rFonts w:ascii="Times New Roman" w:hAnsi="Times New Roman" w:cs="Times New Roman"/>
          <w:sz w:val="26"/>
          <w:szCs w:val="26"/>
          <w:lang w:val="ru-RU"/>
        </w:rPr>
        <w:t>ое</w:t>
      </w:r>
      <w:r w:rsidR="0074098C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в дальнейшем </w:t>
      </w:r>
      <w:r w:rsidR="009559B7"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«Покупатель»</w:t>
      </w:r>
      <w:r w:rsidR="009559B7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, с </w:t>
      </w:r>
      <w:r w:rsidR="00EB0889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другой </w:t>
      </w:r>
      <w:r w:rsidR="0074098C" w:rsidRPr="00BC3A67">
        <w:rPr>
          <w:rFonts w:ascii="Times New Roman" w:hAnsi="Times New Roman" w:cs="Times New Roman"/>
          <w:sz w:val="26"/>
          <w:szCs w:val="26"/>
          <w:lang w:val="ru-RU"/>
        </w:rPr>
        <w:t>с</w:t>
      </w:r>
      <w:r w:rsidR="009559B7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тороны и вместе именуемые </w:t>
      </w:r>
      <w:r w:rsidR="009559B7"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«Стороны»</w:t>
      </w:r>
      <w:r w:rsidR="009559B7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r w:rsidR="00D6024A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на основании </w:t>
      </w:r>
      <w:r w:rsidR="009B15E3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Протокола по результатам торгов от </w:t>
      </w:r>
      <w:sdt>
        <w:sdtPr>
          <w:rPr>
            <w:rFonts w:ascii="Times New Roman" w:hAnsi="Times New Roman" w:cs="Times New Roman"/>
            <w:sz w:val="26"/>
            <w:szCs w:val="26"/>
            <w:lang w:val="ru-RU"/>
          </w:rPr>
          <w:alias w:val="Телефон организации"/>
          <w:tag w:val=""/>
          <w:id w:val="66382805"/>
          <w:placeholder>
            <w:docPart w:val="7713FFCFA87D4A2D9CC87E05AF5F574F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CC5498">
            <w:rPr>
              <w:rFonts w:ascii="Times New Roman" w:hAnsi="Times New Roman" w:cs="Times New Roman"/>
              <w:sz w:val="26"/>
              <w:szCs w:val="26"/>
              <w:lang w:val="ru-RU"/>
            </w:rPr>
            <w:t>01.05.2019</w:t>
          </w:r>
        </w:sdtContent>
      </w:sdt>
      <w:r w:rsidR="00EB634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7A4CA1" w:rsidRPr="00BC3A67">
        <w:rPr>
          <w:rFonts w:ascii="Times New Roman" w:hAnsi="Times New Roman" w:cs="Times New Roman"/>
          <w:sz w:val="26"/>
          <w:szCs w:val="26"/>
          <w:lang w:val="ru-RU"/>
        </w:rPr>
        <w:t>заключили настоящий договор, далее «Договор», о нижеследующем:</w:t>
      </w:r>
    </w:p>
    <w:p w:rsidR="0074098C" w:rsidRPr="00BC3A67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:rsidR="009559B7" w:rsidRPr="00BC3A67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Предмет Договора</w:t>
      </w:r>
    </w:p>
    <w:p w:rsidR="00123C66" w:rsidRPr="00BD298A" w:rsidRDefault="009559B7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7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недвижимое 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>имущество</w:t>
      </w:r>
      <w:r w:rsidR="00EF7AC4" w:rsidRPr="00BC3A67">
        <w:rPr>
          <w:rFonts w:ascii="Times New Roman" w:hAnsi="Times New Roman" w:cs="Times New Roman"/>
          <w:sz w:val="26"/>
          <w:szCs w:val="26"/>
          <w:lang w:val="ru-RU"/>
        </w:rPr>
        <w:t>,</w:t>
      </w:r>
    </w:p>
    <w:sdt>
      <w:sdtPr>
        <w:rPr>
          <w:rFonts w:ascii="Times New Roman" w:hAnsi="Times New Roman" w:cs="Times New Roman"/>
          <w:sz w:val="24"/>
          <w:szCs w:val="24"/>
          <w:lang w:val="ru-RU" w:bidi="ru-RU"/>
        </w:rPr>
        <w:alias w:val="Категория"/>
        <w:tag w:val=""/>
        <w:id w:val="1055132192"/>
        <w:placeholder>
          <w:docPart w:val="C32BB7FB6E964A12972B3C5BE1C43793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Content>
        <w:p w:rsidR="00BD298A" w:rsidRPr="00CC5498" w:rsidRDefault="00CC5498" w:rsidP="00CC5498">
          <w:pPr>
            <w:widowControl w:val="0"/>
            <w:shd w:val="clear" w:color="auto" w:fill="FFFFFF"/>
            <w:tabs>
              <w:tab w:val="left" w:pos="2127"/>
            </w:tabs>
            <w:autoSpaceDE w:val="0"/>
            <w:autoSpaceDN w:val="0"/>
            <w:adjustRightInd w:val="0"/>
            <w:ind w:left="851"/>
            <w:jc w:val="both"/>
            <w:rPr>
              <w:rFonts w:ascii="Times New Roman" w:hAnsi="Times New Roman" w:cs="Times New Roman"/>
              <w:sz w:val="26"/>
              <w:szCs w:val="26"/>
              <w:lang w:val="ru-RU"/>
            </w:rPr>
          </w:pPr>
          <w:r w:rsidRPr="00CC5498">
            <w:rPr>
              <w:rFonts w:ascii="Times New Roman" w:hAnsi="Times New Roman" w:cs="Times New Roman"/>
              <w:sz w:val="24"/>
              <w:szCs w:val="24"/>
              <w:lang w:val="ru-RU" w:bidi="ru-RU"/>
            </w:rPr>
            <w:t>Лот № 11/409 доли в праве общей долевой собственности на земельный участок, кадастровый номер 02:47:000000:406, площадь 15 094 848,00 кв.м., расположенного по адресу: Республика Башкортостан, Уфимский район, с/с Николаевский, д.НиколаевкаЦена – 4480000,0 рублей.Лот № 2Автомобиль ШЕВРОЛЕ КLАN (J200|LАСЕ, VIN XUUNF197JAC006985, 2010г.в., цвет СЕРЕБРИСТЫЙ, объем двигателя 1.4Цена – 150000.00 рублей.</w:t>
          </w:r>
          <w:r w:rsidRPr="00CC5498">
            <w:rPr>
              <w:rFonts w:ascii="Times New Roman" w:hAnsi="Times New Roman" w:cs="Times New Roman"/>
              <w:sz w:val="24"/>
              <w:szCs w:val="24"/>
              <w:lang w:val="ru-RU" w:bidi="ru-RU"/>
            </w:rPr>
            <w:t xml:space="preserve"> </w:t>
          </w:r>
        </w:p>
      </w:sdtContent>
    </w:sdt>
    <w:p w:rsidR="009559B7" w:rsidRPr="008C472F" w:rsidRDefault="00972843" w:rsidP="008C472F">
      <w:pPr>
        <w:pStyle w:val="a9"/>
        <w:numPr>
          <w:ilvl w:val="1"/>
          <w:numId w:val="11"/>
        </w:numPr>
        <w:tabs>
          <w:tab w:val="left" w:pos="709"/>
        </w:tabs>
        <w:ind w:left="0" w:firstLine="851"/>
        <w:jc w:val="both"/>
        <w:rPr>
          <w:rFonts w:ascii="Times New Roman" w:hAnsi="Times New Roman" w:cs="Times New Roman"/>
          <w:spacing w:val="-16"/>
          <w:sz w:val="26"/>
          <w:szCs w:val="26"/>
          <w:lang w:val="ru-RU"/>
        </w:rPr>
      </w:pPr>
      <w:r w:rsidRPr="008C472F">
        <w:rPr>
          <w:rFonts w:ascii="Times New Roman" w:hAnsi="Times New Roman" w:cs="Times New Roman"/>
          <w:sz w:val="26"/>
          <w:szCs w:val="26"/>
          <w:lang w:val="ru-RU"/>
        </w:rPr>
        <w:t>Лот</w:t>
      </w:r>
      <w:r w:rsidR="003E6250" w:rsidRPr="008C472F">
        <w:rPr>
          <w:rFonts w:ascii="Times New Roman" w:hAnsi="Times New Roman" w:cs="Times New Roman"/>
          <w:sz w:val="26"/>
          <w:szCs w:val="26"/>
          <w:lang w:val="ru-RU"/>
        </w:rPr>
        <w:t xml:space="preserve"> принадлежит продавцу на праве собственности, зарегистрированном </w:t>
      </w:r>
      <w:r w:rsidR="007F2527">
        <w:rPr>
          <w:rFonts w:ascii="Times New Roman" w:hAnsi="Times New Roman" w:cs="Times New Roman"/>
          <w:sz w:val="26"/>
          <w:szCs w:val="26"/>
          <w:lang w:val="ru-RU"/>
        </w:rPr>
        <w:t>ГИБДД</w:t>
      </w:r>
      <w:r w:rsidR="002F045B" w:rsidRPr="008C472F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3E6250" w:rsidRPr="008C472F">
        <w:rPr>
          <w:rFonts w:ascii="Times New Roman" w:hAnsi="Times New Roman" w:cs="Times New Roman"/>
          <w:sz w:val="26"/>
          <w:szCs w:val="26"/>
          <w:lang w:val="ru-RU"/>
        </w:rPr>
        <w:t xml:space="preserve">по </w:t>
      </w:r>
      <w:r w:rsidR="00EB357B" w:rsidRPr="008C472F">
        <w:rPr>
          <w:rFonts w:ascii="Times New Roman" w:hAnsi="Times New Roman" w:cs="Times New Roman"/>
          <w:sz w:val="26"/>
          <w:szCs w:val="26"/>
          <w:lang w:val="ru-RU"/>
        </w:rPr>
        <w:t>Республике Башкортостан</w:t>
      </w:r>
      <w:r w:rsidR="003E6250" w:rsidRPr="008C472F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74098C" w:rsidRPr="00BC3A67" w:rsidRDefault="0074098C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6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Покупатель удовлетворен качественным состоянием </w:t>
      </w:r>
      <w:r w:rsidR="00EB357B" w:rsidRPr="00BC3A67">
        <w:rPr>
          <w:rFonts w:ascii="Times New Roman" w:hAnsi="Times New Roman" w:cs="Times New Roman"/>
          <w:sz w:val="26"/>
          <w:szCs w:val="26"/>
          <w:lang w:val="ru-RU"/>
        </w:rPr>
        <w:t>Лота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:rsidR="000373DF" w:rsidRPr="00BC3A67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6"/>
          <w:szCs w:val="26"/>
          <w:lang w:val="ru-RU"/>
        </w:rPr>
      </w:pPr>
    </w:p>
    <w:p w:rsidR="0074098C" w:rsidRPr="00BC3A67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Стоимость Имущества и порядок его оплаты</w:t>
      </w:r>
    </w:p>
    <w:p w:rsidR="00B6638C" w:rsidRPr="00BC3A67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Продажная цена Объекта, указанного в п.</w:t>
      </w:r>
      <w:r w:rsidR="002F045B" w:rsidRPr="00BC3A6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Pr="00BC3A6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1.1. настоящего договора, определена </w:t>
      </w:r>
      <w:r w:rsidR="00DD4F5B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по результатам торгов, состоявшихся </w:t>
      </w:r>
      <w:r w:rsidR="00300B2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6"/>
            <w:szCs w:val="26"/>
            <w:lang w:val="ru-RU"/>
          </w:rPr>
          <w:alias w:val="Телефон организации"/>
          <w:tag w:val=""/>
          <w:id w:val="-632868414"/>
          <w:placeholder>
            <w:docPart w:val="8EBDA206361A4218BF96820D4483D539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CC5498">
            <w:rPr>
              <w:rFonts w:ascii="Times New Roman" w:hAnsi="Times New Roman" w:cs="Times New Roman"/>
              <w:sz w:val="26"/>
              <w:szCs w:val="26"/>
              <w:lang w:val="ru-RU"/>
            </w:rPr>
            <w:t>01.05.2019</w:t>
          </w:r>
        </w:sdtContent>
      </w:sdt>
    </w:p>
    <w:p w:rsidR="00B6638C" w:rsidRPr="00BC3A67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Цена данной сделки составляет </w:t>
      </w:r>
      <w:r w:rsidR="00F21271" w:rsidRPr="007F2527">
        <w:rPr>
          <w:rFonts w:ascii="Times New Roman" w:hAnsi="Times New Roman" w:cs="Times New Roman"/>
          <w:sz w:val="26"/>
          <w:szCs w:val="26"/>
          <w:highlight w:val="yellow"/>
          <w:lang w:val="ru-RU"/>
        </w:rPr>
        <w:t>15</w:t>
      </w:r>
      <w:r w:rsidR="00300B2D" w:rsidRPr="007F2527">
        <w:rPr>
          <w:rFonts w:ascii="Times New Roman" w:hAnsi="Times New Roman" w:cs="Times New Roman"/>
          <w:sz w:val="26"/>
          <w:szCs w:val="26"/>
          <w:highlight w:val="yellow"/>
          <w:lang w:val="ru-RU"/>
        </w:rPr>
        <w:t>000.00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рублей</w:t>
      </w:r>
      <w:r w:rsidR="00BF7769" w:rsidRPr="00BC3A67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C3A67">
        <w:rPr>
          <w:rFonts w:ascii="Times New Roman" w:hAnsi="Times New Roman" w:cs="Times New Roman"/>
          <w:spacing w:val="-4"/>
          <w:sz w:val="26"/>
          <w:szCs w:val="26"/>
          <w:lang w:val="ru-RU"/>
        </w:rPr>
        <w:t>Указанная цена является окончательной и изменению не полежит.</w:t>
      </w:r>
    </w:p>
    <w:p w:rsidR="00F65424" w:rsidRPr="00BC3A67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Оплата производится Покупателем в течение </w:t>
      </w:r>
      <w:r w:rsidR="009B15E3" w:rsidRPr="00BC3A67">
        <w:rPr>
          <w:rFonts w:ascii="Times New Roman" w:hAnsi="Times New Roman" w:cs="Times New Roman"/>
          <w:sz w:val="26"/>
          <w:szCs w:val="26"/>
          <w:lang w:val="ru-RU"/>
        </w:rPr>
        <w:t>3</w:t>
      </w:r>
      <w:r w:rsidR="002F045B" w:rsidRPr="00BC3A67">
        <w:rPr>
          <w:rFonts w:ascii="Times New Roman" w:hAnsi="Times New Roman" w:cs="Times New Roman"/>
          <w:sz w:val="26"/>
          <w:szCs w:val="26"/>
          <w:lang w:val="ru-RU"/>
        </w:rPr>
        <w:t>0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дней со дня</w:t>
      </w:r>
      <w:r w:rsidR="00D62BBA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подписания настоящего </w:t>
      </w:r>
      <w:r w:rsidR="00D62BBA" w:rsidRPr="00BC3A67">
        <w:rPr>
          <w:rFonts w:ascii="Times New Roman" w:hAnsi="Times New Roman" w:cs="Times New Roman"/>
          <w:sz w:val="26"/>
          <w:szCs w:val="26"/>
          <w:lang w:val="ru-RU"/>
        </w:rPr>
        <w:t>Д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>оговора</w:t>
      </w:r>
      <w:r w:rsidR="0098455D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по реквизитам, указанным в п. </w:t>
      </w:r>
      <w:r w:rsidR="00D107BB" w:rsidRPr="00BC3A67">
        <w:rPr>
          <w:rFonts w:ascii="Times New Roman" w:hAnsi="Times New Roman" w:cs="Times New Roman"/>
          <w:sz w:val="26"/>
          <w:szCs w:val="26"/>
          <w:lang w:val="ru-RU"/>
        </w:rPr>
        <w:t>9</w:t>
      </w:r>
      <w:r w:rsidR="0098455D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настоящего договора.</w:t>
      </w:r>
    </w:p>
    <w:p w:rsidR="0098455D" w:rsidRPr="00BC3A67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74098C" w:rsidRPr="00BC3A67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Передача </w:t>
      </w:r>
      <w:r w:rsidR="000846FB"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Объекта</w:t>
      </w:r>
    </w:p>
    <w:p w:rsidR="008120A9" w:rsidRPr="008120A9" w:rsidRDefault="008120A9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6"/>
          <w:szCs w:val="26"/>
          <w:lang w:val="ru-RU"/>
        </w:rPr>
      </w:pPr>
      <w:r>
        <w:rPr>
          <w:rFonts w:ascii="Times New Roman" w:hAnsi="Times New Roman" w:cs="Times New Roman"/>
          <w:spacing w:val="-9"/>
          <w:sz w:val="26"/>
          <w:szCs w:val="26"/>
          <w:lang w:val="ru-RU"/>
        </w:rPr>
        <w:t xml:space="preserve">Имущество приобретено 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по результатам торгов, состоявшихся </w:t>
      </w:r>
      <w:sdt>
        <w:sdtPr>
          <w:rPr>
            <w:rFonts w:ascii="Times New Roman" w:hAnsi="Times New Roman" w:cs="Times New Roman"/>
            <w:sz w:val="26"/>
            <w:szCs w:val="26"/>
            <w:lang w:val="ru-RU"/>
          </w:rPr>
          <w:alias w:val="Телефон организации"/>
          <w:tag w:val=""/>
          <w:id w:val="156276516"/>
          <w:placeholder>
            <w:docPart w:val="D53A3678857C41148B2FB92DFE5D4D57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CC5498">
            <w:rPr>
              <w:rFonts w:ascii="Times New Roman" w:hAnsi="Times New Roman" w:cs="Times New Roman"/>
              <w:sz w:val="26"/>
              <w:szCs w:val="26"/>
              <w:lang w:val="ru-RU"/>
            </w:rPr>
            <w:t>01.05.2019</w:t>
          </w:r>
        </w:sdtContent>
      </w:sdt>
    </w:p>
    <w:p w:rsidR="000846FB" w:rsidRPr="00BC3A67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:rsidR="0074098C" w:rsidRPr="00BC3A67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Передача </w:t>
      </w:r>
      <w:r w:rsidR="000846FB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Объекта 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должна быть осуществлена в течение </w:t>
      </w:r>
      <w:r w:rsidR="0098455D" w:rsidRPr="00BC3A67">
        <w:rPr>
          <w:rFonts w:ascii="Times New Roman" w:hAnsi="Times New Roman" w:cs="Times New Roman"/>
          <w:sz w:val="26"/>
          <w:szCs w:val="26"/>
          <w:lang w:val="ru-RU"/>
        </w:rPr>
        <w:t>30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421CC9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календарных 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BC3A67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0846FB" w:rsidRPr="00BC3A67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:rsidR="000846FB" w:rsidRPr="00BC3A67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6"/>
          <w:szCs w:val="26"/>
          <w:lang w:val="ru-RU"/>
        </w:rPr>
      </w:pPr>
    </w:p>
    <w:p w:rsidR="000846FB" w:rsidRPr="00BC3A67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Переход права собственности</w:t>
      </w:r>
    </w:p>
    <w:p w:rsidR="000846FB" w:rsidRPr="00BC3A67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Покупатель приобретает право собственности (владения, пользования, 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lastRenderedPageBreak/>
        <w:t>распоряжения) на Объект с момента государ</w:t>
      </w:r>
      <w:r w:rsidR="0098455D" w:rsidRPr="00BC3A67">
        <w:rPr>
          <w:rFonts w:ascii="Times New Roman" w:hAnsi="Times New Roman" w:cs="Times New Roman"/>
          <w:sz w:val="26"/>
          <w:szCs w:val="26"/>
          <w:lang w:val="ru-RU"/>
        </w:rPr>
        <w:t>ственной регистрации договора.</w:t>
      </w:r>
    </w:p>
    <w:p w:rsidR="0074098C" w:rsidRPr="00BC3A67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74098C" w:rsidRPr="00BC3A67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Ответственность сторон</w:t>
      </w:r>
    </w:p>
    <w:p w:rsidR="0074098C" w:rsidRPr="00BC3A67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F045B" w:rsidRPr="00BC3A67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6"/>
          <w:szCs w:val="26"/>
          <w:lang w:val="ru-RU"/>
        </w:rPr>
      </w:pPr>
    </w:p>
    <w:p w:rsidR="00EC518A" w:rsidRPr="00BC3A67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Споры</w:t>
      </w:r>
    </w:p>
    <w:p w:rsidR="00EC518A" w:rsidRPr="00BC3A67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9B15E3" w:rsidRPr="00BC3A67" w:rsidRDefault="009B15E3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C518A" w:rsidRPr="00BC3A67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Прочие условия</w:t>
      </w:r>
    </w:p>
    <w:p w:rsidR="00EC518A" w:rsidRPr="00BC3A67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BC3A67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Настоящий договор составлен и подписан в </w:t>
      </w:r>
      <w:r w:rsidR="004C400D" w:rsidRPr="00BC3A67">
        <w:rPr>
          <w:rFonts w:ascii="Times New Roman" w:hAnsi="Times New Roman" w:cs="Times New Roman"/>
          <w:sz w:val="26"/>
          <w:szCs w:val="26"/>
          <w:lang w:val="ru-RU"/>
        </w:rPr>
        <w:t>четырех</w:t>
      </w:r>
      <w:r w:rsidR="006968CB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экземплярах, из которых </w:t>
      </w:r>
      <w:r w:rsidR="004C400D" w:rsidRPr="00BC3A67">
        <w:rPr>
          <w:rFonts w:ascii="Times New Roman" w:hAnsi="Times New Roman" w:cs="Times New Roman"/>
          <w:sz w:val="26"/>
          <w:szCs w:val="26"/>
          <w:lang w:val="ru-RU"/>
        </w:rPr>
        <w:t>два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переда</w:t>
      </w:r>
      <w:r w:rsidR="007333ED" w:rsidRPr="00BC3A67">
        <w:rPr>
          <w:rFonts w:ascii="Times New Roman" w:hAnsi="Times New Roman" w:cs="Times New Roman"/>
          <w:sz w:val="26"/>
          <w:szCs w:val="26"/>
          <w:lang w:val="ru-RU"/>
        </w:rPr>
        <w:t>е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тся в </w:t>
      </w:r>
      <w:r w:rsidR="0098455D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BC3A67">
        <w:rPr>
          <w:rFonts w:ascii="Times New Roman" w:hAnsi="Times New Roman" w:cs="Times New Roman"/>
          <w:sz w:val="26"/>
          <w:szCs w:val="26"/>
          <w:lang w:val="ru-RU"/>
        </w:rPr>
        <w:t>Нижегородской</w:t>
      </w:r>
      <w:r w:rsidR="002863D9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области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>, и по одному остается у сторон настоящего договора.</w:t>
      </w:r>
    </w:p>
    <w:p w:rsidR="00EC518A" w:rsidRPr="00BC3A67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C518A" w:rsidRPr="00BC3A67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Форс-мажорные обстоятельства</w:t>
      </w:r>
    </w:p>
    <w:p w:rsidR="00EC518A" w:rsidRPr="00BC3A67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BC3A67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bookmarkStart w:id="0" w:name="_GoBack"/>
      <w:bookmarkEnd w:id="0"/>
    </w:p>
    <w:p w:rsidR="00EC518A" w:rsidRPr="00BC3A67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Юридические адреса и реквизиты сторон:</w:t>
      </w:r>
    </w:p>
    <w:p w:rsidR="00EB357B" w:rsidRPr="00BC3A67" w:rsidRDefault="00EB357B" w:rsidP="00EB357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070"/>
      </w:tblGrid>
      <w:tr w:rsidR="00EB357B" w:rsidRPr="00BC3A67" w:rsidTr="00EB357B">
        <w:tc>
          <w:tcPr>
            <w:tcW w:w="5070" w:type="dxa"/>
          </w:tcPr>
          <w:p w:rsidR="00EB357B" w:rsidRPr="00BC3A67" w:rsidRDefault="00EB357B" w:rsidP="004C400D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BC3A67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Продавец:</w:t>
            </w:r>
          </w:p>
          <w:p w:rsidR="00EB357B" w:rsidRPr="00BC3A67" w:rsidRDefault="00DB7290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6"/>
                  <w:szCs w:val="26"/>
                  <w:lang w:val="ru-RU"/>
                </w:rPr>
                <w:alias w:val="Аннотация"/>
                <w:tag w:val=""/>
                <w:id w:val="1711224081"/>
                <w:placeholder>
                  <w:docPart w:val="E30F5F8AAF10484C8F7AB8A63AF84E04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/>
              <w:sdtContent>
                <w:r w:rsidR="00CC5498">
                  <w:rPr>
                    <w:rFonts w:ascii="Times New Roman" w:hAnsi="Times New Roman" w:cs="Times New Roman"/>
                    <w:sz w:val="26"/>
                    <w:szCs w:val="26"/>
                    <w:lang w:val="ru-RU"/>
                  </w:rPr>
                  <w:t>Низамутдинов Марат Габитович в лице Финансового управляющего Гарданова Артура Ришатовича, действующего на основании решения Арбитражного суда Республики Башкортостан от 22.08.2018 дело № А07-18598/2018</w:t>
                </w:r>
              </w:sdtContent>
            </w:sdt>
            <w:r w:rsidR="00BD298A" w:rsidRPr="00BC3A6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  <w:p w:rsidR="00EB357B" w:rsidRPr="00BC3A67" w:rsidRDefault="00EB357B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EB357B" w:rsidRPr="00BC3A67" w:rsidRDefault="00EB357B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BC3A6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Финансовый управляющий </w:t>
            </w:r>
          </w:p>
          <w:p w:rsidR="00EB357B" w:rsidRPr="00BC3A67" w:rsidRDefault="00856954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="00EB357B" w:rsidRPr="00BC3A6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Гарданов А.Р.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EB6349">
              <w:rPr>
                <w:sz w:val="22"/>
                <w:szCs w:val="22"/>
                <w:u w:val="single"/>
                <w:lang w:val="ru-RU"/>
              </w:rPr>
              <w:t xml:space="preserve"> </w:t>
            </w:r>
          </w:p>
        </w:tc>
        <w:tc>
          <w:tcPr>
            <w:tcW w:w="5070" w:type="dxa"/>
          </w:tcPr>
          <w:p w:rsidR="00EB357B" w:rsidRDefault="00EB357B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BC3A67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Покупатель</w:t>
            </w:r>
          </w:p>
          <w:p w:rsidR="00300B2D" w:rsidRDefault="00DB7290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6"/>
                  <w:szCs w:val="26"/>
                  <w:lang w:val="ru-RU"/>
                </w:rPr>
                <w:alias w:val="Примечания"/>
                <w:tag w:val=""/>
                <w:id w:val="-2063557098"/>
                <w:placeholder>
                  <w:docPart w:val="B97ABD20B3CC47898D98AAA50CE56A9D"/>
                </w:placeholder>
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<w:text w:multiLine="1"/>
              </w:sdtPr>
              <w:sdtEndPr/>
              <w:sdtContent>
                <w:r w:rsidR="00E04FF1">
                  <w:rPr>
                    <w:rFonts w:ascii="Times New Roman" w:hAnsi="Times New Roman" w:cs="Times New Roman"/>
                    <w:sz w:val="26"/>
                    <w:szCs w:val="26"/>
                    <w:lang w:val="ru-RU"/>
                  </w:rPr>
                  <w:t>Ваня</w:t>
                </w:r>
              </w:sdtContent>
            </w:sdt>
          </w:p>
          <w:p w:rsidR="00856954" w:rsidRDefault="00856954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856954" w:rsidRDefault="00856954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856954" w:rsidRPr="00BC3A67" w:rsidRDefault="00856954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</w:p>
        </w:tc>
      </w:tr>
    </w:tbl>
    <w:p w:rsidR="00FA3FBC" w:rsidRPr="00BC3A67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B357B" w:rsidRPr="00BC3A67" w:rsidRDefault="00EB357B">
      <w:pPr>
        <w:spacing w:after="200" w:line="276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br w:type="page"/>
      </w:r>
    </w:p>
    <w:p w:rsidR="00972843" w:rsidRPr="00BC3A67" w:rsidRDefault="00972843" w:rsidP="009728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АКТ </w:t>
      </w:r>
    </w:p>
    <w:p w:rsidR="00972843" w:rsidRPr="00BC3A67" w:rsidRDefault="00972843" w:rsidP="009728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приема-передачи </w:t>
      </w:r>
      <w:r w:rsidR="00BC3A67" w:rsidRPr="00BC3A67">
        <w:rPr>
          <w:rFonts w:ascii="Times New Roman" w:hAnsi="Times New Roman" w:cs="Times New Roman"/>
          <w:sz w:val="26"/>
          <w:szCs w:val="26"/>
          <w:lang w:val="ru-RU"/>
        </w:rPr>
        <w:t>имущества</w:t>
      </w:r>
    </w:p>
    <w:p w:rsidR="00972843" w:rsidRPr="00BC3A67" w:rsidRDefault="00972843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5070"/>
      </w:tblGrid>
      <w:tr w:rsidR="00BC3A67" w:rsidRPr="00BC3A67" w:rsidTr="00BC3A67">
        <w:sdt>
          <w:sdtPr>
            <w:rPr>
              <w:rFonts w:ascii="Times New Roman" w:hAnsi="Times New Roman" w:cs="Times New Roman"/>
              <w:b/>
              <w:sz w:val="26"/>
              <w:szCs w:val="26"/>
              <w:lang w:val="ru-RU"/>
            </w:rPr>
            <w:alias w:val="Ключевые слова"/>
            <w:tag w:val=""/>
            <w:id w:val="626207634"/>
            <w:placeholder>
              <w:docPart w:val="5F0345C292314B3EA9470835B1AD4D32"/>
            </w:placeholder>
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<w:text/>
          </w:sdtPr>
          <w:sdtEndPr/>
          <w:sdtContent>
            <w:tc>
              <w:tcPr>
                <w:tcW w:w="5070" w:type="dxa"/>
              </w:tcPr>
              <w:p w:rsidR="00BC3A67" w:rsidRPr="00BC3A67" w:rsidRDefault="00BD298A" w:rsidP="00972843">
                <w:pPr>
                  <w:autoSpaceDE w:val="0"/>
                  <w:autoSpaceDN w:val="0"/>
                  <w:adjustRightInd w:val="0"/>
                  <w:jc w:val="both"/>
                  <w:rPr>
                    <w:rFonts w:ascii="Times New Roman" w:hAnsi="Times New Roman" w:cs="Times New Roman"/>
                    <w:sz w:val="26"/>
                    <w:szCs w:val="26"/>
                    <w:lang w:val="ru-RU"/>
                  </w:rPr>
                </w:pPr>
                <w:r>
                  <w:rPr>
                    <w:rFonts w:ascii="Times New Roman" w:hAnsi="Times New Roman" w:cs="Times New Roman"/>
                    <w:b/>
                    <w:sz w:val="26"/>
                    <w:szCs w:val="26"/>
                    <w:lang w:val="ru-RU"/>
                  </w:rPr>
                  <w:t>г. Уфа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6"/>
              <w:szCs w:val="26"/>
              <w:lang w:val="ru-RU"/>
            </w:rPr>
            <w:alias w:val="Дата публикации"/>
            <w:tag w:val=""/>
            <w:id w:val="761660385"/>
            <w:placeholder>
              <w:docPart w:val="07286BDA21654A29BE5ED30D58C09B36"/>
            </w:placeholder>
            <w:dataBinding w:prefixMappings="xmlns:ns0='http://schemas.microsoft.com/office/2006/coverPageProps' " w:xpath="/ns0:CoverPageProperties[1]/ns0:PublishDate[1]" w:storeItemID="{55AF091B-3C7A-41E3-B477-F2FDAA23CFDA}"/>
            <w:date w:fullDate="2019-04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5070" w:type="dxa"/>
              </w:tcPr>
              <w:p w:rsidR="00BC3A67" w:rsidRPr="00BC3A67" w:rsidRDefault="007F2527" w:rsidP="00BD298A">
                <w:pPr>
                  <w:autoSpaceDE w:val="0"/>
                  <w:autoSpaceDN w:val="0"/>
                  <w:adjustRightInd w:val="0"/>
                  <w:jc w:val="right"/>
                  <w:rPr>
                    <w:rFonts w:ascii="Times New Roman" w:hAnsi="Times New Roman" w:cs="Times New Roman"/>
                    <w:sz w:val="26"/>
                    <w:szCs w:val="26"/>
                    <w:lang w:val="ru-RU"/>
                  </w:rPr>
                </w:pPr>
                <w:r>
                  <w:rPr>
                    <w:rFonts w:ascii="Times New Roman" w:hAnsi="Times New Roman" w:cs="Times New Roman"/>
                    <w:b/>
                    <w:sz w:val="26"/>
                    <w:szCs w:val="26"/>
                    <w:lang w:val="ru-RU"/>
                  </w:rPr>
                  <w:t>18.04.2019</w:t>
                </w:r>
              </w:p>
            </w:tc>
          </w:sdtContent>
        </w:sdt>
      </w:tr>
    </w:tbl>
    <w:p w:rsidR="00972843" w:rsidRPr="00BC3A67" w:rsidRDefault="00972843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BC3A67" w:rsidRPr="00BC3A67" w:rsidRDefault="00BC3A67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972843" w:rsidRPr="00BC3A67" w:rsidRDefault="00DB7290" w:rsidP="00BC3A67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sdt>
        <w:sdtPr>
          <w:rPr>
            <w:rFonts w:ascii="Times New Roman" w:hAnsi="Times New Roman" w:cs="Times New Roman"/>
            <w:sz w:val="26"/>
            <w:szCs w:val="26"/>
            <w:lang w:val="ru-RU"/>
          </w:rPr>
          <w:alias w:val="Аннотация"/>
          <w:tag w:val=""/>
          <w:id w:val="-1605726491"/>
          <w:placeholder>
            <w:docPart w:val="E41D4D9537BD495E93EDFEEA9B27E595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CC5498">
            <w:rPr>
              <w:rFonts w:ascii="Times New Roman" w:hAnsi="Times New Roman" w:cs="Times New Roman"/>
              <w:sz w:val="26"/>
              <w:szCs w:val="26"/>
              <w:lang w:val="ru-RU"/>
            </w:rPr>
            <w:t>Низамутдинов Марат Габитович в лице Финансового управляющего Гарданова Артура Ришатовича, действующего на основании решения Арбитражного суда Республики Башкортостан от 22.08.2018 дело № А07-18598/2018</w:t>
          </w:r>
        </w:sdtContent>
      </w:sdt>
      <w:r w:rsidR="00972843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, именуемый в дальнейшем «Продавец», с одной стороны и </w:t>
      </w:r>
      <w:sdt>
        <w:sdtPr>
          <w:rPr>
            <w:rFonts w:ascii="Times New Roman" w:hAnsi="Times New Roman" w:cs="Times New Roman"/>
            <w:sz w:val="26"/>
            <w:szCs w:val="26"/>
            <w:lang w:val="ru-RU"/>
          </w:rPr>
          <w:alias w:val="Примечания"/>
          <w:tag w:val=""/>
          <w:id w:val="524211432"/>
          <w:placeholder>
            <w:docPart w:val="FC1E64F37EA049209233CBDB2B3A40CA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E04FF1">
            <w:rPr>
              <w:rFonts w:ascii="Times New Roman" w:hAnsi="Times New Roman" w:cs="Times New Roman"/>
              <w:sz w:val="26"/>
              <w:szCs w:val="26"/>
              <w:lang w:val="ru-RU"/>
            </w:rPr>
            <w:t>Ваня</w:t>
          </w:r>
        </w:sdtContent>
      </w:sdt>
      <w:r w:rsidR="00972843" w:rsidRPr="00BC3A67">
        <w:rPr>
          <w:rFonts w:ascii="Times New Roman" w:hAnsi="Times New Roman" w:cs="Times New Roman"/>
          <w:sz w:val="26"/>
          <w:szCs w:val="26"/>
          <w:lang w:val="ru-RU"/>
        </w:rPr>
        <w:t>, именуемое в дальнейшем «Покупатель», с другой стороны и вместе именуемые «Стороны», на основании Проток</w:t>
      </w:r>
      <w:r w:rsidR="00300B2D">
        <w:rPr>
          <w:rFonts w:ascii="Times New Roman" w:hAnsi="Times New Roman" w:cs="Times New Roman"/>
          <w:sz w:val="26"/>
          <w:szCs w:val="26"/>
          <w:lang w:val="ru-RU"/>
        </w:rPr>
        <w:t xml:space="preserve">ола по результатам торгов от </w:t>
      </w:r>
      <w:sdt>
        <w:sdtPr>
          <w:rPr>
            <w:rFonts w:ascii="Times New Roman" w:hAnsi="Times New Roman" w:cs="Times New Roman"/>
            <w:sz w:val="26"/>
            <w:szCs w:val="26"/>
            <w:lang w:val="ru-RU"/>
          </w:rPr>
          <w:alias w:val="Телефон организации"/>
          <w:tag w:val=""/>
          <w:id w:val="990531079"/>
          <w:placeholder>
            <w:docPart w:val="78C0444BE96A4CD392304EF1D6C4C368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CC5498">
            <w:rPr>
              <w:rFonts w:ascii="Times New Roman" w:hAnsi="Times New Roman" w:cs="Times New Roman"/>
              <w:sz w:val="26"/>
              <w:szCs w:val="26"/>
              <w:lang w:val="ru-RU"/>
            </w:rPr>
            <w:t>01.05.2019</w:t>
          </w:r>
        </w:sdtContent>
      </w:sdt>
      <w:r w:rsidR="00972843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оформили настоящий передаточный Акт о нижеследующем:</w:t>
      </w:r>
    </w:p>
    <w:p w:rsidR="00972843" w:rsidRPr="00BC3A67" w:rsidRDefault="00972843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972843" w:rsidRDefault="0097284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Продавец </w:t>
      </w:r>
      <w:r w:rsidR="00BD298A" w:rsidRPr="00BC3A67">
        <w:rPr>
          <w:rFonts w:ascii="Times New Roman" w:hAnsi="Times New Roman" w:cs="Times New Roman"/>
          <w:sz w:val="26"/>
          <w:szCs w:val="26"/>
          <w:lang w:val="ru-RU"/>
        </w:rPr>
        <w:t>передает в собственность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sdt>
      <w:sdtPr>
        <w:rPr>
          <w:rFonts w:ascii="Times New Roman" w:hAnsi="Times New Roman" w:cs="Times New Roman"/>
          <w:sz w:val="26"/>
          <w:szCs w:val="26"/>
          <w:lang w:val="ru-RU"/>
        </w:rPr>
        <w:alias w:val="Категория"/>
        <w:tag w:val=""/>
        <w:id w:val="826858927"/>
        <w:placeholder>
          <w:docPart w:val="6DEE77BCC77B4A99814BA71C68D90A45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p w:rsidR="00BD298A" w:rsidRPr="00BD298A" w:rsidRDefault="00CC5498" w:rsidP="00BD298A">
          <w:pPr>
            <w:widowControl w:val="0"/>
            <w:shd w:val="clear" w:color="auto" w:fill="FFFFFF"/>
            <w:tabs>
              <w:tab w:val="left" w:pos="2127"/>
            </w:tabs>
            <w:autoSpaceDE w:val="0"/>
            <w:autoSpaceDN w:val="0"/>
            <w:adjustRightInd w:val="0"/>
            <w:ind w:firstLine="851"/>
            <w:jc w:val="both"/>
            <w:rPr>
              <w:rFonts w:ascii="Times New Roman" w:hAnsi="Times New Roman" w:cs="Times New Roman"/>
              <w:sz w:val="26"/>
              <w:szCs w:val="26"/>
              <w:lang w:val="ru-RU"/>
            </w:rPr>
          </w:pPr>
          <w:r>
            <w:rPr>
              <w:rFonts w:ascii="Times New Roman" w:hAnsi="Times New Roman" w:cs="Times New Roman"/>
              <w:sz w:val="26"/>
              <w:szCs w:val="26"/>
              <w:lang w:val="ru-RU"/>
            </w:rPr>
            <w:t xml:space="preserve">Лот № 11/409 доли в праве общей долевой собственности на земельный участок, кадастровый номер 02:47:000000:406, площадь 15 094 848,00 кв.м., расположенного по адресу: Республика Башкортостан, Уфимский район, с/с Николаевский, д.НиколаевкаЦена – 4480000,0 рублей.Лот № 2Автомобиль ШЕВРОЛЕ КLАN (J200|LАСЕ, VIN XUUNF197JAC006985, 2010г.в., цвет СЕРЕБРИСТЫЙ, объем двигателя 1.4Цена – 150000.00 рублей. </w:t>
          </w:r>
        </w:p>
      </w:sdtContent>
    </w:sdt>
    <w:p w:rsidR="00BC3A67" w:rsidRPr="00BC3A67" w:rsidRDefault="0097284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На   момент   составления   настоящего </w:t>
      </w:r>
      <w:r w:rsidR="00BD298A" w:rsidRPr="00BC3A67">
        <w:rPr>
          <w:rFonts w:ascii="Times New Roman" w:hAnsi="Times New Roman" w:cs="Times New Roman"/>
          <w:sz w:val="26"/>
          <w:szCs w:val="26"/>
          <w:lang w:val="ru-RU"/>
        </w:rPr>
        <w:t>Акта передаваемое</w:t>
      </w:r>
      <w:r w:rsidR="00BC3A67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имущество (Лот)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находится в хорошем техническом состоянии. Покупатель осмотрел передаваемый Лот и претензий по нему не имеет.</w:t>
      </w:r>
    </w:p>
    <w:p w:rsidR="00BC3A67" w:rsidRPr="00BC3A67" w:rsidRDefault="0097284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>Стороны претензий друг к другу не имеют.</w:t>
      </w:r>
    </w:p>
    <w:p w:rsidR="00972843" w:rsidRPr="00BC3A67" w:rsidRDefault="0097284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Настоящий Акт составлен в трех экземплярах, имеющих равную юридическую силу, по одному для каждой из </w:t>
      </w:r>
      <w:r w:rsidR="008C472F">
        <w:rPr>
          <w:rFonts w:ascii="Times New Roman" w:hAnsi="Times New Roman" w:cs="Times New Roman"/>
          <w:sz w:val="26"/>
          <w:szCs w:val="26"/>
          <w:lang w:val="ru-RU"/>
        </w:rPr>
        <w:t>Сторон и для Росреестра</w:t>
      </w:r>
    </w:p>
    <w:p w:rsidR="00BC3A67" w:rsidRPr="00BC3A67" w:rsidRDefault="00BC3A67" w:rsidP="00BC3A67">
      <w:pPr>
        <w:pStyle w:val="a9"/>
        <w:autoSpaceDE w:val="0"/>
        <w:autoSpaceDN w:val="0"/>
        <w:adjustRightInd w:val="0"/>
        <w:ind w:left="555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070"/>
      </w:tblGrid>
      <w:tr w:rsidR="00BC3A67" w:rsidRPr="00BC3A67" w:rsidTr="00017470">
        <w:tc>
          <w:tcPr>
            <w:tcW w:w="5070" w:type="dxa"/>
          </w:tcPr>
          <w:p w:rsidR="00BC3A67" w:rsidRPr="00BC3A67" w:rsidRDefault="00BC3A67" w:rsidP="0001747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BC3A67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Продавец:</w:t>
            </w:r>
          </w:p>
          <w:p w:rsidR="00BC3A67" w:rsidRPr="00BC3A67" w:rsidRDefault="00DB7290" w:rsidP="0001747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6"/>
                  <w:szCs w:val="26"/>
                  <w:lang w:val="ru-RU"/>
                </w:rPr>
                <w:alias w:val="Аннотация"/>
                <w:tag w:val=""/>
                <w:id w:val="-1950235176"/>
                <w:placeholder>
                  <w:docPart w:val="B325AF0B7B4747F396AC20EA3856C052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/>
              <w:sdtContent>
                <w:r w:rsidR="00CC5498">
                  <w:rPr>
                    <w:rFonts w:ascii="Times New Roman" w:hAnsi="Times New Roman" w:cs="Times New Roman"/>
                    <w:sz w:val="26"/>
                    <w:szCs w:val="26"/>
                    <w:lang w:val="ru-RU"/>
                  </w:rPr>
                  <w:t>Низамутдинов Марат Габитович в лице Финансового управляющего Гарданова Артура Ришатовича, действующего на основании решения Арбитражного суда Республики Башкортостан от 22.08.2018 дело № А07-18598/2018</w:t>
                </w:r>
              </w:sdtContent>
            </w:sdt>
            <w:r w:rsidR="00BD298A" w:rsidRPr="00BC3A6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  <w:p w:rsidR="00BC3A67" w:rsidRPr="00BC3A67" w:rsidRDefault="00BC3A67" w:rsidP="0001747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856954" w:rsidRDefault="00856954" w:rsidP="0001747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BC3A67" w:rsidRPr="00BC3A67" w:rsidRDefault="00BC3A67" w:rsidP="0001747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BC3A6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Финансовый управляющий </w:t>
            </w:r>
          </w:p>
          <w:p w:rsidR="00BC3A67" w:rsidRPr="00BC3A67" w:rsidRDefault="00856954" w:rsidP="0001747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="00BC3A67" w:rsidRPr="00BC3A6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Гарданов А.Р.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</w:t>
            </w:r>
            <w:r w:rsidRPr="00EB6349">
              <w:rPr>
                <w:sz w:val="22"/>
                <w:szCs w:val="22"/>
                <w:u w:val="single"/>
                <w:lang w:val="ru-RU"/>
              </w:rPr>
              <w:t xml:space="preserve"> </w:t>
            </w:r>
          </w:p>
        </w:tc>
        <w:tc>
          <w:tcPr>
            <w:tcW w:w="5070" w:type="dxa"/>
          </w:tcPr>
          <w:p w:rsidR="00BC3A67" w:rsidRDefault="00BC3A67" w:rsidP="0001747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BC3A67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Покупатель</w:t>
            </w:r>
          </w:p>
          <w:p w:rsidR="00300B2D" w:rsidRDefault="00DB7290" w:rsidP="0001747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6"/>
                  <w:szCs w:val="26"/>
                  <w:lang w:val="ru-RU"/>
                </w:rPr>
                <w:alias w:val="Примечания"/>
                <w:tag w:val=""/>
                <w:id w:val="-1918466201"/>
                <w:placeholder>
                  <w:docPart w:val="861D396D96FD4822B3724AAA0DB3A371"/>
                </w:placeholder>
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<w:text w:multiLine="1"/>
              </w:sdtPr>
              <w:sdtEndPr/>
              <w:sdtContent>
                <w:r w:rsidR="00E04FF1">
                  <w:rPr>
                    <w:rFonts w:ascii="Times New Roman" w:hAnsi="Times New Roman" w:cs="Times New Roman"/>
                    <w:sz w:val="26"/>
                    <w:szCs w:val="26"/>
                    <w:lang w:val="ru-RU"/>
                  </w:rPr>
                  <w:t>Ваня</w:t>
                </w:r>
              </w:sdtContent>
            </w:sdt>
          </w:p>
          <w:p w:rsidR="00856954" w:rsidRDefault="00856954" w:rsidP="0001747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856954" w:rsidRDefault="00856954" w:rsidP="0001747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F21271" w:rsidRDefault="00F21271" w:rsidP="0001747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856954" w:rsidRPr="00BC3A67" w:rsidRDefault="00856954" w:rsidP="0001747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</w:p>
        </w:tc>
      </w:tr>
    </w:tbl>
    <w:p w:rsidR="00E70D73" w:rsidRPr="00BC3A67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sectPr w:rsidR="00E70D73" w:rsidRPr="00BC3A67" w:rsidSect="00BD298A">
      <w:type w:val="continuous"/>
      <w:pgSz w:w="11909" w:h="16834"/>
      <w:pgMar w:top="993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290" w:rsidRDefault="00DB7290" w:rsidP="004C400D">
      <w:r>
        <w:separator/>
      </w:r>
    </w:p>
  </w:endnote>
  <w:endnote w:type="continuationSeparator" w:id="0">
    <w:p w:rsidR="00DB7290" w:rsidRDefault="00DB7290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290" w:rsidRDefault="00DB7290" w:rsidP="004C400D">
      <w:r>
        <w:separator/>
      </w:r>
    </w:p>
  </w:footnote>
  <w:footnote w:type="continuationSeparator" w:id="0">
    <w:p w:rsidR="00DB7290" w:rsidRDefault="00DB7290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6" w15:restartNumberingAfterBreak="0">
    <w:nsid w:val="6DC9796C"/>
    <w:multiLevelType w:val="hybridMultilevel"/>
    <w:tmpl w:val="F56E06E2"/>
    <w:lvl w:ilvl="0" w:tplc="0742DDE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1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9"/>
  </w:num>
  <w:num w:numId="2">
    <w:abstractNumId w:val="21"/>
  </w:num>
  <w:num w:numId="3">
    <w:abstractNumId w:val="8"/>
  </w:num>
  <w:num w:numId="4">
    <w:abstractNumId w:val="23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8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2"/>
  </w:num>
  <w:num w:numId="11">
    <w:abstractNumId w:val="20"/>
  </w:num>
  <w:num w:numId="12">
    <w:abstractNumId w:val="7"/>
  </w:num>
  <w:num w:numId="13">
    <w:abstractNumId w:val="9"/>
  </w:num>
  <w:num w:numId="14">
    <w:abstractNumId w:val="10"/>
  </w:num>
  <w:num w:numId="15">
    <w:abstractNumId w:val="15"/>
  </w:num>
  <w:num w:numId="16">
    <w:abstractNumId w:val="4"/>
  </w:num>
  <w:num w:numId="17">
    <w:abstractNumId w:val="17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  <w:num w:numId="24">
    <w:abstractNumId w:val="1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3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038FF"/>
    <w:rsid w:val="000373DF"/>
    <w:rsid w:val="000420FA"/>
    <w:rsid w:val="0006313D"/>
    <w:rsid w:val="00071AF6"/>
    <w:rsid w:val="000802BF"/>
    <w:rsid w:val="000846FB"/>
    <w:rsid w:val="000A4DB7"/>
    <w:rsid w:val="000A787E"/>
    <w:rsid w:val="00123C66"/>
    <w:rsid w:val="0014049E"/>
    <w:rsid w:val="001444B1"/>
    <w:rsid w:val="00164196"/>
    <w:rsid w:val="00183AC6"/>
    <w:rsid w:val="001B07AC"/>
    <w:rsid w:val="001C3CFF"/>
    <w:rsid w:val="001E114A"/>
    <w:rsid w:val="001E4853"/>
    <w:rsid w:val="001E5502"/>
    <w:rsid w:val="001F3C8C"/>
    <w:rsid w:val="0020118F"/>
    <w:rsid w:val="0022455A"/>
    <w:rsid w:val="00226D56"/>
    <w:rsid w:val="00252066"/>
    <w:rsid w:val="0025610B"/>
    <w:rsid w:val="0027238E"/>
    <w:rsid w:val="002863D9"/>
    <w:rsid w:val="002F045B"/>
    <w:rsid w:val="00300B2D"/>
    <w:rsid w:val="003417FE"/>
    <w:rsid w:val="00342159"/>
    <w:rsid w:val="003920B8"/>
    <w:rsid w:val="003C4DB7"/>
    <w:rsid w:val="003D4C41"/>
    <w:rsid w:val="003E39F2"/>
    <w:rsid w:val="003E6250"/>
    <w:rsid w:val="003E6550"/>
    <w:rsid w:val="00421CC9"/>
    <w:rsid w:val="00464F48"/>
    <w:rsid w:val="00496E26"/>
    <w:rsid w:val="004C400D"/>
    <w:rsid w:val="004D0EE9"/>
    <w:rsid w:val="00516EFA"/>
    <w:rsid w:val="00517633"/>
    <w:rsid w:val="00587400"/>
    <w:rsid w:val="00587AD3"/>
    <w:rsid w:val="005A69B6"/>
    <w:rsid w:val="005A7FE8"/>
    <w:rsid w:val="005E325B"/>
    <w:rsid w:val="00644C40"/>
    <w:rsid w:val="006521FB"/>
    <w:rsid w:val="00652AD9"/>
    <w:rsid w:val="006968CB"/>
    <w:rsid w:val="006F2E71"/>
    <w:rsid w:val="00704B66"/>
    <w:rsid w:val="00717BDD"/>
    <w:rsid w:val="007333ED"/>
    <w:rsid w:val="0074098C"/>
    <w:rsid w:val="007A4CA1"/>
    <w:rsid w:val="007E0077"/>
    <w:rsid w:val="007F2527"/>
    <w:rsid w:val="008120A9"/>
    <w:rsid w:val="0082014E"/>
    <w:rsid w:val="008264AE"/>
    <w:rsid w:val="00856954"/>
    <w:rsid w:val="008A66CF"/>
    <w:rsid w:val="008C472F"/>
    <w:rsid w:val="008D73B0"/>
    <w:rsid w:val="00943361"/>
    <w:rsid w:val="009559B7"/>
    <w:rsid w:val="00964D7A"/>
    <w:rsid w:val="009713B5"/>
    <w:rsid w:val="00972843"/>
    <w:rsid w:val="0098455D"/>
    <w:rsid w:val="00992233"/>
    <w:rsid w:val="009B15E3"/>
    <w:rsid w:val="009D1728"/>
    <w:rsid w:val="009D2BBE"/>
    <w:rsid w:val="009E4484"/>
    <w:rsid w:val="00A13E9A"/>
    <w:rsid w:val="00A144D7"/>
    <w:rsid w:val="00A43E86"/>
    <w:rsid w:val="00A60F9B"/>
    <w:rsid w:val="00A64642"/>
    <w:rsid w:val="00AB57B1"/>
    <w:rsid w:val="00AC16EB"/>
    <w:rsid w:val="00AF6DF9"/>
    <w:rsid w:val="00B034D9"/>
    <w:rsid w:val="00B6638C"/>
    <w:rsid w:val="00B76AF7"/>
    <w:rsid w:val="00B83249"/>
    <w:rsid w:val="00BB5CC2"/>
    <w:rsid w:val="00BC134D"/>
    <w:rsid w:val="00BC3A67"/>
    <w:rsid w:val="00BD298A"/>
    <w:rsid w:val="00BF4A50"/>
    <w:rsid w:val="00BF7769"/>
    <w:rsid w:val="00C468C8"/>
    <w:rsid w:val="00C837E1"/>
    <w:rsid w:val="00C911D3"/>
    <w:rsid w:val="00CB7BA9"/>
    <w:rsid w:val="00CC5498"/>
    <w:rsid w:val="00CD6DFB"/>
    <w:rsid w:val="00CF54D6"/>
    <w:rsid w:val="00D107BB"/>
    <w:rsid w:val="00D12B0F"/>
    <w:rsid w:val="00D221AB"/>
    <w:rsid w:val="00D53CCB"/>
    <w:rsid w:val="00D6024A"/>
    <w:rsid w:val="00D607C0"/>
    <w:rsid w:val="00D62BBA"/>
    <w:rsid w:val="00D9574C"/>
    <w:rsid w:val="00DA025B"/>
    <w:rsid w:val="00DA4DA0"/>
    <w:rsid w:val="00DA65FA"/>
    <w:rsid w:val="00DA6643"/>
    <w:rsid w:val="00DB1F49"/>
    <w:rsid w:val="00DB2B9A"/>
    <w:rsid w:val="00DB4354"/>
    <w:rsid w:val="00DB7290"/>
    <w:rsid w:val="00DD4F5B"/>
    <w:rsid w:val="00DF1610"/>
    <w:rsid w:val="00E04FF1"/>
    <w:rsid w:val="00E12DEC"/>
    <w:rsid w:val="00E25840"/>
    <w:rsid w:val="00E34822"/>
    <w:rsid w:val="00E70D73"/>
    <w:rsid w:val="00EB0889"/>
    <w:rsid w:val="00EB357B"/>
    <w:rsid w:val="00EB6349"/>
    <w:rsid w:val="00EC518A"/>
    <w:rsid w:val="00EC5C9A"/>
    <w:rsid w:val="00EF7AC4"/>
    <w:rsid w:val="00F21271"/>
    <w:rsid w:val="00F42046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8B7D2C4"/>
  <w15:docId w15:val="{796A1280-176D-48A3-9480-49CC6290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sid w:val="00BD298A"/>
    <w:rPr>
      <w:color w:val="808080"/>
    </w:rPr>
  </w:style>
  <w:style w:type="character" w:customStyle="1" w:styleId="2">
    <w:name w:val="Основной текст (2)_"/>
    <w:link w:val="20"/>
    <w:rsid w:val="0058740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7400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9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41D4D9537BD495E93EDFEEA9B27E5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F36E82-DE05-47A4-B946-B9DBC69FDF33}"/>
      </w:docPartPr>
      <w:docPartBody>
        <w:p w:rsidR="00DE712A" w:rsidRDefault="00226623" w:rsidP="00226623">
          <w:pPr>
            <w:pStyle w:val="E41D4D9537BD495E93EDFEEA9B27E595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C32BB7FB6E964A12972B3C5BE1C437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ACA67A-EA7E-4181-826D-A02524716B07}"/>
      </w:docPartPr>
      <w:docPartBody>
        <w:p w:rsidR="00DE712A" w:rsidRDefault="00226623">
          <w:r w:rsidRPr="007A77C2">
            <w:rPr>
              <w:rStyle w:val="a3"/>
            </w:rPr>
            <w:t>[Категория]</w:t>
          </w:r>
        </w:p>
      </w:docPartBody>
    </w:docPart>
    <w:docPart>
      <w:docPartPr>
        <w:name w:val="6DEE77BCC77B4A99814BA71C68D90A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87C2D1-5DC6-46DC-A60E-A3055163A223}"/>
      </w:docPartPr>
      <w:docPartBody>
        <w:p w:rsidR="00DE712A" w:rsidRDefault="00226623" w:rsidP="00226623">
          <w:pPr>
            <w:pStyle w:val="6DEE77BCC77B4A99814BA71C68D90A45"/>
          </w:pPr>
          <w:r w:rsidRPr="007A77C2">
            <w:rPr>
              <w:rStyle w:val="a3"/>
            </w:rPr>
            <w:t>[Категория]</w:t>
          </w:r>
        </w:p>
      </w:docPartBody>
    </w:docPart>
    <w:docPart>
      <w:docPartPr>
        <w:name w:val="E30F5F8AAF10484C8F7AB8A63AF84E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22F0AB-D56E-4A78-9854-EFA6A7B9144E}"/>
      </w:docPartPr>
      <w:docPartBody>
        <w:p w:rsidR="00DE712A" w:rsidRDefault="00226623" w:rsidP="00226623">
          <w:pPr>
            <w:pStyle w:val="E30F5F8AAF10484C8F7AB8A63AF84E04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B325AF0B7B4747F396AC20EA3856C0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D5D0CB-B0CC-48C6-AB3B-1DB8B48E21FB}"/>
      </w:docPartPr>
      <w:docPartBody>
        <w:p w:rsidR="00DE712A" w:rsidRDefault="00226623" w:rsidP="00226623">
          <w:pPr>
            <w:pStyle w:val="B325AF0B7B4747F396AC20EA3856C052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B0D0DDAE52E44193AE0EE8873651F0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4EFE-E03B-4401-8F14-347B2F21A845}"/>
      </w:docPartPr>
      <w:docPartBody>
        <w:p w:rsidR="00DE712A" w:rsidRDefault="00226623">
          <w:r w:rsidRPr="007A77C2">
            <w:rPr>
              <w:rStyle w:val="a3"/>
            </w:rPr>
            <w:t>[Ключевые слова]</w:t>
          </w:r>
        </w:p>
      </w:docPartBody>
    </w:docPart>
    <w:docPart>
      <w:docPartPr>
        <w:name w:val="5F0345C292314B3EA9470835B1AD4D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6C0675-86B1-4183-8539-E7A4DF762D7A}"/>
      </w:docPartPr>
      <w:docPartBody>
        <w:p w:rsidR="00DE712A" w:rsidRDefault="00226623" w:rsidP="00226623">
          <w:pPr>
            <w:pStyle w:val="5F0345C292314B3EA9470835B1AD4D32"/>
          </w:pPr>
          <w:r w:rsidRPr="007A77C2">
            <w:rPr>
              <w:rStyle w:val="a3"/>
            </w:rPr>
            <w:t>[Ключевые слова]</w:t>
          </w:r>
        </w:p>
      </w:docPartBody>
    </w:docPart>
    <w:docPart>
      <w:docPartPr>
        <w:name w:val="C2D3FB58E6B24565AC41F261C6364E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CA6244-351B-4B55-99D3-AD52ADEDF618}"/>
      </w:docPartPr>
      <w:docPartBody>
        <w:p w:rsidR="00DE712A" w:rsidRDefault="00226623">
          <w:r w:rsidRPr="007A77C2">
            <w:rPr>
              <w:rStyle w:val="a3"/>
            </w:rPr>
            <w:t>[Дата публикации]</w:t>
          </w:r>
        </w:p>
      </w:docPartBody>
    </w:docPart>
    <w:docPart>
      <w:docPartPr>
        <w:name w:val="07286BDA21654A29BE5ED30D58C09B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F84FCB-1853-4F05-8736-0B6766AA2BB0}"/>
      </w:docPartPr>
      <w:docPartBody>
        <w:p w:rsidR="00DE712A" w:rsidRDefault="00226623" w:rsidP="00226623">
          <w:pPr>
            <w:pStyle w:val="07286BDA21654A29BE5ED30D58C09B36"/>
          </w:pPr>
          <w:r w:rsidRPr="007A77C2">
            <w:rPr>
              <w:rStyle w:val="a3"/>
            </w:rPr>
            <w:t>[Дата публикации]</w:t>
          </w:r>
        </w:p>
      </w:docPartBody>
    </w:docPart>
    <w:docPart>
      <w:docPartPr>
        <w:name w:val="C16D622BEF0C4108953DC895280EE8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139BFA-6295-4061-855E-82617AE9B51D}"/>
      </w:docPartPr>
      <w:docPartBody>
        <w:p w:rsidR="001C1649" w:rsidRDefault="00DE712A" w:rsidP="00DE712A">
          <w:pPr>
            <w:pStyle w:val="C16D622BEF0C4108953DC895280EE8C1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77D847B6A8E145C0A80B08416CC6C9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04A725-CADC-4A38-99A1-6AF1B8DFA3A0}"/>
      </w:docPartPr>
      <w:docPartBody>
        <w:p w:rsidR="007D1092" w:rsidRDefault="008B5973"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B97ABD20B3CC47898D98AAA50CE56A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AF7B44-AC5E-464E-B976-9BA6E3139BB5}"/>
      </w:docPartPr>
      <w:docPartBody>
        <w:p w:rsidR="007D1092" w:rsidRDefault="008B5973" w:rsidP="008B5973">
          <w:pPr>
            <w:pStyle w:val="B97ABD20B3CC47898D98AAA50CE56A9D"/>
          </w:pPr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861D396D96FD4822B3724AAA0DB3A3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E178D4-E624-4DCD-AA8C-B01CFD76B67A}"/>
      </w:docPartPr>
      <w:docPartBody>
        <w:p w:rsidR="007D1092" w:rsidRDefault="008B5973" w:rsidP="008B5973">
          <w:pPr>
            <w:pStyle w:val="861D396D96FD4822B3724AAA0DB3A371"/>
          </w:pPr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FC1E64F37EA049209233CBDB2B3A40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E80D60-7EDD-4643-BC3F-61CF062B9046}"/>
      </w:docPartPr>
      <w:docPartBody>
        <w:p w:rsidR="007D1092" w:rsidRDefault="008B5973" w:rsidP="008B5973">
          <w:pPr>
            <w:pStyle w:val="FC1E64F37EA049209233CBDB2B3A40CA"/>
          </w:pPr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78C0444BE96A4CD392304EF1D6C4C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47421C-CF01-49C4-A58D-721E01A08608}"/>
      </w:docPartPr>
      <w:docPartBody>
        <w:p w:rsidR="007D1092" w:rsidRDefault="008B5973"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D53A3678857C41148B2FB92DFE5D4D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7226C4-0C57-4702-B46A-835022DBEA20}"/>
      </w:docPartPr>
      <w:docPartBody>
        <w:p w:rsidR="007D1092" w:rsidRDefault="008B5973" w:rsidP="008B5973">
          <w:pPr>
            <w:pStyle w:val="D53A3678857C41148B2FB92DFE5D4D57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8EBDA206361A4218BF96820D4483D5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E81620-24C2-44DA-A4E3-A6C61E38AED6}"/>
      </w:docPartPr>
      <w:docPartBody>
        <w:p w:rsidR="007D1092" w:rsidRDefault="008B5973" w:rsidP="008B5973">
          <w:pPr>
            <w:pStyle w:val="8EBDA206361A4218BF96820D4483D539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7713FFCFA87D4A2D9CC87E05AF5F57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90098E-F445-4425-905E-4867CC1C9D0B}"/>
      </w:docPartPr>
      <w:docPartBody>
        <w:p w:rsidR="00577005" w:rsidRDefault="007D1092" w:rsidP="007D1092">
          <w:pPr>
            <w:pStyle w:val="7713FFCFA87D4A2D9CC87E05AF5F574F"/>
          </w:pPr>
          <w:r w:rsidRPr="00D25A5D">
            <w:rPr>
              <w:rStyle w:val="a3"/>
            </w:rPr>
            <w:t>[Телефон организации]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623"/>
    <w:rsid w:val="001C1649"/>
    <w:rsid w:val="001D3655"/>
    <w:rsid w:val="00226623"/>
    <w:rsid w:val="00355DAD"/>
    <w:rsid w:val="00476619"/>
    <w:rsid w:val="00577005"/>
    <w:rsid w:val="00587B4F"/>
    <w:rsid w:val="00640C7E"/>
    <w:rsid w:val="0071474C"/>
    <w:rsid w:val="00756C6E"/>
    <w:rsid w:val="007767A8"/>
    <w:rsid w:val="007D1092"/>
    <w:rsid w:val="007E1FE1"/>
    <w:rsid w:val="00824AFF"/>
    <w:rsid w:val="008B5973"/>
    <w:rsid w:val="009B7065"/>
    <w:rsid w:val="00DE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B7065"/>
    <w:rPr>
      <w:color w:val="808080"/>
    </w:rPr>
  </w:style>
  <w:style w:type="paragraph" w:customStyle="1" w:styleId="E41D4D9537BD495E93EDFEEA9B27E595">
    <w:name w:val="E41D4D9537BD495E93EDFEEA9B27E595"/>
    <w:rsid w:val="00226623"/>
  </w:style>
  <w:style w:type="paragraph" w:customStyle="1" w:styleId="5FAEFE9F341544519908E0819DF28092">
    <w:name w:val="5FAEFE9F341544519908E0819DF28092"/>
    <w:rsid w:val="00226623"/>
  </w:style>
  <w:style w:type="paragraph" w:customStyle="1" w:styleId="6DEE77BCC77B4A99814BA71C68D90A45">
    <w:name w:val="6DEE77BCC77B4A99814BA71C68D90A45"/>
    <w:rsid w:val="00226623"/>
  </w:style>
  <w:style w:type="paragraph" w:customStyle="1" w:styleId="E30F5F8AAF10484C8F7AB8A63AF84E04">
    <w:name w:val="E30F5F8AAF10484C8F7AB8A63AF84E04"/>
    <w:rsid w:val="00226623"/>
  </w:style>
  <w:style w:type="paragraph" w:customStyle="1" w:styleId="B325AF0B7B4747F396AC20EA3856C052">
    <w:name w:val="B325AF0B7B4747F396AC20EA3856C052"/>
    <w:rsid w:val="00226623"/>
  </w:style>
  <w:style w:type="paragraph" w:customStyle="1" w:styleId="5F0345C292314B3EA9470835B1AD4D32">
    <w:name w:val="5F0345C292314B3EA9470835B1AD4D32"/>
    <w:rsid w:val="00226623"/>
  </w:style>
  <w:style w:type="paragraph" w:customStyle="1" w:styleId="07286BDA21654A29BE5ED30D58C09B36">
    <w:name w:val="07286BDA21654A29BE5ED30D58C09B36"/>
    <w:rsid w:val="00226623"/>
  </w:style>
  <w:style w:type="paragraph" w:customStyle="1" w:styleId="C16D622BEF0C4108953DC895280EE8C1">
    <w:name w:val="C16D622BEF0C4108953DC895280EE8C1"/>
    <w:rsid w:val="00DE712A"/>
  </w:style>
  <w:style w:type="paragraph" w:customStyle="1" w:styleId="B97ABD20B3CC47898D98AAA50CE56A9D">
    <w:name w:val="B97ABD20B3CC47898D98AAA50CE56A9D"/>
    <w:rsid w:val="008B5973"/>
  </w:style>
  <w:style w:type="paragraph" w:customStyle="1" w:styleId="861D396D96FD4822B3724AAA0DB3A371">
    <w:name w:val="861D396D96FD4822B3724AAA0DB3A371"/>
    <w:rsid w:val="008B5973"/>
  </w:style>
  <w:style w:type="paragraph" w:customStyle="1" w:styleId="FC1E64F37EA049209233CBDB2B3A40CA">
    <w:name w:val="FC1E64F37EA049209233CBDB2B3A40CA"/>
    <w:rsid w:val="008B5973"/>
  </w:style>
  <w:style w:type="paragraph" w:customStyle="1" w:styleId="D53A3678857C41148B2FB92DFE5D4D57">
    <w:name w:val="D53A3678857C41148B2FB92DFE5D4D57"/>
    <w:rsid w:val="008B5973"/>
  </w:style>
  <w:style w:type="paragraph" w:customStyle="1" w:styleId="8EBDA206361A4218BF96820D4483D539">
    <w:name w:val="8EBDA206361A4218BF96820D4483D539"/>
    <w:rsid w:val="008B5973"/>
  </w:style>
  <w:style w:type="paragraph" w:customStyle="1" w:styleId="7713FFCFA87D4A2D9CC87E05AF5F574F">
    <w:name w:val="7713FFCFA87D4A2D9CC87E05AF5F574F"/>
    <w:rsid w:val="007D1092"/>
  </w:style>
  <w:style w:type="paragraph" w:customStyle="1" w:styleId="F342D82771E541059A4BA3A8B177E787">
    <w:name w:val="F342D82771E541059A4BA3A8B177E787"/>
    <w:rsid w:val="009B7065"/>
  </w:style>
  <w:style w:type="paragraph" w:customStyle="1" w:styleId="31F38EDF713E4CC3B6E122FD76214977">
    <w:name w:val="31F38EDF713E4CC3B6E122FD76214977"/>
    <w:rsid w:val="009B7065"/>
  </w:style>
  <w:style w:type="paragraph" w:customStyle="1" w:styleId="6EFE284B02AF410E889ACE56E9063240">
    <w:name w:val="6EFE284B02AF410E889ACE56E9063240"/>
    <w:rsid w:val="009B7065"/>
  </w:style>
  <w:style w:type="paragraph" w:customStyle="1" w:styleId="C1DA32FCA91244C69BCB1810170DE6CA">
    <w:name w:val="C1DA32FCA91244C69BCB1810170DE6CA"/>
    <w:rsid w:val="009B70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2019-04-18T00:00:00</PublishDate>
  <Abstract>Низамутдинов Марат Габитович в лице Финансового управляющего Гарданова Артура Ришатовича, действующего на основании решения Арбитражного суда Республики Башкортостан от 22.08.2018 дело № А07-18598/2018</Abstract>
  <CompanyAddress/>
  <CompanyPhone>01.05.2019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D539F9-DB50-4E80-8CC0-B9DD99C97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keywords>г. Уфа</cp:keywords>
  <dc:description>Ваня</dc:description>
  <cp:lastModifiedBy>Артур Гарданов</cp:lastModifiedBy>
  <cp:revision>19</cp:revision>
  <cp:lastPrinted>2019-01-26T07:19:00Z</cp:lastPrinted>
  <dcterms:created xsi:type="dcterms:W3CDTF">2018-02-07T13:18:00Z</dcterms:created>
  <dcterms:modified xsi:type="dcterms:W3CDTF">2019-04-18T13:30:00Z</dcterms:modified>
  <cp:category>Лот № 11/409 доли в праве общей долевой собственности на земельный участок, кадастровый номер 02:47:000000:406, площадь 15 094 848,00 кв.м., расположенного по адресу: Республика Башкортостан, Уфимский район, с/с Николаевский, д.НиколаевкаЦена – 4480000,0 рублей.Лот № 2Автомобиль ШЕВРОЛЕ КLАN (J200|LАСЕ, VIN XUUNF197JAC006985, 2010г.в., цвет СЕРЕБРИСТЫЙ, объем двигателя 1.4Цена – 150000.00 рублей.</cp:category>
</cp:coreProperties>
</file>