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B70D7" w14:textId="77777777" w:rsidR="00EB0889" w:rsidRPr="009F40C2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Договор</w:t>
      </w:r>
    </w:p>
    <w:p w14:paraId="7464BC2C" w14:textId="77777777" w:rsidR="00DB1F49" w:rsidRPr="009F40C2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куп</w:t>
      </w:r>
      <w:r w:rsidR="00DB1F49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ли-продажи </w:t>
      </w:r>
      <w:r w:rsidR="007A4CA1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имущества</w:t>
      </w:r>
    </w:p>
    <w:p w14:paraId="5793DC8B" w14:textId="77777777" w:rsidR="00DB1F49" w:rsidRPr="009F40C2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9F40C2" w14:paraId="07C4A5C0" w14:textId="77777777" w:rsidTr="00EF7AC4"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E80A460" w14:textId="77777777" w:rsidR="00EF7AC4" w:rsidRPr="009F40C2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</w:pPr>
                <w:r w:rsidRPr="009F40C2"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082ED597" w14:textId="7CB0EDC4" w:rsidR="00EF7AC4" w:rsidRPr="009F40C2" w:rsidRDefault="00E91CB2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17.06.2021</w:t>
                </w:r>
              </w:p>
            </w:tc>
          </w:sdtContent>
        </w:sdt>
      </w:tr>
    </w:tbl>
    <w:p w14:paraId="1E176A74" w14:textId="77777777" w:rsidR="00FE049E" w:rsidRPr="009F40C2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5"/>
          <w:szCs w:val="25"/>
          <w:lang w:val="ru-RU"/>
        </w:rPr>
      </w:pPr>
    </w:p>
    <w:p w14:paraId="035BA45C" w14:textId="59A7CAE6" w:rsidR="007A4CA1" w:rsidRPr="009F40C2" w:rsidRDefault="00E91CB2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E91CB2">
            <w:rPr>
              <w:rFonts w:ascii="Times New Roman" w:hAnsi="Times New Roman" w:cs="Times New Roman"/>
              <w:sz w:val="25"/>
              <w:szCs w:val="25"/>
              <w:lang w:val="ru-RU"/>
            </w:rPr>
            <w:t>Безрукова Валентина Юрьевна в лице Финансового управляющего Гарданова Артура Ришатовича, утвержденный Решением Арбитражного суда Республики Башкортостан от 08.02.2018 по делу № А07-31524/2017</w:t>
          </w:r>
        </w:sdtContent>
      </w:sdt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именуем</w:t>
      </w:r>
      <w:r w:rsidR="00252066" w:rsidRPr="009F40C2">
        <w:rPr>
          <w:rFonts w:ascii="Times New Roman" w:hAnsi="Times New Roman" w:cs="Times New Roman"/>
          <w:sz w:val="25"/>
          <w:szCs w:val="25"/>
          <w:lang w:val="ru-RU"/>
        </w:rPr>
        <w:t>ый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в дальнейшем </w:t>
      </w:r>
      <w:r w:rsidR="0074098C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«Продавец»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>, с одной стороны</w:t>
      </w:r>
      <w:r w:rsidR="00D6024A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</w:t>
      </w:r>
      <w:r w:rsidR="00EB088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40164">
            <w:rPr>
              <w:rFonts w:ascii="Times New Roman" w:hAnsi="Times New Roman" w:cs="Times New Roman"/>
              <w:sz w:val="25"/>
              <w:szCs w:val="25"/>
              <w:lang w:val="ru-RU"/>
            </w:rPr>
            <w:t>Иванов</w:t>
          </w:r>
        </w:sdtContent>
      </w:sdt>
      <w:r w:rsidR="00F21271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2F045B" w:rsidRPr="009F40C2">
        <w:rPr>
          <w:rFonts w:ascii="Times New Roman" w:hAnsi="Times New Roman" w:cs="Times New Roman"/>
          <w:sz w:val="25"/>
          <w:szCs w:val="25"/>
          <w:lang w:val="ru-RU"/>
        </w:rPr>
        <w:t>именуем</w:t>
      </w:r>
      <w:r w:rsidR="00B67353" w:rsidRPr="009F40C2">
        <w:rPr>
          <w:rFonts w:ascii="Times New Roman" w:hAnsi="Times New Roman" w:cs="Times New Roman"/>
          <w:sz w:val="25"/>
          <w:szCs w:val="25"/>
          <w:lang w:val="ru-RU"/>
        </w:rPr>
        <w:t>ый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в дальнейшем </w:t>
      </w:r>
      <w:r w:rsidR="009559B7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«Покупатель»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с </w:t>
      </w:r>
      <w:r w:rsidR="00EB088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другой 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>с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тороны и вместе именуемые </w:t>
      </w:r>
      <w:r w:rsidR="009559B7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«Стороны»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</w:t>
      </w:r>
      <w:r w:rsidR="00D6024A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на основании </w:t>
      </w:r>
      <w:r w:rsidR="009B15E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>
            <w:rPr>
              <w:rFonts w:ascii="Times New Roman" w:hAnsi="Times New Roman" w:cs="Times New Roman"/>
              <w:sz w:val="25"/>
              <w:szCs w:val="25"/>
              <w:lang w:val="ru-RU"/>
            </w:rPr>
            <w:t>17.06.2021</w:t>
          </w:r>
        </w:sdtContent>
      </w:sdt>
      <w:r w:rsidR="00EB634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7A4CA1" w:rsidRPr="009F40C2">
        <w:rPr>
          <w:rFonts w:ascii="Times New Roman" w:hAnsi="Times New Roman" w:cs="Times New Roman"/>
          <w:sz w:val="25"/>
          <w:szCs w:val="25"/>
          <w:lang w:val="ru-RU"/>
        </w:rPr>
        <w:t>заключили настоящий договор, далее «Договор», о нижеследующем:</w:t>
      </w:r>
    </w:p>
    <w:p w14:paraId="6DBD0415" w14:textId="77777777" w:rsidR="0074098C" w:rsidRPr="009F40C2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p w14:paraId="07528F58" w14:textId="77777777" w:rsidR="009559B7" w:rsidRPr="009F40C2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Предмет Договора</w:t>
      </w:r>
    </w:p>
    <w:p w14:paraId="0551E43C" w14:textId="3CC0B2E4" w:rsidR="00123C66" w:rsidRPr="009F40C2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EF7AC4" w:rsidRPr="009F40C2">
        <w:rPr>
          <w:rFonts w:ascii="Times New Roman" w:hAnsi="Times New Roman" w:cs="Times New Roman"/>
          <w:sz w:val="25"/>
          <w:szCs w:val="25"/>
          <w:lang w:val="ru-RU"/>
        </w:rPr>
        <w:t>,</w:t>
      </w:r>
    </w:p>
    <w:sdt>
      <w:sdtPr>
        <w:rPr>
          <w:rFonts w:ascii="Times New Roman" w:hAnsi="Times New Roman" w:cs="Times New Roman"/>
          <w:sz w:val="25"/>
          <w:szCs w:val="25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6A123243" w14:textId="6B7888BD" w:rsidR="009559B7" w:rsidRPr="00502097" w:rsidRDefault="00E91CB2" w:rsidP="00502097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5"/>
              <w:szCs w:val="25"/>
              <w:lang w:val="ru-RU"/>
            </w:rPr>
          </w:pPr>
          <w:r w:rsidRPr="00E91CB2">
            <w:rPr>
              <w:rFonts w:ascii="Times New Roman" w:hAnsi="Times New Roman" w:cs="Times New Roman"/>
              <w:sz w:val="25"/>
              <w:szCs w:val="25"/>
              <w:lang w:val="ru-RU"/>
            </w:rPr>
            <w:t>Лот № 1 Дебиторская задолженность в виде применения недействительности сделок взысканная определением от 24.12.2020г. по делу А07-31524/2017 в размере 400 000.00 рублей и Дебиторская задолженность в виде применения недействительности сделок взысканная определением от 27.04.2021г. по делу А07-31524/2017 в размере 300 000.00 рублей</w:t>
          </w:r>
        </w:p>
      </w:sdtContent>
    </w:sdt>
    <w:p w14:paraId="571F2122" w14:textId="77777777" w:rsidR="0074098C" w:rsidRPr="009F40C2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Покупатель удовлетворен качественным состоянием </w:t>
      </w:r>
      <w:r w:rsidR="00EB357B" w:rsidRPr="009F40C2">
        <w:rPr>
          <w:rFonts w:ascii="Times New Roman" w:hAnsi="Times New Roman" w:cs="Times New Roman"/>
          <w:sz w:val="25"/>
          <w:szCs w:val="25"/>
          <w:lang w:val="ru-RU"/>
        </w:rPr>
        <w:t>Лота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0470BA9" w14:textId="77777777" w:rsidR="000373DF" w:rsidRPr="009F40C2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5"/>
          <w:szCs w:val="25"/>
          <w:lang w:val="ru-RU"/>
        </w:rPr>
      </w:pPr>
    </w:p>
    <w:p w14:paraId="20974B55" w14:textId="77777777" w:rsidR="0074098C" w:rsidRPr="009F40C2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Стоимость Имущества и порядок его оплаты</w:t>
      </w:r>
    </w:p>
    <w:p w14:paraId="6AE9B1E0" w14:textId="01A6214D" w:rsidR="00D65CFB" w:rsidRPr="00D65CFB" w:rsidRDefault="00B6638C" w:rsidP="00982C25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4"/>
          <w:sz w:val="25"/>
          <w:szCs w:val="25"/>
          <w:lang w:val="ru-RU"/>
        </w:rPr>
      </w:pPr>
      <w:r w:rsidRPr="00D65CFB">
        <w:rPr>
          <w:rFonts w:ascii="Times New Roman" w:hAnsi="Times New Roman" w:cs="Times New Roman"/>
          <w:color w:val="000000"/>
          <w:sz w:val="25"/>
          <w:szCs w:val="25"/>
          <w:lang w:val="ru-RU"/>
        </w:rPr>
        <w:t>Продажная цена Объекта, указанного в п.</w:t>
      </w:r>
      <w:r w:rsidR="002F045B" w:rsidRPr="00D65CFB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 </w:t>
      </w:r>
      <w:r w:rsidRPr="00D65CFB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1.1. настоящего договора, определена </w:t>
      </w:r>
      <w:r w:rsidR="00DD4F5B" w:rsidRPr="00D65CFB">
        <w:rPr>
          <w:rFonts w:ascii="Times New Roman" w:hAnsi="Times New Roman" w:cs="Times New Roman"/>
          <w:sz w:val="25"/>
          <w:szCs w:val="25"/>
          <w:lang w:val="ru-RU"/>
        </w:rPr>
        <w:t xml:space="preserve">по результатам торгов, состоявшихся </w:t>
      </w:r>
      <w:r w:rsidR="00300B2D" w:rsidRPr="00D65CFB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17.06.2021</w:t>
          </w:r>
        </w:sdtContent>
      </w:sdt>
    </w:p>
    <w:p w14:paraId="79183C9B" w14:textId="34A321FC" w:rsidR="00B6638C" w:rsidRPr="00D65CFB" w:rsidRDefault="00B6638C" w:rsidP="00982C25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4"/>
          <w:sz w:val="25"/>
          <w:szCs w:val="25"/>
          <w:lang w:val="ru-RU"/>
        </w:rPr>
      </w:pPr>
      <w:r w:rsidRPr="00D65CFB">
        <w:rPr>
          <w:rFonts w:ascii="Times New Roman" w:hAnsi="Times New Roman" w:cs="Times New Roman"/>
          <w:sz w:val="25"/>
          <w:szCs w:val="25"/>
          <w:lang w:val="ru-RU"/>
        </w:rPr>
        <w:t>Цена данной сделки составляет</w:t>
      </w:r>
      <w:r w:rsidR="00D65CFB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E91CB2">
        <w:rPr>
          <w:rFonts w:ascii="Times New Roman" w:hAnsi="Times New Roman" w:cs="Times New Roman"/>
          <w:sz w:val="25"/>
          <w:szCs w:val="25"/>
          <w:lang w:val="ru-RU"/>
        </w:rPr>
        <w:t>499999.99</w:t>
      </w:r>
      <w:r w:rsidR="00CE61F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D65CFB" w:rsidRPr="00D65CFB">
        <w:rPr>
          <w:rFonts w:ascii="Times New Roman" w:hAnsi="Times New Roman" w:cs="Times New Roman"/>
          <w:sz w:val="25"/>
          <w:szCs w:val="25"/>
          <w:lang w:val="ru-RU"/>
        </w:rPr>
        <w:t>рублей</w:t>
      </w:r>
      <w:r w:rsidR="00D65CFB">
        <w:rPr>
          <w:rFonts w:ascii="Times New Roman" w:hAnsi="Times New Roman" w:cs="Times New Roman"/>
          <w:sz w:val="25"/>
          <w:szCs w:val="25"/>
          <w:lang w:val="ru-RU"/>
        </w:rPr>
        <w:t>.</w:t>
      </w:r>
      <w:r w:rsidRPr="00D65CFB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Pr="00D65CFB">
        <w:rPr>
          <w:rFonts w:ascii="Times New Roman" w:hAnsi="Times New Roman" w:cs="Times New Roman"/>
          <w:spacing w:val="-4"/>
          <w:sz w:val="25"/>
          <w:szCs w:val="25"/>
          <w:lang w:val="ru-RU"/>
        </w:rPr>
        <w:t>Указанная цена является окончательной и изменению не полежит.</w:t>
      </w:r>
    </w:p>
    <w:p w14:paraId="31D9FCEC" w14:textId="77777777" w:rsidR="00F65424" w:rsidRPr="009F40C2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Оплата Покупателем </w:t>
      </w:r>
      <w:r w:rsidR="00B67353" w:rsidRPr="009F40C2">
        <w:rPr>
          <w:rFonts w:ascii="Times New Roman" w:hAnsi="Times New Roman" w:cs="Times New Roman"/>
          <w:sz w:val="25"/>
          <w:szCs w:val="25"/>
          <w:lang w:val="ru-RU"/>
        </w:rPr>
        <w:t>произведена.</w:t>
      </w:r>
    </w:p>
    <w:p w14:paraId="12C8B1E5" w14:textId="77777777" w:rsidR="0098455D" w:rsidRPr="009F40C2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385D4E99" w14:textId="77777777" w:rsidR="0074098C" w:rsidRPr="009F40C2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Передача </w:t>
      </w:r>
      <w:r w:rsidR="000846FB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Объекта</w:t>
      </w:r>
    </w:p>
    <w:p w14:paraId="6E9D0418" w14:textId="005C6B63" w:rsidR="008120A9" w:rsidRPr="009F40C2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pacing w:val="-9"/>
          <w:sz w:val="25"/>
          <w:szCs w:val="25"/>
          <w:lang w:val="ru-RU"/>
        </w:rPr>
        <w:t xml:space="preserve">Имущество приобретено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17.06.2021</w:t>
          </w:r>
        </w:sdtContent>
      </w:sdt>
    </w:p>
    <w:p w14:paraId="18B2F59F" w14:textId="77777777" w:rsidR="00F21271" w:rsidRPr="009F40C2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Имущество</w:t>
      </w:r>
      <w:r w:rsidR="000846FB" w:rsidRPr="009F40C2">
        <w:rPr>
          <w:rFonts w:ascii="Times New Roman" w:hAnsi="Times New Roman" w:cs="Times New Roman"/>
          <w:sz w:val="25"/>
          <w:szCs w:val="25"/>
          <w:lang w:val="ru-RU"/>
        </w:rPr>
        <w:t>, являющееся Объектом по договору,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передается по месту его нахождения</w:t>
      </w:r>
      <w:r w:rsidR="009B6557" w:rsidRPr="009F40C2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248593A1" w14:textId="77777777" w:rsidR="000846FB" w:rsidRPr="009F40C2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337D4A2D" w14:textId="77777777" w:rsidR="0074098C" w:rsidRPr="009F40C2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Передача </w:t>
      </w:r>
      <w:r w:rsidR="000846F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Объекта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должна быть осуществлена в течение </w:t>
      </w:r>
      <w:r w:rsidR="0098455D" w:rsidRPr="009F40C2">
        <w:rPr>
          <w:rFonts w:ascii="Times New Roman" w:hAnsi="Times New Roman" w:cs="Times New Roman"/>
          <w:sz w:val="25"/>
          <w:szCs w:val="25"/>
          <w:lang w:val="ru-RU"/>
        </w:rPr>
        <w:t>30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421CC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календарных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F40C2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68936D26" w14:textId="77777777" w:rsidR="000846FB" w:rsidRPr="009F40C2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7ACF2B9C" w14:textId="77777777" w:rsidR="000846FB" w:rsidRPr="009F40C2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</w:p>
    <w:p w14:paraId="78C8F395" w14:textId="77777777" w:rsidR="0074098C" w:rsidRPr="009F40C2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Ответственность сторон</w:t>
      </w:r>
    </w:p>
    <w:p w14:paraId="50359B55" w14:textId="77777777" w:rsidR="0074098C" w:rsidRPr="009F40C2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94DDA0" w14:textId="77777777" w:rsidR="002F045B" w:rsidRPr="009F40C2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</w:p>
    <w:p w14:paraId="7107237B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lastRenderedPageBreak/>
        <w:t>Споры</w:t>
      </w:r>
    </w:p>
    <w:p w14:paraId="39E91627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3E03A25F" w14:textId="77777777" w:rsidR="009B15E3" w:rsidRPr="009F40C2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2C78E5F0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Прочие условия</w:t>
      </w:r>
    </w:p>
    <w:p w14:paraId="3519F058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2636BC" w14:textId="5FAD8EDF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Настоящий договор составлен и подписан в </w:t>
      </w:r>
      <w:r w:rsidR="004C400D" w:rsidRPr="009F40C2">
        <w:rPr>
          <w:rFonts w:ascii="Times New Roman" w:hAnsi="Times New Roman" w:cs="Times New Roman"/>
          <w:sz w:val="25"/>
          <w:szCs w:val="25"/>
          <w:lang w:val="ru-RU"/>
        </w:rPr>
        <w:t>четырех</w:t>
      </w:r>
      <w:r w:rsidR="006968C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экземплярах</w:t>
      </w:r>
      <w:r w:rsidR="00D65CFB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380EB12D" w14:textId="77777777" w:rsidR="00EC518A" w:rsidRPr="009F40C2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26AFCDE3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Форс-мажорные обстоятельства</w:t>
      </w:r>
    </w:p>
    <w:p w14:paraId="417A3C54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9694B92" w14:textId="77777777" w:rsidR="007E0077" w:rsidRPr="009F40C2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5"/>
          <w:szCs w:val="25"/>
          <w:lang w:val="ru-RU"/>
        </w:rPr>
      </w:pPr>
    </w:p>
    <w:p w14:paraId="2784C67B" w14:textId="77777777" w:rsidR="00EC518A" w:rsidRPr="009F40C2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Юридические адреса и реквизиты сторон:</w:t>
      </w:r>
    </w:p>
    <w:p w14:paraId="2BBF1721" w14:textId="77777777" w:rsidR="00EB357B" w:rsidRPr="009F40C2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DB0278" w:rsidRPr="009F40C2" w14:paraId="4C5CD54D" w14:textId="77777777" w:rsidTr="00E95530">
        <w:tc>
          <w:tcPr>
            <w:tcW w:w="5070" w:type="dxa"/>
          </w:tcPr>
          <w:p w14:paraId="61126F7E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Продавец:</w:t>
            </w:r>
          </w:p>
          <w:p w14:paraId="3FE64D74" w14:textId="3DC7C2E1" w:rsidR="00E57509" w:rsidRPr="00D65CFB" w:rsidRDefault="005A256A" w:rsidP="00D65CF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5"/>
                  <w:szCs w:val="25"/>
                  <w:lang w:val="ru-RU"/>
                </w:rPr>
                <w:alias w:val="Аннотация"/>
                <w:tag w:val=""/>
                <w:id w:val="1849298515"/>
                <w:placeholder>
                  <w:docPart w:val="30E8707C0FB6439B870568123A4B5463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E91CB2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Безрукова Валентина Юрьевна в лице Финансового управляющего Гарданова Артура Ришатовича, утвержденный Решением Арбитражного суда Республики Башкортостан от 08.02.2018 по делу № А07-31524/2017</w:t>
                </w:r>
              </w:sdtContent>
            </w:sdt>
          </w:p>
          <w:p w14:paraId="6263017F" w14:textId="77777777" w:rsidR="009F40C2" w:rsidRPr="009F40C2" w:rsidRDefault="009F40C2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4F18FA0" w14:textId="799BA056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Финансовый управляющий </w:t>
            </w:r>
          </w:p>
          <w:p w14:paraId="521FDD5E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/Гарданов А.Р./</w:t>
            </w:r>
            <w:r w:rsidRPr="009F40C2">
              <w:rPr>
                <w:rFonts w:ascii="Times New Roman" w:hAnsi="Times New Roman" w:cs="Times New Roman"/>
                <w:sz w:val="25"/>
                <w:szCs w:val="25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2B7C3CBC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Покупатель</w:t>
            </w:r>
          </w:p>
          <w:p w14:paraId="3175C378" w14:textId="678BCF53" w:rsidR="00CE61F2" w:rsidRPr="00CF0A8B" w:rsidRDefault="00040164" w:rsidP="00CE61F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lang w:val="ru-RU"/>
              </w:rPr>
              <w:t>Иванова</w:t>
            </w:r>
          </w:p>
          <w:p w14:paraId="0DD8932F" w14:textId="77777777" w:rsidR="00CE61F2" w:rsidRPr="00CF0A8B" w:rsidRDefault="00CE61F2" w:rsidP="00CE61F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48933B94" w14:textId="77777777" w:rsidR="00CE61F2" w:rsidRPr="00CF0A8B" w:rsidRDefault="00CE61F2" w:rsidP="00CE61F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3617DDF" w14:textId="77777777" w:rsidR="00CE61F2" w:rsidRPr="00CF0A8B" w:rsidRDefault="00CE61F2" w:rsidP="00CE61F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0F3E3AF8" w14:textId="567E8077" w:rsidR="00CE61F2" w:rsidRPr="00CF0A8B" w:rsidRDefault="00CE61F2" w:rsidP="00CE61F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CF0A8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________________</w:t>
            </w:r>
            <w:r w:rsidR="00040164">
              <w:t xml:space="preserve"> </w:t>
            </w:r>
            <w:r w:rsidR="00040164" w:rsidRPr="00040164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Иванова</w:t>
            </w:r>
          </w:p>
          <w:p w14:paraId="2FF3C30E" w14:textId="4A305BC9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58EAAAE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D36B0B3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7625948C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1AC0B0AE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D46B363" w14:textId="77777777" w:rsidR="00DB0278" w:rsidRPr="009F40C2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</w:p>
        </w:tc>
      </w:tr>
    </w:tbl>
    <w:p w14:paraId="65393939" w14:textId="77777777" w:rsidR="00FA3FBC" w:rsidRPr="009F40C2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5F551EA4" w14:textId="77777777" w:rsidR="00EB357B" w:rsidRPr="009F40C2" w:rsidRDefault="00EB357B">
      <w:pPr>
        <w:spacing w:after="200" w:line="276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br w:type="page"/>
      </w:r>
    </w:p>
    <w:p w14:paraId="5F8558BC" w14:textId="77777777" w:rsidR="00972843" w:rsidRPr="009F40C2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lastRenderedPageBreak/>
        <w:t xml:space="preserve">АКТ </w:t>
      </w:r>
    </w:p>
    <w:p w14:paraId="19AA185D" w14:textId="77777777" w:rsidR="00972843" w:rsidRPr="009F40C2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приема-передачи </w:t>
      </w:r>
      <w:r w:rsidR="00BC3A67" w:rsidRPr="009F40C2">
        <w:rPr>
          <w:rFonts w:ascii="Times New Roman" w:hAnsi="Times New Roman" w:cs="Times New Roman"/>
          <w:sz w:val="25"/>
          <w:szCs w:val="25"/>
          <w:lang w:val="ru-RU"/>
        </w:rPr>
        <w:t>имущества</w:t>
      </w:r>
    </w:p>
    <w:p w14:paraId="2D756920" w14:textId="77777777" w:rsidR="00972843" w:rsidRPr="009F40C2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9F40C2" w14:paraId="2723516C" w14:textId="77777777" w:rsidTr="00BC3A67"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0C4EB317" w14:textId="77777777" w:rsidR="00BC3A67" w:rsidRPr="009F40C2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</w:pPr>
                <w:r w:rsidRPr="009F40C2"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42393141" w14:textId="1E162D2B" w:rsidR="00BC3A67" w:rsidRPr="009F40C2" w:rsidRDefault="00E91CB2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17.06.2021</w:t>
                </w:r>
              </w:p>
            </w:tc>
          </w:sdtContent>
        </w:sdt>
      </w:tr>
    </w:tbl>
    <w:p w14:paraId="10F768AA" w14:textId="77777777" w:rsidR="00BC3A67" w:rsidRPr="009F40C2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bookmarkStart w:id="0" w:name="_Hlk18502604"/>
    <w:p w14:paraId="7E76FFB8" w14:textId="0981376D" w:rsidR="00972843" w:rsidRPr="009F40C2" w:rsidRDefault="005A256A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Безрукова Валентина Юрьевна в лице Финансового управляющего Гарданова Артура Ришатовича, утвержденный Решением Арбитражного суда Республики Башкортостан от 08.02.2018 по делу № А07-31524/2017</w:t>
          </w:r>
        </w:sdtContent>
      </w:sdt>
      <w:bookmarkEnd w:id="0"/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40164">
            <w:rPr>
              <w:rFonts w:ascii="Times New Roman" w:hAnsi="Times New Roman" w:cs="Times New Roman"/>
              <w:sz w:val="25"/>
              <w:szCs w:val="25"/>
              <w:lang w:val="ru-RU"/>
            </w:rPr>
            <w:t>Иванов</w:t>
          </w:r>
        </w:sdtContent>
      </w:sdt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17.06.2021</w:t>
          </w:r>
        </w:sdtContent>
      </w:sdt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оформили настоящий передаточный Акт о нижеследующем:</w:t>
      </w:r>
    </w:p>
    <w:p w14:paraId="363D3E5D" w14:textId="77777777" w:rsidR="00972843" w:rsidRPr="009F40C2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7C4C81E6" w14:textId="3BAB7381" w:rsidR="00BD298A" w:rsidRPr="00D65CFB" w:rsidRDefault="00972843" w:rsidP="00A83A90">
      <w:pPr>
        <w:pStyle w:val="a9"/>
        <w:widowControl w:val="0"/>
        <w:numPr>
          <w:ilvl w:val="0"/>
          <w:numId w:val="25"/>
        </w:numPr>
        <w:shd w:val="clear" w:color="auto" w:fill="FFFFFF"/>
        <w:tabs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D65CFB">
        <w:rPr>
          <w:rFonts w:ascii="Times New Roman" w:hAnsi="Times New Roman" w:cs="Times New Roman"/>
          <w:sz w:val="25"/>
          <w:szCs w:val="25"/>
          <w:lang w:val="ru-RU"/>
        </w:rPr>
        <w:t xml:space="preserve">Продавец </w:t>
      </w:r>
      <w:r w:rsidR="00BD298A" w:rsidRPr="00D65CFB">
        <w:rPr>
          <w:rFonts w:ascii="Times New Roman" w:hAnsi="Times New Roman" w:cs="Times New Roman"/>
          <w:sz w:val="25"/>
          <w:szCs w:val="25"/>
          <w:lang w:val="ru-RU"/>
        </w:rPr>
        <w:t>передает в собственность</w:t>
      </w:r>
      <w:r w:rsidRPr="00D65CFB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D65CFB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Категория"/>
          <w:tag w:val=""/>
          <w:id w:val="826858927"/>
          <w:placeholder>
            <w:docPart w:val="6DEE77BCC77B4A99814BA71C68D90A45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Лот № 1 Дебиторская задолженность в виде применения недействительности сделок взысканная определением от 24.12.2020г. по делу А07-31524/2017 в размере 400 000.00 рублей и Дебиторская задолженность в виде применения недействительности сделок взысканная определением от 27.04.2021г. по делу А07-31524/2017 в размере 300 000.00 рублей</w:t>
          </w:r>
        </w:sdtContent>
      </w:sdt>
    </w:p>
    <w:p w14:paraId="56E244EF" w14:textId="3C1BABDE" w:rsidR="00B67353" w:rsidRPr="009F40C2" w:rsidRDefault="00B67353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E91CB2">
            <w:rPr>
              <w:rFonts w:ascii="Times New Roman" w:hAnsi="Times New Roman" w:cs="Times New Roman"/>
              <w:sz w:val="25"/>
              <w:szCs w:val="25"/>
              <w:lang w:val="ru-RU"/>
            </w:rPr>
            <w:t>17.06.2021</w:t>
          </w:r>
        </w:sdtContent>
      </w:sdt>
    </w:p>
    <w:p w14:paraId="1874D233" w14:textId="77777777" w:rsidR="00040164" w:rsidRDefault="00D65CFB" w:rsidP="00F76777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040164">
        <w:rPr>
          <w:rFonts w:ascii="Times New Roman" w:hAnsi="Times New Roman" w:cs="Times New Roman"/>
          <w:sz w:val="25"/>
          <w:szCs w:val="25"/>
          <w:lang w:val="ru-RU"/>
        </w:rPr>
        <w:t xml:space="preserve">Оригинал решения </w:t>
      </w:r>
      <w:r w:rsidR="00040164" w:rsidRPr="00040164">
        <w:rPr>
          <w:rFonts w:ascii="Times New Roman" w:hAnsi="Times New Roman" w:cs="Times New Roman"/>
          <w:sz w:val="25"/>
          <w:szCs w:val="25"/>
          <w:lang w:val="ru-RU"/>
        </w:rPr>
        <w:t xml:space="preserve">Октябрьский районный суд города Уфы Республики Башкортостан по делу 2-2432/2020 от 10.06.2020г </w:t>
      </w:r>
    </w:p>
    <w:p w14:paraId="1B57B6BF" w14:textId="4830F005" w:rsidR="00972843" w:rsidRPr="00040164" w:rsidRDefault="00972843" w:rsidP="00F76777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040164">
        <w:rPr>
          <w:rFonts w:ascii="Times New Roman" w:hAnsi="Times New Roman" w:cs="Times New Roman"/>
          <w:sz w:val="25"/>
          <w:szCs w:val="25"/>
          <w:lang w:val="ru-RU"/>
        </w:rPr>
        <w:t>Настоящий Акт составлен в трех экземплярах, имеющих равную юридическую силу</w:t>
      </w:r>
      <w:r w:rsidR="00CE61F2" w:rsidRPr="00040164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0F0A8FD0" w14:textId="77777777" w:rsidR="00BC3A67" w:rsidRPr="009F40C2" w:rsidRDefault="00BC3A67" w:rsidP="003313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040164" w:rsidRPr="009F40C2" w14:paraId="646FBF14" w14:textId="77777777" w:rsidTr="00D53B2E">
        <w:tc>
          <w:tcPr>
            <w:tcW w:w="5070" w:type="dxa"/>
          </w:tcPr>
          <w:p w14:paraId="3D97245B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Продавец:</w:t>
            </w:r>
          </w:p>
          <w:p w14:paraId="6A5A8249" w14:textId="2D3E0669" w:rsidR="00040164" w:rsidRPr="00D65CFB" w:rsidRDefault="005A256A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5"/>
                  <w:szCs w:val="25"/>
                  <w:lang w:val="ru-RU"/>
                </w:rPr>
                <w:alias w:val="Аннотация"/>
                <w:tag w:val=""/>
                <w:id w:val="1025365299"/>
                <w:placeholder>
                  <w:docPart w:val="5FAB7FAE1A934B5B99C5676155B314BD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E91CB2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Безрукова Валентина Юрьевна в лице Финансового управляющего Гарданова Артура Ришатовича, утвержденный Решением Арбитражного суда Республики Башкортостан от 08.02.2018 по делу № А07-31524/2017</w:t>
                </w:r>
              </w:sdtContent>
            </w:sdt>
          </w:p>
          <w:p w14:paraId="2D451272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4DE176C8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Финансовый управляющий </w:t>
            </w:r>
          </w:p>
          <w:p w14:paraId="5D96A88D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/Гарданов А.Р./</w:t>
            </w:r>
            <w:r w:rsidRPr="009F40C2">
              <w:rPr>
                <w:rFonts w:ascii="Times New Roman" w:hAnsi="Times New Roman" w:cs="Times New Roman"/>
                <w:sz w:val="25"/>
                <w:szCs w:val="25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77CD1784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Покупатель</w:t>
            </w:r>
          </w:p>
          <w:p w14:paraId="120C0B2E" w14:textId="77777777" w:rsidR="00040164" w:rsidRPr="00CF0A8B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lang w:val="ru-RU"/>
              </w:rPr>
              <w:t>Иванова</w:t>
            </w:r>
          </w:p>
          <w:p w14:paraId="7315B0A9" w14:textId="77777777" w:rsidR="00040164" w:rsidRPr="00CF0A8B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22273224" w14:textId="77777777" w:rsidR="00040164" w:rsidRPr="00CF0A8B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4BB5489" w14:textId="77777777" w:rsidR="00040164" w:rsidRPr="00CF0A8B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1A6F439" w14:textId="77777777" w:rsidR="00040164" w:rsidRPr="00CF0A8B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CF0A8B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________________</w:t>
            </w:r>
            <w:r>
              <w:t xml:space="preserve"> </w:t>
            </w:r>
            <w:r w:rsidRPr="00040164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Иванова</w:t>
            </w:r>
          </w:p>
          <w:p w14:paraId="6CF3EA1F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469A909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4486AF30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7DFB9402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76A0D2F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7A8892AC" w14:textId="77777777" w:rsidR="00040164" w:rsidRPr="009F40C2" w:rsidRDefault="00040164" w:rsidP="00D53B2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</w:p>
        </w:tc>
      </w:tr>
    </w:tbl>
    <w:p w14:paraId="6B9FF68B" w14:textId="77777777" w:rsidR="00E70D73" w:rsidRPr="009F40C2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sectPr w:rsidR="00E70D73" w:rsidRPr="009F40C2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BEB8" w14:textId="77777777" w:rsidR="005A256A" w:rsidRDefault="005A256A" w:rsidP="004C400D">
      <w:r>
        <w:separator/>
      </w:r>
    </w:p>
  </w:endnote>
  <w:endnote w:type="continuationSeparator" w:id="0">
    <w:p w14:paraId="7C2CF394" w14:textId="77777777" w:rsidR="005A256A" w:rsidRDefault="005A256A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017B4" w14:textId="77777777" w:rsidR="005A256A" w:rsidRDefault="005A256A" w:rsidP="004C400D">
      <w:r>
        <w:separator/>
      </w:r>
    </w:p>
  </w:footnote>
  <w:footnote w:type="continuationSeparator" w:id="0">
    <w:p w14:paraId="65866F9A" w14:textId="77777777" w:rsidR="005A256A" w:rsidRDefault="005A256A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1B47"/>
    <w:rsid w:val="000373DF"/>
    <w:rsid w:val="00040164"/>
    <w:rsid w:val="000420FA"/>
    <w:rsid w:val="0006313D"/>
    <w:rsid w:val="00071AF6"/>
    <w:rsid w:val="000802BF"/>
    <w:rsid w:val="000846FB"/>
    <w:rsid w:val="000A4DB7"/>
    <w:rsid w:val="000F335D"/>
    <w:rsid w:val="001104E0"/>
    <w:rsid w:val="00123C66"/>
    <w:rsid w:val="0014049E"/>
    <w:rsid w:val="001444B1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863D9"/>
    <w:rsid w:val="002B442F"/>
    <w:rsid w:val="002F045B"/>
    <w:rsid w:val="00300B2D"/>
    <w:rsid w:val="0033132F"/>
    <w:rsid w:val="003417FE"/>
    <w:rsid w:val="00342159"/>
    <w:rsid w:val="00371010"/>
    <w:rsid w:val="003920B8"/>
    <w:rsid w:val="003C4DB7"/>
    <w:rsid w:val="003D4C41"/>
    <w:rsid w:val="003E39F2"/>
    <w:rsid w:val="003E6250"/>
    <w:rsid w:val="003E6550"/>
    <w:rsid w:val="00421CC9"/>
    <w:rsid w:val="00464F48"/>
    <w:rsid w:val="00496E26"/>
    <w:rsid w:val="004B6697"/>
    <w:rsid w:val="004C400D"/>
    <w:rsid w:val="004D0EE9"/>
    <w:rsid w:val="00502097"/>
    <w:rsid w:val="00516EFA"/>
    <w:rsid w:val="00517633"/>
    <w:rsid w:val="00587400"/>
    <w:rsid w:val="00587AD3"/>
    <w:rsid w:val="005A256A"/>
    <w:rsid w:val="005A7FE8"/>
    <w:rsid w:val="005B3640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D360C"/>
    <w:rsid w:val="007E0077"/>
    <w:rsid w:val="008105B8"/>
    <w:rsid w:val="008120A9"/>
    <w:rsid w:val="0082014E"/>
    <w:rsid w:val="008264AE"/>
    <w:rsid w:val="00856954"/>
    <w:rsid w:val="00874010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9F188C"/>
    <w:rsid w:val="009F40C2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11699"/>
    <w:rsid w:val="00B6638C"/>
    <w:rsid w:val="00B67353"/>
    <w:rsid w:val="00B76AF7"/>
    <w:rsid w:val="00B83249"/>
    <w:rsid w:val="00B84669"/>
    <w:rsid w:val="00B93631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D6DFB"/>
    <w:rsid w:val="00CE61F2"/>
    <w:rsid w:val="00CF54D6"/>
    <w:rsid w:val="00D107BB"/>
    <w:rsid w:val="00D12B0F"/>
    <w:rsid w:val="00D221AB"/>
    <w:rsid w:val="00D256F9"/>
    <w:rsid w:val="00D278F8"/>
    <w:rsid w:val="00D53CCB"/>
    <w:rsid w:val="00D6024A"/>
    <w:rsid w:val="00D607C0"/>
    <w:rsid w:val="00D62BBA"/>
    <w:rsid w:val="00D62E81"/>
    <w:rsid w:val="00D65CFB"/>
    <w:rsid w:val="00D9574C"/>
    <w:rsid w:val="00DA025B"/>
    <w:rsid w:val="00DA4DA0"/>
    <w:rsid w:val="00DA65FA"/>
    <w:rsid w:val="00DA6643"/>
    <w:rsid w:val="00DB0278"/>
    <w:rsid w:val="00DB1F49"/>
    <w:rsid w:val="00DB2B9A"/>
    <w:rsid w:val="00DB4354"/>
    <w:rsid w:val="00DD4F5B"/>
    <w:rsid w:val="00DF1610"/>
    <w:rsid w:val="00E12DEC"/>
    <w:rsid w:val="00E25840"/>
    <w:rsid w:val="00E34822"/>
    <w:rsid w:val="00E57509"/>
    <w:rsid w:val="00E610DB"/>
    <w:rsid w:val="00E70D73"/>
    <w:rsid w:val="00E72EB9"/>
    <w:rsid w:val="00E91CB2"/>
    <w:rsid w:val="00EB0889"/>
    <w:rsid w:val="00EB357B"/>
    <w:rsid w:val="00EB6349"/>
    <w:rsid w:val="00EC518A"/>
    <w:rsid w:val="00EC5C9A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96378B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E8707C0FB6439B870568123A4B54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FFD644-6D04-4201-BACB-BBF3C64D2A0C}"/>
      </w:docPartPr>
      <w:docPartBody>
        <w:p w:rsidR="00BC1CEF" w:rsidRDefault="00F57495" w:rsidP="00F57495">
          <w:pPr>
            <w:pStyle w:val="30E8707C0FB6439B870568123A4B5463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5FAB7FAE1A934B5B99C5676155B314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240D74-4D1B-45DA-900E-919910360A94}"/>
      </w:docPartPr>
      <w:docPartBody>
        <w:p w:rsidR="00BC1CEF" w:rsidRDefault="00F57495" w:rsidP="00F57495">
          <w:pPr>
            <w:pStyle w:val="5FAB7FAE1A934B5B99C5676155B314BD"/>
          </w:pPr>
          <w:r w:rsidRPr="007A77C2">
            <w:rPr>
              <w:rStyle w:val="a3"/>
            </w:rPr>
            <w:t>[Аннотация]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132B6A"/>
    <w:rsid w:val="00176A16"/>
    <w:rsid w:val="00195508"/>
    <w:rsid w:val="001B272B"/>
    <w:rsid w:val="001B2DB5"/>
    <w:rsid w:val="001C1649"/>
    <w:rsid w:val="001D3655"/>
    <w:rsid w:val="00226623"/>
    <w:rsid w:val="00342AF4"/>
    <w:rsid w:val="00444AF2"/>
    <w:rsid w:val="00476619"/>
    <w:rsid w:val="00577005"/>
    <w:rsid w:val="00594A54"/>
    <w:rsid w:val="00640C7E"/>
    <w:rsid w:val="006B03E0"/>
    <w:rsid w:val="0071474C"/>
    <w:rsid w:val="007767A8"/>
    <w:rsid w:val="007C52CB"/>
    <w:rsid w:val="007D1092"/>
    <w:rsid w:val="007E1FE1"/>
    <w:rsid w:val="008141B8"/>
    <w:rsid w:val="008829FF"/>
    <w:rsid w:val="008B5973"/>
    <w:rsid w:val="00A25F12"/>
    <w:rsid w:val="00A43D32"/>
    <w:rsid w:val="00AC6A18"/>
    <w:rsid w:val="00AD3310"/>
    <w:rsid w:val="00B571A7"/>
    <w:rsid w:val="00BA198C"/>
    <w:rsid w:val="00BC1CEF"/>
    <w:rsid w:val="00D731DA"/>
    <w:rsid w:val="00DE712A"/>
    <w:rsid w:val="00F2753B"/>
    <w:rsid w:val="00F57495"/>
    <w:rsid w:val="00F77E0D"/>
    <w:rsid w:val="00FA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7495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30E8707C0FB6439B870568123A4B5463">
    <w:name w:val="30E8707C0FB6439B870568123A4B5463"/>
    <w:rsid w:val="00F57495"/>
  </w:style>
  <w:style w:type="paragraph" w:customStyle="1" w:styleId="6DEE77BCC77B4A99814BA71C68D90A45">
    <w:name w:val="6DEE77BCC77B4A99814BA71C68D90A45"/>
    <w:rsid w:val="00226623"/>
  </w:style>
  <w:style w:type="paragraph" w:customStyle="1" w:styleId="5FAB7FAE1A934B5B99C5676155B314BD">
    <w:name w:val="5FAB7FAE1A934B5B99C5676155B314BD"/>
    <w:rsid w:val="00F57495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2021-06-17T00:00:00</PublishDate>
  <Abstract>Безрукова Валентина Юрьевна в лице Финансового управляющего Гарданова Артура Ришатовича, утвержденный Решением Арбитражного суда Республики Башкортостан от 08.02.2018 по делу № А07-31524/2017</Abstract>
  <CompanyAddress/>
  <CompanyPhone>17.06.2021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78430C-354D-4A5C-A006-2742948C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Иванов</dc:description>
  <cp:lastModifiedBy>Арт Гордон</cp:lastModifiedBy>
  <cp:revision>29</cp:revision>
  <cp:lastPrinted>2020-04-07T14:50:00Z</cp:lastPrinted>
  <dcterms:created xsi:type="dcterms:W3CDTF">2018-02-07T13:18:00Z</dcterms:created>
  <dcterms:modified xsi:type="dcterms:W3CDTF">2021-06-17T13:09:00Z</dcterms:modified>
  <cp:category>Лот № 1 Дебиторская задолженность в виде применения недействительности сделок взысканная определением от 24.12.2020г. по делу А07-31524/2017 в размере 400 000.00 рублей и Дебиторская задолженность в виде применения недействительности сделок взысканная определением от 27.04.2021г. по делу А07-31524/2017 в размере 300 000.00 рублей</cp:category>
</cp:coreProperties>
</file>