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E4F71" w14:textId="7944F0B5" w:rsidR="007718AF" w:rsidRDefault="00BF2A41" w:rsidP="00BF2A41">
      <w:pPr>
        <w:pStyle w:val="ConsPlusNormal"/>
        <w:jc w:val="center"/>
        <w:rPr>
          <w:rFonts w:ascii="Proba Pro ExLt" w:hAnsi="Proba Pro ExLt"/>
          <w:sz w:val="24"/>
          <w:szCs w:val="24"/>
        </w:rPr>
      </w:pPr>
      <w:r>
        <w:rPr>
          <w:rFonts w:ascii="Proba Pro ExLt" w:hAnsi="Proba Pro ExLt"/>
          <w:sz w:val="24"/>
          <w:szCs w:val="24"/>
        </w:rPr>
        <w:t>АКТ ОСМОТРА</w:t>
      </w:r>
    </w:p>
    <w:p w14:paraId="64D35187" w14:textId="19EB98F6" w:rsidR="00BF2A41" w:rsidRDefault="00BF2A41" w:rsidP="00BF2A41">
      <w:pPr>
        <w:pStyle w:val="ConsPlusNormal"/>
        <w:jc w:val="center"/>
        <w:rPr>
          <w:rFonts w:ascii="Proba Pro ExLt" w:hAnsi="Proba Pro ExLt"/>
          <w:sz w:val="24"/>
          <w:szCs w:val="24"/>
        </w:rPr>
      </w:pPr>
    </w:p>
    <w:p w14:paraId="7E57E4F0" w14:textId="23A228C8" w:rsidR="00BF2A41" w:rsidRDefault="00BF2A41" w:rsidP="00BF2A41">
      <w:pPr>
        <w:pStyle w:val="ConsPlusNormal"/>
        <w:jc w:val="center"/>
        <w:rPr>
          <w:rFonts w:ascii="Proba Pro ExLt" w:hAnsi="Proba Pro ExLt"/>
          <w:sz w:val="24"/>
          <w:szCs w:val="24"/>
        </w:rPr>
      </w:pPr>
      <w:r>
        <w:rPr>
          <w:rFonts w:ascii="Proba Pro ExLt" w:hAnsi="Proba Pro ExLt"/>
          <w:sz w:val="24"/>
          <w:szCs w:val="24"/>
        </w:rPr>
        <w:t>06.05.2022</w:t>
      </w:r>
    </w:p>
    <w:p w14:paraId="2754B8BF" w14:textId="77777777" w:rsidR="00BF2A41" w:rsidRPr="007718AF" w:rsidRDefault="00BF2A41" w:rsidP="007718AF">
      <w:pPr>
        <w:pStyle w:val="ConsPlusNormal"/>
        <w:jc w:val="both"/>
        <w:rPr>
          <w:rFonts w:ascii="Proba Pro ExLt" w:hAnsi="Proba Pro ExLt"/>
          <w:sz w:val="24"/>
          <w:szCs w:val="24"/>
        </w:rPr>
      </w:pPr>
    </w:p>
    <w:p w14:paraId="53C72FA1" w14:textId="21A7702D" w:rsidR="007718AF" w:rsidRDefault="00BF2A41" w:rsidP="007718AF">
      <w:pPr>
        <w:pStyle w:val="ConsPlusNormal"/>
        <w:ind w:firstLine="851"/>
        <w:jc w:val="both"/>
        <w:rPr>
          <w:rFonts w:ascii="Proba Pro ExLt" w:hAnsi="Proba Pro ExLt"/>
          <w:sz w:val="24"/>
          <w:szCs w:val="24"/>
        </w:rPr>
      </w:pPr>
      <w:r w:rsidRPr="00BF2A41">
        <w:rPr>
          <w:rFonts w:ascii="Proba Pro ExLt" w:hAnsi="Proba Pro ExLt"/>
          <w:sz w:val="24"/>
          <w:szCs w:val="24"/>
        </w:rPr>
        <w:t>Конкурсный управляющий ООО «Сибирь»</w:t>
      </w:r>
      <w:r w:rsidR="007718AF" w:rsidRPr="00BF2A41">
        <w:rPr>
          <w:rFonts w:ascii="Proba Pro ExLt" w:hAnsi="Proba Pro ExLt"/>
          <w:sz w:val="24"/>
          <w:szCs w:val="24"/>
        </w:rPr>
        <w:t xml:space="preserve"> описыва</w:t>
      </w:r>
      <w:r w:rsidRPr="00BF2A41">
        <w:rPr>
          <w:rFonts w:ascii="Proba Pro ExLt" w:hAnsi="Proba Pro ExLt"/>
          <w:sz w:val="24"/>
          <w:szCs w:val="24"/>
        </w:rPr>
        <w:t>е</w:t>
      </w:r>
      <w:r w:rsidR="007718AF" w:rsidRPr="00BF2A41">
        <w:rPr>
          <w:rFonts w:ascii="Proba Pro ExLt" w:hAnsi="Proba Pro ExLt"/>
          <w:sz w:val="24"/>
          <w:szCs w:val="24"/>
        </w:rPr>
        <w:t xml:space="preserve">т состояние вещей на момент их </w:t>
      </w:r>
      <w:r w:rsidRPr="00BF2A41">
        <w:rPr>
          <w:rFonts w:ascii="Proba Pro ExLt" w:hAnsi="Proba Pro ExLt"/>
          <w:sz w:val="24"/>
          <w:szCs w:val="24"/>
        </w:rPr>
        <w:t>реали</w:t>
      </w:r>
      <w:r>
        <w:rPr>
          <w:rFonts w:ascii="Proba Pro ExLt" w:hAnsi="Proba Pro ExLt"/>
          <w:sz w:val="24"/>
          <w:szCs w:val="24"/>
        </w:rPr>
        <w:t>зации</w:t>
      </w:r>
      <w:r w:rsidR="007718AF">
        <w:rPr>
          <w:rFonts w:ascii="Proba Pro ExLt" w:hAnsi="Proba Pro ExLt"/>
          <w:sz w:val="24"/>
          <w:szCs w:val="24"/>
        </w:rPr>
        <w:t>:</w:t>
      </w:r>
    </w:p>
    <w:p w14:paraId="507B0EC0" w14:textId="323C0EBC" w:rsidR="007718AF" w:rsidRDefault="007718AF" w:rsidP="007718AF">
      <w:pPr>
        <w:pStyle w:val="ConsPlusNormal"/>
        <w:ind w:firstLine="851"/>
        <w:jc w:val="both"/>
        <w:rPr>
          <w:rFonts w:ascii="Proba Pro ExLt" w:hAnsi="Proba Pro ExLt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034"/>
        <w:gridCol w:w="2826"/>
        <w:gridCol w:w="1380"/>
        <w:gridCol w:w="1134"/>
        <w:gridCol w:w="2971"/>
      </w:tblGrid>
      <w:tr w:rsidR="007718AF" w:rsidRPr="00CA0263" w14:paraId="724B9C48" w14:textId="77777777" w:rsidTr="00634D92">
        <w:tc>
          <w:tcPr>
            <w:tcW w:w="1034" w:type="dxa"/>
            <w:vAlign w:val="center"/>
          </w:tcPr>
          <w:p w14:paraId="2388DFB8" w14:textId="77777777" w:rsidR="007718AF" w:rsidRPr="00EE648C" w:rsidRDefault="007718AF" w:rsidP="003C2835">
            <w:pPr>
              <w:pStyle w:val="ConsPlusNormal"/>
              <w:jc w:val="center"/>
              <w:rPr>
                <w:rFonts w:ascii="Proba Pro ExLt" w:hAnsi="Proba Pro ExLt"/>
                <w:b/>
                <w:bCs/>
                <w:sz w:val="24"/>
                <w:szCs w:val="24"/>
              </w:rPr>
            </w:pPr>
            <w:r w:rsidRPr="00EE648C">
              <w:rPr>
                <w:rFonts w:ascii="Proba Pro ExLt" w:hAnsi="Proba Pro ExLt"/>
                <w:b/>
                <w:bCs/>
                <w:sz w:val="24"/>
                <w:szCs w:val="24"/>
              </w:rPr>
              <w:t>Марка, модель</w:t>
            </w:r>
          </w:p>
        </w:tc>
        <w:tc>
          <w:tcPr>
            <w:tcW w:w="2826" w:type="dxa"/>
            <w:vAlign w:val="center"/>
          </w:tcPr>
          <w:p w14:paraId="54FB6CFC" w14:textId="77777777" w:rsidR="007718AF" w:rsidRPr="00EE648C" w:rsidRDefault="007718AF" w:rsidP="003C2835">
            <w:pPr>
              <w:pStyle w:val="ConsPlusNormal"/>
              <w:jc w:val="center"/>
              <w:rPr>
                <w:rFonts w:ascii="Proba Pro ExLt" w:hAnsi="Proba Pro ExLt"/>
                <w:b/>
                <w:bCs/>
                <w:sz w:val="24"/>
                <w:szCs w:val="24"/>
              </w:rPr>
            </w:pPr>
            <w:r w:rsidRPr="00EE648C">
              <w:rPr>
                <w:rFonts w:ascii="Proba Pro ExLt" w:hAnsi="Proba Pro ExLt"/>
                <w:b/>
                <w:bCs/>
                <w:sz w:val="24"/>
                <w:szCs w:val="24"/>
                <w:lang w:val="en-US"/>
              </w:rPr>
              <w:t>VIN</w:t>
            </w:r>
          </w:p>
        </w:tc>
        <w:tc>
          <w:tcPr>
            <w:tcW w:w="1380" w:type="dxa"/>
            <w:vAlign w:val="center"/>
          </w:tcPr>
          <w:p w14:paraId="4C90E2E7" w14:textId="77777777" w:rsidR="007718AF" w:rsidRPr="00EE648C" w:rsidRDefault="007718AF" w:rsidP="003C2835">
            <w:pPr>
              <w:pStyle w:val="ConsPlusNormal"/>
              <w:jc w:val="center"/>
              <w:rPr>
                <w:rFonts w:ascii="Proba Pro ExLt" w:hAnsi="Proba Pro ExLt"/>
                <w:b/>
                <w:bCs/>
                <w:sz w:val="24"/>
                <w:szCs w:val="24"/>
              </w:rPr>
            </w:pPr>
            <w:r w:rsidRPr="00EE648C">
              <w:rPr>
                <w:rFonts w:ascii="Proba Pro ExLt" w:hAnsi="Proba Pro ExLt"/>
                <w:b/>
                <w:bCs/>
                <w:sz w:val="24"/>
                <w:szCs w:val="24"/>
              </w:rPr>
              <w:t>ГРЗ</w:t>
            </w:r>
          </w:p>
        </w:tc>
        <w:tc>
          <w:tcPr>
            <w:tcW w:w="1134" w:type="dxa"/>
            <w:vAlign w:val="center"/>
          </w:tcPr>
          <w:p w14:paraId="6D5D8C36" w14:textId="77777777" w:rsidR="007718AF" w:rsidRPr="00EE648C" w:rsidRDefault="007718AF" w:rsidP="003C2835">
            <w:pPr>
              <w:pStyle w:val="ConsPlusNormal"/>
              <w:jc w:val="center"/>
              <w:rPr>
                <w:rFonts w:ascii="Proba Pro ExLt" w:hAnsi="Proba Pro ExLt"/>
                <w:b/>
                <w:bCs/>
                <w:sz w:val="24"/>
                <w:szCs w:val="24"/>
              </w:rPr>
            </w:pPr>
            <w:r w:rsidRPr="00EE648C">
              <w:rPr>
                <w:rFonts w:ascii="Proba Pro ExLt" w:hAnsi="Proba Pro ExLt"/>
                <w:b/>
                <w:bCs/>
                <w:sz w:val="24"/>
                <w:szCs w:val="24"/>
              </w:rPr>
              <w:t>Год выпуска</w:t>
            </w:r>
          </w:p>
        </w:tc>
        <w:tc>
          <w:tcPr>
            <w:tcW w:w="2971" w:type="dxa"/>
            <w:vAlign w:val="center"/>
          </w:tcPr>
          <w:p w14:paraId="38D8DAB8" w14:textId="77777777" w:rsidR="007718AF" w:rsidRPr="00EE648C" w:rsidRDefault="007718AF" w:rsidP="003C2835">
            <w:pPr>
              <w:pStyle w:val="ConsPlusNormal"/>
              <w:jc w:val="center"/>
              <w:rPr>
                <w:rFonts w:ascii="Proba Pro ExLt" w:hAnsi="Proba Pro ExLt"/>
                <w:b/>
                <w:bCs/>
                <w:sz w:val="24"/>
                <w:szCs w:val="24"/>
              </w:rPr>
            </w:pPr>
            <w:r w:rsidRPr="00EE648C">
              <w:rPr>
                <w:rFonts w:ascii="Proba Pro ExLt" w:hAnsi="Proba Pro ExLt"/>
                <w:b/>
                <w:bCs/>
                <w:sz w:val="24"/>
                <w:szCs w:val="24"/>
              </w:rPr>
              <w:t>Стоимость на момент передачи на хранение</w:t>
            </w:r>
          </w:p>
        </w:tc>
      </w:tr>
      <w:tr w:rsidR="007718AF" w:rsidRPr="00CA0263" w14:paraId="32453510" w14:textId="77777777" w:rsidTr="00634D92">
        <w:tc>
          <w:tcPr>
            <w:tcW w:w="1034" w:type="dxa"/>
            <w:vAlign w:val="center"/>
          </w:tcPr>
          <w:p w14:paraId="59B77562" w14:textId="77777777" w:rsidR="007718AF" w:rsidRPr="00EE648C" w:rsidRDefault="007718AF" w:rsidP="003C2835">
            <w:pPr>
              <w:pStyle w:val="ConsPlusNormal"/>
              <w:jc w:val="center"/>
              <w:rPr>
                <w:rFonts w:ascii="Proba Pro ExLt" w:hAnsi="Proba Pro ExLt"/>
                <w:b/>
                <w:bCs/>
                <w:sz w:val="24"/>
                <w:szCs w:val="24"/>
              </w:rPr>
            </w:pPr>
            <w:r w:rsidRPr="00EE648C">
              <w:rPr>
                <w:rFonts w:ascii="Proba Pro ExLt" w:hAnsi="Proba Pro ExLt"/>
                <w:b/>
                <w:bCs/>
                <w:sz w:val="24"/>
                <w:szCs w:val="24"/>
              </w:rPr>
              <w:t>ГАЗ 3302</w:t>
            </w:r>
          </w:p>
        </w:tc>
        <w:tc>
          <w:tcPr>
            <w:tcW w:w="2826" w:type="dxa"/>
            <w:vAlign w:val="center"/>
          </w:tcPr>
          <w:p w14:paraId="6E1F1AEC" w14:textId="77777777" w:rsidR="007718AF" w:rsidRPr="00EE648C" w:rsidRDefault="007718AF" w:rsidP="003C2835">
            <w:pPr>
              <w:pStyle w:val="ConsPlusNormal"/>
              <w:jc w:val="center"/>
              <w:rPr>
                <w:rFonts w:ascii="Proba Pro ExLt" w:hAnsi="Proba Pro ExLt"/>
                <w:b/>
                <w:bCs/>
                <w:sz w:val="24"/>
                <w:szCs w:val="24"/>
              </w:rPr>
            </w:pPr>
            <w:r w:rsidRPr="00EE648C">
              <w:rPr>
                <w:rFonts w:ascii="Proba Pro ExLt" w:hAnsi="Proba Pro ExLt"/>
                <w:b/>
                <w:bCs/>
                <w:sz w:val="24"/>
                <w:szCs w:val="24"/>
              </w:rPr>
              <w:t>Х9633020072263817</w:t>
            </w:r>
          </w:p>
        </w:tc>
        <w:tc>
          <w:tcPr>
            <w:tcW w:w="1380" w:type="dxa"/>
            <w:vAlign w:val="center"/>
          </w:tcPr>
          <w:p w14:paraId="3A58C646" w14:textId="77777777" w:rsidR="007718AF" w:rsidRPr="00EE648C" w:rsidRDefault="007718AF" w:rsidP="003C2835">
            <w:pPr>
              <w:pStyle w:val="ConsPlusNormal"/>
              <w:jc w:val="center"/>
              <w:rPr>
                <w:rFonts w:ascii="Proba Pro ExLt" w:hAnsi="Proba Pro ExLt"/>
                <w:b/>
                <w:bCs/>
                <w:sz w:val="24"/>
                <w:szCs w:val="24"/>
              </w:rPr>
            </w:pPr>
            <w:r w:rsidRPr="00EE648C">
              <w:rPr>
                <w:rFonts w:ascii="Proba Pro ExLt" w:hAnsi="Proba Pro ExLt"/>
                <w:b/>
                <w:bCs/>
                <w:sz w:val="24"/>
                <w:szCs w:val="24"/>
              </w:rPr>
              <w:t>О315ОЕ22</w:t>
            </w:r>
          </w:p>
        </w:tc>
        <w:tc>
          <w:tcPr>
            <w:tcW w:w="1134" w:type="dxa"/>
            <w:vAlign w:val="center"/>
          </w:tcPr>
          <w:p w14:paraId="7ABB2CB0" w14:textId="77777777" w:rsidR="007718AF" w:rsidRPr="00EE648C" w:rsidRDefault="007718AF" w:rsidP="003C2835">
            <w:pPr>
              <w:pStyle w:val="ConsPlusNormal"/>
              <w:jc w:val="center"/>
              <w:rPr>
                <w:rFonts w:ascii="Proba Pro ExLt" w:hAnsi="Proba Pro ExLt"/>
                <w:b/>
                <w:bCs/>
                <w:sz w:val="24"/>
                <w:szCs w:val="24"/>
              </w:rPr>
            </w:pPr>
            <w:r w:rsidRPr="00EE648C">
              <w:rPr>
                <w:rFonts w:ascii="Proba Pro ExLt" w:hAnsi="Proba Pro ExLt"/>
                <w:b/>
                <w:bCs/>
                <w:sz w:val="24"/>
                <w:szCs w:val="24"/>
              </w:rPr>
              <w:t>2007</w:t>
            </w:r>
          </w:p>
        </w:tc>
        <w:tc>
          <w:tcPr>
            <w:tcW w:w="2971" w:type="dxa"/>
            <w:vAlign w:val="center"/>
          </w:tcPr>
          <w:p w14:paraId="79AE6427" w14:textId="77777777" w:rsidR="007718AF" w:rsidRPr="00EE648C" w:rsidRDefault="007718AF" w:rsidP="003C2835">
            <w:pPr>
              <w:pStyle w:val="ConsPlusNormal"/>
              <w:jc w:val="center"/>
              <w:rPr>
                <w:rFonts w:ascii="Proba Pro ExLt" w:hAnsi="Proba Pro ExLt"/>
                <w:b/>
                <w:bCs/>
                <w:sz w:val="24"/>
                <w:szCs w:val="24"/>
              </w:rPr>
            </w:pPr>
            <w:r w:rsidRPr="00EE648C">
              <w:rPr>
                <w:rFonts w:ascii="Proba Pro ExLt" w:hAnsi="Proba Pro ExLt" w:cs="Open Sans"/>
                <w:b/>
                <w:bCs/>
                <w:sz w:val="24"/>
                <w:szCs w:val="24"/>
              </w:rPr>
              <w:t>109</w:t>
            </w:r>
            <w:r w:rsidRPr="00EE648C">
              <w:rPr>
                <w:b/>
                <w:bCs/>
                <w:sz w:val="24"/>
                <w:szCs w:val="24"/>
              </w:rPr>
              <w:t> </w:t>
            </w:r>
            <w:r w:rsidRPr="00EE648C">
              <w:rPr>
                <w:rFonts w:ascii="Proba Pro ExLt" w:hAnsi="Proba Pro ExLt" w:cs="Open Sans"/>
                <w:b/>
                <w:bCs/>
                <w:sz w:val="24"/>
                <w:szCs w:val="24"/>
              </w:rPr>
              <w:t>851,00</w:t>
            </w:r>
          </w:p>
        </w:tc>
      </w:tr>
    </w:tbl>
    <w:p w14:paraId="2DA75B8A" w14:textId="24117B42" w:rsidR="009F58C7" w:rsidRPr="00EC14AB" w:rsidRDefault="009F58C7" w:rsidP="007718AF">
      <w:pPr>
        <w:pStyle w:val="ConsPlusNormal"/>
        <w:ind w:firstLine="851"/>
        <w:jc w:val="both"/>
        <w:rPr>
          <w:rFonts w:ascii="Proba Pro ExLt" w:hAnsi="Proba Pro ExLt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4"/>
        <w:gridCol w:w="2675"/>
        <w:gridCol w:w="3780"/>
        <w:gridCol w:w="2436"/>
      </w:tblGrid>
      <w:tr w:rsidR="009F58C7" w:rsidRPr="00EC14AB" w14:paraId="33A3377E" w14:textId="77777777" w:rsidTr="00634D92">
        <w:tc>
          <w:tcPr>
            <w:tcW w:w="0" w:type="auto"/>
            <w:vAlign w:val="center"/>
          </w:tcPr>
          <w:p w14:paraId="39E5A2EA" w14:textId="212155A6" w:rsidR="009F58C7" w:rsidRPr="00EC14AB" w:rsidRDefault="009F58C7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</w:tcPr>
          <w:p w14:paraId="39A7CF0A" w14:textId="412AD7AD" w:rsidR="009F58C7" w:rsidRPr="00EC14AB" w:rsidRDefault="009F58C7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Наименование узла, агрегата</w:t>
            </w:r>
          </w:p>
        </w:tc>
        <w:tc>
          <w:tcPr>
            <w:tcW w:w="0" w:type="auto"/>
            <w:vAlign w:val="center"/>
          </w:tcPr>
          <w:p w14:paraId="75BE78EA" w14:textId="658DFCF7" w:rsidR="009F58C7" w:rsidRPr="00EC14AB" w:rsidRDefault="009F58C7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Техническое состояние</w:t>
            </w:r>
          </w:p>
        </w:tc>
        <w:tc>
          <w:tcPr>
            <w:tcW w:w="0" w:type="auto"/>
            <w:vAlign w:val="center"/>
          </w:tcPr>
          <w:p w14:paraId="27319163" w14:textId="655AA1B4" w:rsidR="009F58C7" w:rsidRPr="00EC14AB" w:rsidRDefault="009F58C7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Заключение о дальнейшем использовании</w:t>
            </w:r>
          </w:p>
        </w:tc>
      </w:tr>
      <w:tr w:rsidR="009F58C7" w:rsidRPr="00EC14AB" w14:paraId="2ED6004F" w14:textId="77777777" w:rsidTr="00634D92">
        <w:tc>
          <w:tcPr>
            <w:tcW w:w="0" w:type="auto"/>
            <w:vAlign w:val="center"/>
          </w:tcPr>
          <w:p w14:paraId="17949CEA" w14:textId="60FA5121" w:rsidR="009F58C7" w:rsidRPr="00EC14AB" w:rsidRDefault="009F58C7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3B548311" w14:textId="041F49A6" w:rsidR="009F58C7" w:rsidRPr="00EC14AB" w:rsidRDefault="002610FB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Кабина</w:t>
            </w:r>
          </w:p>
        </w:tc>
        <w:tc>
          <w:tcPr>
            <w:tcW w:w="0" w:type="auto"/>
            <w:vAlign w:val="center"/>
          </w:tcPr>
          <w:p w14:paraId="3434F6A6" w14:textId="4DB261A7" w:rsidR="008C0F74" w:rsidRPr="00EC14AB" w:rsidRDefault="002610FB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Многочисленная кор</w:t>
            </w:r>
            <w:r w:rsidR="008C0F74" w:rsidRPr="00EC14AB">
              <w:rPr>
                <w:rFonts w:ascii="Proba Pro ExLt" w:hAnsi="Proba Pro ExLt"/>
                <w:sz w:val="24"/>
                <w:szCs w:val="24"/>
              </w:rPr>
              <w:t>р</w:t>
            </w:r>
            <w:r w:rsidRPr="00EC14AB">
              <w:rPr>
                <w:rFonts w:ascii="Proba Pro ExLt" w:hAnsi="Proba Pro ExLt"/>
                <w:sz w:val="24"/>
                <w:szCs w:val="24"/>
              </w:rPr>
              <w:t>озия по</w:t>
            </w:r>
            <w:r w:rsidR="008C0F74" w:rsidRPr="00EC14AB">
              <w:rPr>
                <w:rFonts w:ascii="Proba Pro ExLt" w:hAnsi="Proba Pro ExLt"/>
                <w:sz w:val="24"/>
                <w:szCs w:val="24"/>
              </w:rPr>
              <w:t xml:space="preserve"> всему периметру пола, крыше. Лобовое стекло в трещинах</w:t>
            </w:r>
          </w:p>
        </w:tc>
        <w:tc>
          <w:tcPr>
            <w:tcW w:w="0" w:type="auto"/>
            <w:vAlign w:val="center"/>
          </w:tcPr>
          <w:p w14:paraId="6EE6FF1D" w14:textId="5A06261C" w:rsidR="00DE33FF" w:rsidRPr="00EC14AB" w:rsidRDefault="001B42CC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 xml:space="preserve">Требуются кузовные, сварочные </w:t>
            </w:r>
            <w:r w:rsidR="00DE33FF" w:rsidRPr="00EC14AB">
              <w:rPr>
                <w:rFonts w:ascii="Proba Pro ExLt" w:hAnsi="Proba Pro ExLt"/>
                <w:sz w:val="24"/>
                <w:szCs w:val="24"/>
              </w:rPr>
              <w:t>и окрасочные работы</w:t>
            </w:r>
            <w:r w:rsidR="00634D92">
              <w:rPr>
                <w:rFonts w:ascii="Proba Pro ExLt" w:hAnsi="Proba Pro ExLt"/>
                <w:sz w:val="24"/>
                <w:szCs w:val="24"/>
              </w:rPr>
              <w:t>, з</w:t>
            </w:r>
            <w:r w:rsidR="00DE33FF" w:rsidRPr="00EC14AB">
              <w:rPr>
                <w:rFonts w:ascii="Proba Pro ExLt" w:hAnsi="Proba Pro ExLt"/>
                <w:sz w:val="24"/>
                <w:szCs w:val="24"/>
              </w:rPr>
              <w:t>амена лобового стекла</w:t>
            </w:r>
          </w:p>
        </w:tc>
      </w:tr>
      <w:tr w:rsidR="009F58C7" w:rsidRPr="00EC14AB" w14:paraId="3628C045" w14:textId="77777777" w:rsidTr="00634D92">
        <w:tc>
          <w:tcPr>
            <w:tcW w:w="0" w:type="auto"/>
            <w:vAlign w:val="center"/>
          </w:tcPr>
          <w:p w14:paraId="62D6AB71" w14:textId="7E07378D" w:rsidR="009F58C7" w:rsidRPr="00EC14AB" w:rsidRDefault="009F58C7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607BF899" w14:textId="1FD24BC2" w:rsidR="009F58C7" w:rsidRPr="00EC14AB" w:rsidRDefault="002610FB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Салон</w:t>
            </w:r>
          </w:p>
        </w:tc>
        <w:tc>
          <w:tcPr>
            <w:tcW w:w="0" w:type="auto"/>
            <w:vAlign w:val="center"/>
          </w:tcPr>
          <w:p w14:paraId="0EFCEAAA" w14:textId="0EA2CBD4" w:rsidR="008C0F74" w:rsidRPr="00EC14AB" w:rsidRDefault="008C0F7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Сидения обт</w:t>
            </w:r>
            <w:r w:rsidR="00634D92">
              <w:rPr>
                <w:rFonts w:ascii="Proba Pro ExLt" w:hAnsi="Proba Pro ExLt"/>
                <w:sz w:val="24"/>
                <w:szCs w:val="24"/>
              </w:rPr>
              <w:t>ё</w:t>
            </w:r>
            <w:r w:rsidRPr="00EC14AB">
              <w:rPr>
                <w:rFonts w:ascii="Proba Pro ExLt" w:hAnsi="Proba Pro ExLt"/>
                <w:sz w:val="24"/>
                <w:szCs w:val="24"/>
              </w:rPr>
              <w:t>рлись, ткань порвана, внутренняя отделка потрескалась, местами отсутствует. Панель приборов в трещинах</w:t>
            </w:r>
          </w:p>
        </w:tc>
        <w:tc>
          <w:tcPr>
            <w:tcW w:w="0" w:type="auto"/>
            <w:vAlign w:val="center"/>
          </w:tcPr>
          <w:p w14:paraId="17C33083" w14:textId="1C79F7B2" w:rsidR="009F58C7" w:rsidRPr="00EC14AB" w:rsidRDefault="00DE33FF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внутренняя отделка, замена обивки сидения, панели приборов</w:t>
            </w:r>
          </w:p>
        </w:tc>
      </w:tr>
      <w:tr w:rsidR="009F58C7" w:rsidRPr="00EC14AB" w14:paraId="1AD027BC" w14:textId="77777777" w:rsidTr="00634D92">
        <w:tc>
          <w:tcPr>
            <w:tcW w:w="0" w:type="auto"/>
            <w:vAlign w:val="center"/>
          </w:tcPr>
          <w:p w14:paraId="5464F720" w14:textId="75EB10E2" w:rsidR="009F58C7" w:rsidRPr="00EC14AB" w:rsidRDefault="009F58C7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40695B38" w14:textId="127DBE5A" w:rsidR="009F58C7" w:rsidRPr="00EC14AB" w:rsidRDefault="002610FB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Двигатель</w:t>
            </w:r>
          </w:p>
        </w:tc>
        <w:tc>
          <w:tcPr>
            <w:tcW w:w="0" w:type="auto"/>
            <w:vAlign w:val="center"/>
          </w:tcPr>
          <w:p w14:paraId="24DD4FF5" w14:textId="2735A844" w:rsidR="009F58C7" w:rsidRPr="00EC14AB" w:rsidRDefault="008C0F7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Повышенный расход масла, компрессия ниже нормы, дымность, неустойчивая работа двигателя</w:t>
            </w:r>
          </w:p>
        </w:tc>
        <w:tc>
          <w:tcPr>
            <w:tcW w:w="0" w:type="auto"/>
            <w:vAlign w:val="center"/>
          </w:tcPr>
          <w:p w14:paraId="595130F6" w14:textId="0E2036F1" w:rsidR="009F58C7" w:rsidRPr="00EC14AB" w:rsidRDefault="00DE33FF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капитальный ремонт</w:t>
            </w:r>
          </w:p>
        </w:tc>
      </w:tr>
      <w:tr w:rsidR="009F58C7" w:rsidRPr="00EC14AB" w14:paraId="22AD016B" w14:textId="77777777" w:rsidTr="00634D92">
        <w:tc>
          <w:tcPr>
            <w:tcW w:w="0" w:type="auto"/>
            <w:vAlign w:val="center"/>
          </w:tcPr>
          <w:p w14:paraId="3E910D05" w14:textId="55F3A742" w:rsidR="009F58C7" w:rsidRPr="00EC14AB" w:rsidRDefault="009F58C7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5DAD5BB8" w14:textId="17AA4A76" w:rsidR="009F58C7" w:rsidRPr="00EC14AB" w:rsidRDefault="002610FB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КПП</w:t>
            </w:r>
          </w:p>
        </w:tc>
        <w:tc>
          <w:tcPr>
            <w:tcW w:w="0" w:type="auto"/>
            <w:vAlign w:val="center"/>
          </w:tcPr>
          <w:p w14:paraId="5EA4990E" w14:textId="5084F578" w:rsidR="009F58C7" w:rsidRPr="00EC14AB" w:rsidRDefault="008C0F7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Передачи включаются с трудом, повышенный шум</w:t>
            </w:r>
          </w:p>
        </w:tc>
        <w:tc>
          <w:tcPr>
            <w:tcW w:w="0" w:type="auto"/>
            <w:vAlign w:val="center"/>
          </w:tcPr>
          <w:p w14:paraId="6B90878C" w14:textId="04E875C6" w:rsidR="009F58C7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ремонт</w:t>
            </w:r>
          </w:p>
        </w:tc>
      </w:tr>
      <w:tr w:rsidR="00827984" w:rsidRPr="00EC14AB" w14:paraId="34BDD4DC" w14:textId="77777777" w:rsidTr="00634D92">
        <w:tc>
          <w:tcPr>
            <w:tcW w:w="0" w:type="auto"/>
            <w:vAlign w:val="center"/>
          </w:tcPr>
          <w:p w14:paraId="621C2D93" w14:textId="7F64843C" w:rsidR="00827984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6E0D5A15" w14:textId="03207308" w:rsidR="00827984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Рама</w:t>
            </w:r>
          </w:p>
        </w:tc>
        <w:tc>
          <w:tcPr>
            <w:tcW w:w="0" w:type="auto"/>
            <w:vAlign w:val="center"/>
          </w:tcPr>
          <w:p w14:paraId="1145D73C" w14:textId="17C9E259" w:rsidR="00827984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Износ металла в местах крепления к раме. Трещины в местах сварки к кронштейнам крепления к раме</w:t>
            </w:r>
          </w:p>
        </w:tc>
        <w:tc>
          <w:tcPr>
            <w:tcW w:w="0" w:type="auto"/>
            <w:vAlign w:val="center"/>
          </w:tcPr>
          <w:p w14:paraId="3F5ED929" w14:textId="64FAE593" w:rsidR="00827984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ремонт</w:t>
            </w:r>
          </w:p>
        </w:tc>
      </w:tr>
      <w:tr w:rsidR="00827984" w:rsidRPr="00EC14AB" w14:paraId="7C5FD584" w14:textId="77777777" w:rsidTr="00634D92">
        <w:tc>
          <w:tcPr>
            <w:tcW w:w="0" w:type="auto"/>
            <w:vAlign w:val="center"/>
          </w:tcPr>
          <w:p w14:paraId="719BC307" w14:textId="4E31FC44" w:rsidR="00827984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7F95CBD7" w14:textId="43584FD0" w:rsidR="00827984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Рессоры</w:t>
            </w:r>
          </w:p>
        </w:tc>
        <w:tc>
          <w:tcPr>
            <w:tcW w:w="0" w:type="auto"/>
            <w:vAlign w:val="center"/>
          </w:tcPr>
          <w:p w14:paraId="30B9F151" w14:textId="36FD3D6F" w:rsidR="00827984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Усталостный износ рессорных листов, износ проушин рессор</w:t>
            </w:r>
          </w:p>
        </w:tc>
        <w:tc>
          <w:tcPr>
            <w:tcW w:w="0" w:type="auto"/>
            <w:vAlign w:val="center"/>
          </w:tcPr>
          <w:p w14:paraId="686B6DCA" w14:textId="08461E89" w:rsidR="00827984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ремонт</w:t>
            </w:r>
          </w:p>
        </w:tc>
      </w:tr>
      <w:tr w:rsidR="00827984" w:rsidRPr="00EC14AB" w14:paraId="147DDE66" w14:textId="77777777" w:rsidTr="00634D92">
        <w:tc>
          <w:tcPr>
            <w:tcW w:w="0" w:type="auto"/>
            <w:vAlign w:val="center"/>
          </w:tcPr>
          <w:p w14:paraId="038F21D1" w14:textId="6EA789F4" w:rsidR="00827984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14:paraId="251101F4" w14:textId="1C33108F" w:rsidR="00827984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Ходовая часть</w:t>
            </w:r>
          </w:p>
        </w:tc>
        <w:tc>
          <w:tcPr>
            <w:tcW w:w="0" w:type="auto"/>
            <w:vAlign w:val="center"/>
          </w:tcPr>
          <w:p w14:paraId="1884BBDE" w14:textId="2C2AA1A5" w:rsidR="00827984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При движении автомобиля происходит повышение биение карданного вала</w:t>
            </w:r>
          </w:p>
        </w:tc>
        <w:tc>
          <w:tcPr>
            <w:tcW w:w="0" w:type="auto"/>
            <w:vAlign w:val="center"/>
          </w:tcPr>
          <w:p w14:paraId="3727FF67" w14:textId="4F6ED1B9" w:rsidR="00827984" w:rsidRPr="007718AF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7718AF">
              <w:rPr>
                <w:rFonts w:ascii="Proba Pro ExLt" w:hAnsi="Proba Pro ExLt"/>
                <w:sz w:val="24"/>
                <w:szCs w:val="24"/>
              </w:rPr>
              <w:t>Требуется ремонт</w:t>
            </w:r>
          </w:p>
        </w:tc>
      </w:tr>
      <w:tr w:rsidR="00827984" w:rsidRPr="00EC14AB" w14:paraId="431F4185" w14:textId="77777777" w:rsidTr="00634D92">
        <w:tc>
          <w:tcPr>
            <w:tcW w:w="0" w:type="auto"/>
            <w:vAlign w:val="center"/>
          </w:tcPr>
          <w:p w14:paraId="70C3E5D6" w14:textId="2C6439E5" w:rsidR="00827984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14:paraId="26553862" w14:textId="12C398C8" w:rsidR="00827984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Мост задний</w:t>
            </w:r>
          </w:p>
        </w:tc>
        <w:tc>
          <w:tcPr>
            <w:tcW w:w="0" w:type="auto"/>
            <w:vAlign w:val="center"/>
          </w:tcPr>
          <w:p w14:paraId="2E60C1F9" w14:textId="7A87F401" w:rsidR="00827984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Течь масла, выработка посадочных постелей подшипников корпуса, тормозных барабанов, ступиц, подшипников, повышенный износ зубьев ведомой шестерни, дифференциала, хвостовика</w:t>
            </w:r>
          </w:p>
        </w:tc>
        <w:tc>
          <w:tcPr>
            <w:tcW w:w="0" w:type="auto"/>
            <w:vAlign w:val="center"/>
          </w:tcPr>
          <w:p w14:paraId="50FE340A" w14:textId="0C4508C9" w:rsidR="00827984" w:rsidRPr="007718AF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7718AF">
              <w:rPr>
                <w:rFonts w:ascii="Proba Pro ExLt" w:hAnsi="Proba Pro ExLt"/>
                <w:sz w:val="24"/>
                <w:szCs w:val="24"/>
              </w:rPr>
              <w:t>Требуется ремонт</w:t>
            </w:r>
          </w:p>
        </w:tc>
      </w:tr>
      <w:tr w:rsidR="00827984" w:rsidRPr="00EC14AB" w14:paraId="04336B86" w14:textId="77777777" w:rsidTr="00634D92">
        <w:tc>
          <w:tcPr>
            <w:tcW w:w="0" w:type="auto"/>
            <w:vAlign w:val="center"/>
          </w:tcPr>
          <w:p w14:paraId="44D39906" w14:textId="1C0DE188" w:rsidR="00827984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14:paraId="04A26069" w14:textId="2B910B85" w:rsidR="00827984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Электрооборудование</w:t>
            </w:r>
          </w:p>
        </w:tc>
        <w:tc>
          <w:tcPr>
            <w:tcW w:w="0" w:type="auto"/>
            <w:vAlign w:val="center"/>
          </w:tcPr>
          <w:p w14:paraId="64595ED4" w14:textId="466F1AEA" w:rsidR="00827984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 xml:space="preserve">Проржавели корпуса задних </w:t>
            </w:r>
            <w:r w:rsidRPr="00EC14AB">
              <w:rPr>
                <w:rFonts w:ascii="Proba Pro ExLt" w:hAnsi="Proba Pro ExLt"/>
                <w:sz w:val="24"/>
                <w:szCs w:val="24"/>
              </w:rPr>
              <w:lastRenderedPageBreak/>
              <w:t>фонарей, светоотражатели</w:t>
            </w:r>
          </w:p>
        </w:tc>
        <w:tc>
          <w:tcPr>
            <w:tcW w:w="0" w:type="auto"/>
            <w:vAlign w:val="center"/>
          </w:tcPr>
          <w:p w14:paraId="5397DE2E" w14:textId="38A4D8FA" w:rsidR="00827984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lastRenderedPageBreak/>
              <w:t>Не пригодн</w:t>
            </w:r>
            <w:r w:rsidR="00634D92">
              <w:rPr>
                <w:rFonts w:ascii="Proba Pro ExLt" w:hAnsi="Proba Pro ExLt"/>
                <w:sz w:val="24"/>
                <w:szCs w:val="24"/>
              </w:rPr>
              <w:t>о</w:t>
            </w:r>
            <w:r w:rsidRPr="00EC14AB">
              <w:rPr>
                <w:rFonts w:ascii="Proba Pro ExLt" w:hAnsi="Proba Pro ExLt"/>
                <w:sz w:val="24"/>
                <w:szCs w:val="24"/>
              </w:rPr>
              <w:t xml:space="preserve"> к </w:t>
            </w:r>
            <w:r w:rsidRPr="00EC14AB">
              <w:rPr>
                <w:rFonts w:ascii="Proba Pro ExLt" w:hAnsi="Proba Pro ExLt"/>
                <w:sz w:val="24"/>
                <w:szCs w:val="24"/>
              </w:rPr>
              <w:lastRenderedPageBreak/>
              <w:t>эксплуатации</w:t>
            </w:r>
          </w:p>
        </w:tc>
      </w:tr>
      <w:tr w:rsidR="00827984" w:rsidRPr="00EC14AB" w14:paraId="76FC5992" w14:textId="77777777" w:rsidTr="00634D92">
        <w:tc>
          <w:tcPr>
            <w:tcW w:w="0" w:type="auto"/>
            <w:vAlign w:val="center"/>
          </w:tcPr>
          <w:p w14:paraId="4152412B" w14:textId="0697A0F9" w:rsidR="00827984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lastRenderedPageBreak/>
              <w:t>10</w:t>
            </w:r>
          </w:p>
        </w:tc>
        <w:tc>
          <w:tcPr>
            <w:tcW w:w="0" w:type="auto"/>
            <w:vAlign w:val="center"/>
          </w:tcPr>
          <w:p w14:paraId="0B9AEFBB" w14:textId="77DDD214" w:rsidR="00827984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Автошины</w:t>
            </w:r>
          </w:p>
        </w:tc>
        <w:tc>
          <w:tcPr>
            <w:tcW w:w="0" w:type="auto"/>
            <w:vAlign w:val="center"/>
          </w:tcPr>
          <w:p w14:paraId="51EB9BFE" w14:textId="79DD305F" w:rsidR="00827984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6 шт</w:t>
            </w:r>
            <w:r w:rsidR="00634D92">
              <w:rPr>
                <w:rFonts w:ascii="Proba Pro ExLt" w:hAnsi="Proba Pro ExLt"/>
                <w:sz w:val="24"/>
                <w:szCs w:val="24"/>
              </w:rPr>
              <w:t>ук</w:t>
            </w:r>
          </w:p>
        </w:tc>
        <w:tc>
          <w:tcPr>
            <w:tcW w:w="0" w:type="auto"/>
            <w:vAlign w:val="center"/>
          </w:tcPr>
          <w:p w14:paraId="56CC4EEA" w14:textId="77777777" w:rsidR="00827984" w:rsidRPr="00EC14AB" w:rsidRDefault="00827984" w:rsidP="007718AF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</w:p>
        </w:tc>
      </w:tr>
    </w:tbl>
    <w:p w14:paraId="61DDB64C" w14:textId="050E10FD" w:rsidR="009F58C7" w:rsidRDefault="009F58C7" w:rsidP="00EC14AB">
      <w:pPr>
        <w:pStyle w:val="ConsPlusNormal"/>
        <w:ind w:firstLine="540"/>
        <w:jc w:val="both"/>
        <w:rPr>
          <w:rFonts w:ascii="Proba Pro ExLt" w:hAnsi="Proba Pro ExLt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2731"/>
        <w:gridCol w:w="1380"/>
        <w:gridCol w:w="1134"/>
        <w:gridCol w:w="2971"/>
      </w:tblGrid>
      <w:tr w:rsidR="007718AF" w:rsidRPr="00CA0263" w14:paraId="2D8B3019" w14:textId="77777777" w:rsidTr="00EE648C">
        <w:tc>
          <w:tcPr>
            <w:tcW w:w="1129" w:type="dxa"/>
            <w:vAlign w:val="center"/>
          </w:tcPr>
          <w:p w14:paraId="1D2E2A98" w14:textId="77777777" w:rsidR="007718AF" w:rsidRPr="00EE648C" w:rsidRDefault="007718AF" w:rsidP="003C2835">
            <w:pPr>
              <w:pStyle w:val="ConsPlusNormal"/>
              <w:jc w:val="center"/>
              <w:rPr>
                <w:rFonts w:ascii="Proba Pro ExLt" w:hAnsi="Proba Pro ExLt"/>
                <w:b/>
                <w:bCs/>
                <w:sz w:val="24"/>
                <w:szCs w:val="24"/>
              </w:rPr>
            </w:pPr>
            <w:r w:rsidRPr="00EE648C">
              <w:rPr>
                <w:rFonts w:ascii="Proba Pro ExLt" w:hAnsi="Proba Pro ExLt"/>
                <w:b/>
                <w:bCs/>
                <w:sz w:val="24"/>
                <w:szCs w:val="24"/>
              </w:rPr>
              <w:t>Марка, модель</w:t>
            </w:r>
          </w:p>
        </w:tc>
        <w:tc>
          <w:tcPr>
            <w:tcW w:w="2731" w:type="dxa"/>
            <w:vAlign w:val="center"/>
          </w:tcPr>
          <w:p w14:paraId="0F24D4AD" w14:textId="77777777" w:rsidR="007718AF" w:rsidRPr="00EE648C" w:rsidRDefault="007718AF" w:rsidP="003C2835">
            <w:pPr>
              <w:pStyle w:val="ConsPlusNormal"/>
              <w:jc w:val="center"/>
              <w:rPr>
                <w:rFonts w:ascii="Proba Pro ExLt" w:hAnsi="Proba Pro ExLt"/>
                <w:b/>
                <w:bCs/>
                <w:sz w:val="24"/>
                <w:szCs w:val="24"/>
              </w:rPr>
            </w:pPr>
            <w:r w:rsidRPr="00EE648C">
              <w:rPr>
                <w:rFonts w:ascii="Proba Pro ExLt" w:hAnsi="Proba Pro ExLt"/>
                <w:b/>
                <w:bCs/>
                <w:sz w:val="24"/>
                <w:szCs w:val="24"/>
                <w:lang w:val="en-US"/>
              </w:rPr>
              <w:t>VIN</w:t>
            </w:r>
          </w:p>
        </w:tc>
        <w:tc>
          <w:tcPr>
            <w:tcW w:w="1380" w:type="dxa"/>
            <w:vAlign w:val="center"/>
          </w:tcPr>
          <w:p w14:paraId="12FFA0F4" w14:textId="77777777" w:rsidR="007718AF" w:rsidRPr="00EE648C" w:rsidRDefault="007718AF" w:rsidP="003C2835">
            <w:pPr>
              <w:pStyle w:val="ConsPlusNormal"/>
              <w:jc w:val="center"/>
              <w:rPr>
                <w:rFonts w:ascii="Proba Pro ExLt" w:hAnsi="Proba Pro ExLt"/>
                <w:b/>
                <w:bCs/>
                <w:sz w:val="24"/>
                <w:szCs w:val="24"/>
              </w:rPr>
            </w:pPr>
            <w:r w:rsidRPr="00EE648C">
              <w:rPr>
                <w:rFonts w:ascii="Proba Pro ExLt" w:hAnsi="Proba Pro ExLt"/>
                <w:b/>
                <w:bCs/>
                <w:sz w:val="24"/>
                <w:szCs w:val="24"/>
              </w:rPr>
              <w:t>ГРЗ</w:t>
            </w:r>
          </w:p>
        </w:tc>
        <w:tc>
          <w:tcPr>
            <w:tcW w:w="1134" w:type="dxa"/>
            <w:vAlign w:val="center"/>
          </w:tcPr>
          <w:p w14:paraId="73CE7BA4" w14:textId="77777777" w:rsidR="007718AF" w:rsidRPr="00EE648C" w:rsidRDefault="007718AF" w:rsidP="003C2835">
            <w:pPr>
              <w:pStyle w:val="ConsPlusNormal"/>
              <w:jc w:val="center"/>
              <w:rPr>
                <w:rFonts w:ascii="Proba Pro ExLt" w:hAnsi="Proba Pro ExLt"/>
                <w:b/>
                <w:bCs/>
                <w:sz w:val="24"/>
                <w:szCs w:val="24"/>
              </w:rPr>
            </w:pPr>
            <w:r w:rsidRPr="00EE648C">
              <w:rPr>
                <w:rFonts w:ascii="Proba Pro ExLt" w:hAnsi="Proba Pro ExLt"/>
                <w:b/>
                <w:bCs/>
                <w:sz w:val="24"/>
                <w:szCs w:val="24"/>
              </w:rPr>
              <w:t>Год выпуска</w:t>
            </w:r>
          </w:p>
        </w:tc>
        <w:tc>
          <w:tcPr>
            <w:tcW w:w="2971" w:type="dxa"/>
            <w:vAlign w:val="center"/>
          </w:tcPr>
          <w:p w14:paraId="536A3BF6" w14:textId="77777777" w:rsidR="007718AF" w:rsidRPr="00EE648C" w:rsidRDefault="007718AF" w:rsidP="003C2835">
            <w:pPr>
              <w:pStyle w:val="ConsPlusNormal"/>
              <w:jc w:val="center"/>
              <w:rPr>
                <w:rFonts w:ascii="Proba Pro ExLt" w:hAnsi="Proba Pro ExLt"/>
                <w:b/>
                <w:bCs/>
                <w:sz w:val="24"/>
                <w:szCs w:val="24"/>
              </w:rPr>
            </w:pPr>
            <w:r w:rsidRPr="00EE648C">
              <w:rPr>
                <w:rFonts w:ascii="Proba Pro ExLt" w:hAnsi="Proba Pro ExLt"/>
                <w:b/>
                <w:bCs/>
                <w:sz w:val="24"/>
                <w:szCs w:val="24"/>
              </w:rPr>
              <w:t>Стоимость на момент передачи на хранение</w:t>
            </w:r>
          </w:p>
        </w:tc>
      </w:tr>
      <w:tr w:rsidR="007718AF" w:rsidRPr="00CA0263" w14:paraId="39B0E7CF" w14:textId="77777777" w:rsidTr="00EE648C">
        <w:tc>
          <w:tcPr>
            <w:tcW w:w="1129" w:type="dxa"/>
            <w:vAlign w:val="center"/>
          </w:tcPr>
          <w:p w14:paraId="4FC0FFDB" w14:textId="53C961CE" w:rsidR="007718AF" w:rsidRPr="00EE648C" w:rsidRDefault="007718AF" w:rsidP="007718AF">
            <w:pPr>
              <w:pStyle w:val="ConsPlusNormal"/>
              <w:jc w:val="center"/>
              <w:rPr>
                <w:rFonts w:ascii="Proba Pro ExLt" w:hAnsi="Proba Pro ExLt"/>
                <w:b/>
                <w:bCs/>
                <w:sz w:val="24"/>
                <w:szCs w:val="24"/>
              </w:rPr>
            </w:pPr>
            <w:r w:rsidRPr="00EE648C">
              <w:rPr>
                <w:rFonts w:ascii="Proba Pro ExLt" w:hAnsi="Proba Pro ExLt"/>
                <w:b/>
                <w:bCs/>
                <w:sz w:val="24"/>
                <w:szCs w:val="24"/>
              </w:rPr>
              <w:t>КАМАЗ 5320</w:t>
            </w:r>
          </w:p>
        </w:tc>
        <w:tc>
          <w:tcPr>
            <w:tcW w:w="2731" w:type="dxa"/>
            <w:vAlign w:val="center"/>
          </w:tcPr>
          <w:p w14:paraId="3A24470E" w14:textId="4F8AF78F" w:rsidR="007718AF" w:rsidRPr="00EE648C" w:rsidRDefault="007718AF" w:rsidP="007718AF">
            <w:pPr>
              <w:pStyle w:val="ConsPlusNormal"/>
              <w:jc w:val="center"/>
              <w:rPr>
                <w:rFonts w:ascii="Proba Pro ExLt" w:hAnsi="Proba Pro ExLt"/>
                <w:b/>
                <w:bCs/>
                <w:sz w:val="24"/>
                <w:szCs w:val="24"/>
              </w:rPr>
            </w:pPr>
            <w:r w:rsidRPr="00EE648C">
              <w:rPr>
                <w:rFonts w:ascii="Proba Pro ExLt" w:hAnsi="Proba Pro ExLt"/>
                <w:b/>
                <w:bCs/>
                <w:sz w:val="24"/>
                <w:szCs w:val="24"/>
              </w:rPr>
              <w:t>ХТС532000Н0285329</w:t>
            </w:r>
          </w:p>
        </w:tc>
        <w:tc>
          <w:tcPr>
            <w:tcW w:w="1380" w:type="dxa"/>
            <w:vAlign w:val="center"/>
          </w:tcPr>
          <w:p w14:paraId="1CC6BD67" w14:textId="6174DE81" w:rsidR="007718AF" w:rsidRPr="00EE648C" w:rsidRDefault="007718AF" w:rsidP="007718AF">
            <w:pPr>
              <w:pStyle w:val="ConsPlusNormal"/>
              <w:jc w:val="center"/>
              <w:rPr>
                <w:rFonts w:ascii="Proba Pro ExLt" w:hAnsi="Proba Pro ExLt"/>
                <w:b/>
                <w:bCs/>
                <w:sz w:val="24"/>
                <w:szCs w:val="24"/>
              </w:rPr>
            </w:pPr>
            <w:r w:rsidRPr="00EE648C">
              <w:rPr>
                <w:rFonts w:ascii="Proba Pro ExLt" w:hAnsi="Proba Pro ExLt"/>
                <w:b/>
                <w:bCs/>
                <w:sz w:val="24"/>
                <w:szCs w:val="24"/>
              </w:rPr>
              <w:t>С032РК22</w:t>
            </w:r>
          </w:p>
        </w:tc>
        <w:tc>
          <w:tcPr>
            <w:tcW w:w="1134" w:type="dxa"/>
            <w:vAlign w:val="center"/>
          </w:tcPr>
          <w:p w14:paraId="0F5CDFAE" w14:textId="2C408476" w:rsidR="007718AF" w:rsidRPr="00EE648C" w:rsidRDefault="007718AF" w:rsidP="007718AF">
            <w:pPr>
              <w:pStyle w:val="ConsPlusNormal"/>
              <w:jc w:val="center"/>
              <w:rPr>
                <w:rFonts w:ascii="Proba Pro ExLt" w:hAnsi="Proba Pro ExLt"/>
                <w:b/>
                <w:bCs/>
                <w:sz w:val="24"/>
                <w:szCs w:val="24"/>
              </w:rPr>
            </w:pPr>
            <w:r w:rsidRPr="00EE648C">
              <w:rPr>
                <w:rFonts w:ascii="Proba Pro ExLt" w:hAnsi="Proba Pro ExLt"/>
                <w:b/>
                <w:bCs/>
                <w:sz w:val="24"/>
                <w:szCs w:val="24"/>
              </w:rPr>
              <w:t>1987</w:t>
            </w:r>
          </w:p>
        </w:tc>
        <w:tc>
          <w:tcPr>
            <w:tcW w:w="2971" w:type="dxa"/>
            <w:vAlign w:val="center"/>
          </w:tcPr>
          <w:p w14:paraId="78FDBFB8" w14:textId="54D3B3BE" w:rsidR="007718AF" w:rsidRPr="00EE648C" w:rsidRDefault="007718AF" w:rsidP="007718AF">
            <w:pPr>
              <w:pStyle w:val="ConsPlusNormal"/>
              <w:jc w:val="center"/>
              <w:rPr>
                <w:rFonts w:ascii="Proba Pro ExLt" w:hAnsi="Proba Pro ExLt"/>
                <w:b/>
                <w:bCs/>
                <w:sz w:val="24"/>
                <w:szCs w:val="24"/>
              </w:rPr>
            </w:pPr>
            <w:r w:rsidRPr="00EE648C">
              <w:rPr>
                <w:rFonts w:ascii="Proba Pro ExLt" w:hAnsi="Proba Pro ExLt" w:cs="Open Sans"/>
                <w:b/>
                <w:bCs/>
                <w:sz w:val="24"/>
                <w:szCs w:val="24"/>
              </w:rPr>
              <w:t>138</w:t>
            </w:r>
            <w:r w:rsidRPr="00EE648C">
              <w:rPr>
                <w:b/>
                <w:bCs/>
                <w:sz w:val="24"/>
                <w:szCs w:val="24"/>
              </w:rPr>
              <w:t> </w:t>
            </w:r>
            <w:r w:rsidRPr="00EE648C">
              <w:rPr>
                <w:rFonts w:ascii="Proba Pro ExLt" w:hAnsi="Proba Pro ExLt" w:cs="Open Sans"/>
                <w:b/>
                <w:bCs/>
                <w:sz w:val="24"/>
                <w:szCs w:val="24"/>
              </w:rPr>
              <w:t>770,00</w:t>
            </w:r>
          </w:p>
        </w:tc>
      </w:tr>
    </w:tbl>
    <w:p w14:paraId="1BCA6C54" w14:textId="77777777" w:rsidR="00A836D4" w:rsidRPr="00EC14AB" w:rsidRDefault="00A836D4" w:rsidP="00EC14AB">
      <w:pPr>
        <w:pStyle w:val="ConsPlusNormal"/>
        <w:ind w:firstLine="540"/>
        <w:jc w:val="both"/>
        <w:rPr>
          <w:rFonts w:ascii="Proba Pro ExLt" w:hAnsi="Proba Pro ExLt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4"/>
        <w:gridCol w:w="2654"/>
        <w:gridCol w:w="3518"/>
        <w:gridCol w:w="2719"/>
      </w:tblGrid>
      <w:tr w:rsidR="00AF5E69" w:rsidRPr="00EC14AB" w14:paraId="648AC5CE" w14:textId="77777777" w:rsidTr="00634D92">
        <w:tc>
          <w:tcPr>
            <w:tcW w:w="0" w:type="auto"/>
            <w:vAlign w:val="center"/>
          </w:tcPr>
          <w:p w14:paraId="4B70A85C" w14:textId="3BEDA09B" w:rsidR="00730D13" w:rsidRPr="00EC14AB" w:rsidRDefault="00730D13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</w:tcPr>
          <w:p w14:paraId="3BF7A318" w14:textId="425547D4" w:rsidR="00730D13" w:rsidRPr="00EC14AB" w:rsidRDefault="00730D13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Наименование узла, агрегата</w:t>
            </w:r>
          </w:p>
        </w:tc>
        <w:tc>
          <w:tcPr>
            <w:tcW w:w="0" w:type="auto"/>
            <w:vAlign w:val="center"/>
          </w:tcPr>
          <w:p w14:paraId="2638A91C" w14:textId="5CB161FC" w:rsidR="00730D13" w:rsidRPr="00EC14AB" w:rsidRDefault="00730D13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Техническое состояние</w:t>
            </w:r>
          </w:p>
        </w:tc>
        <w:tc>
          <w:tcPr>
            <w:tcW w:w="0" w:type="auto"/>
            <w:vAlign w:val="center"/>
          </w:tcPr>
          <w:p w14:paraId="66BC6565" w14:textId="1C08F5D0" w:rsidR="00730D13" w:rsidRPr="00EC14AB" w:rsidRDefault="00730D13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Заключение о дальнейшем использовании</w:t>
            </w:r>
          </w:p>
        </w:tc>
      </w:tr>
      <w:tr w:rsidR="000C7780" w:rsidRPr="00EC14AB" w14:paraId="650B2999" w14:textId="77777777" w:rsidTr="00634D92">
        <w:tc>
          <w:tcPr>
            <w:tcW w:w="0" w:type="auto"/>
            <w:vAlign w:val="center"/>
          </w:tcPr>
          <w:p w14:paraId="3AD3622D" w14:textId="703E8444" w:rsidR="00730D13" w:rsidRPr="00EC14AB" w:rsidRDefault="00F05422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5A6A393B" w14:textId="7B82F0E9" w:rsidR="00730D13" w:rsidRPr="00EC14AB" w:rsidRDefault="00730D13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Кабина</w:t>
            </w:r>
          </w:p>
        </w:tc>
        <w:tc>
          <w:tcPr>
            <w:tcW w:w="0" w:type="auto"/>
            <w:vAlign w:val="center"/>
          </w:tcPr>
          <w:p w14:paraId="382260F4" w14:textId="58A35DE8" w:rsidR="00730D13" w:rsidRPr="00EC14AB" w:rsidRDefault="00D2672A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Коррозия дверей, проржавел пол, лобовое стекло в трещинах, стойки кабины полопаны</w:t>
            </w:r>
          </w:p>
        </w:tc>
        <w:tc>
          <w:tcPr>
            <w:tcW w:w="0" w:type="auto"/>
            <w:vAlign w:val="center"/>
          </w:tcPr>
          <w:p w14:paraId="19EE4649" w14:textId="7EE6050C" w:rsidR="00730D13" w:rsidRPr="00EC14AB" w:rsidRDefault="000C7780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Требуются кузовные, сварочные и окрасочные работы. Замена лобового стекла</w:t>
            </w:r>
          </w:p>
        </w:tc>
      </w:tr>
      <w:tr w:rsidR="00AF5E69" w:rsidRPr="00EC14AB" w14:paraId="19FC157B" w14:textId="77777777" w:rsidTr="00634D92">
        <w:tc>
          <w:tcPr>
            <w:tcW w:w="0" w:type="auto"/>
            <w:vAlign w:val="center"/>
          </w:tcPr>
          <w:p w14:paraId="7847AC91" w14:textId="296510AD" w:rsidR="00D2672A" w:rsidRPr="00EC14AB" w:rsidRDefault="00D2672A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70B43CA5" w14:textId="69611659" w:rsidR="00D2672A" w:rsidRPr="00EC14AB" w:rsidRDefault="00D2672A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Салон</w:t>
            </w:r>
          </w:p>
        </w:tc>
        <w:tc>
          <w:tcPr>
            <w:tcW w:w="0" w:type="auto"/>
            <w:vAlign w:val="center"/>
          </w:tcPr>
          <w:p w14:paraId="4D877D74" w14:textId="0E567DFA" w:rsidR="00D2672A" w:rsidRPr="00EC14AB" w:rsidRDefault="00D2672A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Сидения обтерлись, трещины. Внутренняя отделка потрескалась, местами отсутствует</w:t>
            </w:r>
          </w:p>
        </w:tc>
        <w:tc>
          <w:tcPr>
            <w:tcW w:w="0" w:type="auto"/>
            <w:vAlign w:val="center"/>
          </w:tcPr>
          <w:p w14:paraId="61E49A30" w14:textId="595C8F8D" w:rsidR="00D2672A" w:rsidRPr="00EC14AB" w:rsidRDefault="000C7780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внутренняя отделка, замена обивки сидения</w:t>
            </w:r>
          </w:p>
        </w:tc>
      </w:tr>
      <w:tr w:rsidR="00AF5E69" w:rsidRPr="00EC14AB" w14:paraId="7FEDFEA9" w14:textId="77777777" w:rsidTr="00634D92">
        <w:tc>
          <w:tcPr>
            <w:tcW w:w="0" w:type="auto"/>
            <w:vAlign w:val="center"/>
          </w:tcPr>
          <w:p w14:paraId="76D0D4B1" w14:textId="253D8CF3" w:rsidR="00D2672A" w:rsidRPr="00EC14AB" w:rsidRDefault="00D2672A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447C6F4E" w14:textId="4CA35057" w:rsidR="00D2672A" w:rsidRPr="00EC14AB" w:rsidRDefault="00D2672A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Двигатель</w:t>
            </w:r>
          </w:p>
        </w:tc>
        <w:tc>
          <w:tcPr>
            <w:tcW w:w="0" w:type="auto"/>
            <w:vAlign w:val="center"/>
          </w:tcPr>
          <w:p w14:paraId="74C6D77A" w14:textId="272B9A7E" w:rsidR="00D2672A" w:rsidRPr="00EC14AB" w:rsidRDefault="00D2672A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Насос топливной аппаратуры не работает, компрессия ниже нормы, повышенный расход масла</w:t>
            </w:r>
          </w:p>
        </w:tc>
        <w:tc>
          <w:tcPr>
            <w:tcW w:w="0" w:type="auto"/>
            <w:vAlign w:val="center"/>
          </w:tcPr>
          <w:p w14:paraId="0B4562DA" w14:textId="4EFBE72B" w:rsidR="00D2672A" w:rsidRPr="00EC14AB" w:rsidRDefault="000C7780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капитальный ремонт</w:t>
            </w:r>
          </w:p>
        </w:tc>
      </w:tr>
      <w:tr w:rsidR="000C7780" w:rsidRPr="00EC14AB" w14:paraId="66BF0528" w14:textId="77777777" w:rsidTr="00634D92">
        <w:tc>
          <w:tcPr>
            <w:tcW w:w="0" w:type="auto"/>
            <w:vAlign w:val="center"/>
          </w:tcPr>
          <w:p w14:paraId="684FA5CF" w14:textId="4555006C" w:rsidR="000C7780" w:rsidRPr="00EC14AB" w:rsidRDefault="000C7780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5298DF53" w14:textId="304DE4AF" w:rsidR="000C7780" w:rsidRPr="00EC14AB" w:rsidRDefault="000C7780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КПП</w:t>
            </w:r>
          </w:p>
        </w:tc>
        <w:tc>
          <w:tcPr>
            <w:tcW w:w="0" w:type="auto"/>
            <w:vAlign w:val="center"/>
          </w:tcPr>
          <w:p w14:paraId="4DBC46EC" w14:textId="4ED28FDE" w:rsidR="000C7780" w:rsidRPr="00EC14AB" w:rsidRDefault="000C7780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Шум в КПП при движении повышен. Скорости включаются с трудом, самопроизвольное выключение скоростей</w:t>
            </w:r>
          </w:p>
        </w:tc>
        <w:tc>
          <w:tcPr>
            <w:tcW w:w="0" w:type="auto"/>
            <w:vAlign w:val="center"/>
          </w:tcPr>
          <w:p w14:paraId="4AF9A86C" w14:textId="30E03962" w:rsidR="000C7780" w:rsidRPr="00EC14AB" w:rsidRDefault="000C7780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ремонт</w:t>
            </w:r>
          </w:p>
        </w:tc>
      </w:tr>
      <w:tr w:rsidR="000C7780" w:rsidRPr="00EC14AB" w14:paraId="432F2978" w14:textId="77777777" w:rsidTr="00634D92">
        <w:tc>
          <w:tcPr>
            <w:tcW w:w="0" w:type="auto"/>
            <w:vAlign w:val="center"/>
          </w:tcPr>
          <w:p w14:paraId="4935CC23" w14:textId="68FE0746" w:rsidR="000C7780" w:rsidRPr="00EC14AB" w:rsidRDefault="000C7780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2FE5372D" w14:textId="374AE790" w:rsidR="000C7780" w:rsidRPr="00EC14AB" w:rsidRDefault="000C7780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Рама</w:t>
            </w:r>
          </w:p>
        </w:tc>
        <w:tc>
          <w:tcPr>
            <w:tcW w:w="0" w:type="auto"/>
            <w:vAlign w:val="center"/>
          </w:tcPr>
          <w:p w14:paraId="078298BC" w14:textId="2506397F" w:rsidR="000C7780" w:rsidRPr="00EC14AB" w:rsidRDefault="000C7780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Износ металла в местах крепления к раме. Трещины в местах сварки к кронштейнам крепления к раме</w:t>
            </w:r>
          </w:p>
        </w:tc>
        <w:tc>
          <w:tcPr>
            <w:tcW w:w="0" w:type="auto"/>
            <w:vAlign w:val="center"/>
          </w:tcPr>
          <w:p w14:paraId="382A208A" w14:textId="7AD88F41" w:rsidR="000C7780" w:rsidRPr="00EC14AB" w:rsidRDefault="000C7780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ремонт</w:t>
            </w:r>
          </w:p>
        </w:tc>
      </w:tr>
      <w:tr w:rsidR="00AF5E69" w:rsidRPr="00EC14AB" w14:paraId="3D9A0CA7" w14:textId="77777777" w:rsidTr="00634D92">
        <w:tc>
          <w:tcPr>
            <w:tcW w:w="0" w:type="auto"/>
            <w:vAlign w:val="center"/>
          </w:tcPr>
          <w:p w14:paraId="0356CA8C" w14:textId="7469F2AD" w:rsidR="00D2672A" w:rsidRPr="00EC14AB" w:rsidRDefault="00D2672A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33A50A31" w14:textId="4FA25EEC" w:rsidR="00D2672A" w:rsidRPr="00EC14AB" w:rsidRDefault="00D2672A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Рессоры</w:t>
            </w:r>
          </w:p>
        </w:tc>
        <w:tc>
          <w:tcPr>
            <w:tcW w:w="0" w:type="auto"/>
            <w:vAlign w:val="center"/>
          </w:tcPr>
          <w:p w14:paraId="5D84CF84" w14:textId="20D2B74B" w:rsidR="00D2672A" w:rsidRPr="00EC14AB" w:rsidRDefault="00D2672A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Усталостный износ рессорных листов, износ проушин рессор</w:t>
            </w:r>
          </w:p>
        </w:tc>
        <w:tc>
          <w:tcPr>
            <w:tcW w:w="0" w:type="auto"/>
            <w:vAlign w:val="center"/>
          </w:tcPr>
          <w:p w14:paraId="4B19F35D" w14:textId="60FCB3D0" w:rsidR="00D2672A" w:rsidRPr="00EC14AB" w:rsidRDefault="000C7780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ремонт</w:t>
            </w:r>
          </w:p>
        </w:tc>
      </w:tr>
      <w:tr w:rsidR="00AF5E69" w:rsidRPr="00EC14AB" w14:paraId="78C6FF3C" w14:textId="77777777" w:rsidTr="00634D92">
        <w:tc>
          <w:tcPr>
            <w:tcW w:w="0" w:type="auto"/>
            <w:vAlign w:val="center"/>
          </w:tcPr>
          <w:p w14:paraId="59E442A6" w14:textId="1F8FC66B" w:rsidR="00D2672A" w:rsidRPr="00EC14AB" w:rsidRDefault="00D2672A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14:paraId="24DDCE4C" w14:textId="232054E2" w:rsidR="00D2672A" w:rsidRPr="00EC14AB" w:rsidRDefault="00D2672A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Ходовая часть</w:t>
            </w:r>
          </w:p>
        </w:tc>
        <w:tc>
          <w:tcPr>
            <w:tcW w:w="0" w:type="auto"/>
            <w:vAlign w:val="center"/>
          </w:tcPr>
          <w:p w14:paraId="6C3FF3FA" w14:textId="1FB5E9B0" w:rsidR="00D2672A" w:rsidRPr="00EC14AB" w:rsidRDefault="00F73305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Шлицы 2 карданных валов повышенный износ. При движении автомобиля происходит повышенное биение карданного вала</w:t>
            </w:r>
          </w:p>
        </w:tc>
        <w:tc>
          <w:tcPr>
            <w:tcW w:w="0" w:type="auto"/>
            <w:vAlign w:val="center"/>
          </w:tcPr>
          <w:p w14:paraId="6C7FAAC4" w14:textId="598B0E80" w:rsidR="00D2672A" w:rsidRPr="00EC14AB" w:rsidRDefault="000C7780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замена карданных валов</w:t>
            </w:r>
          </w:p>
        </w:tc>
      </w:tr>
      <w:tr w:rsidR="00AF5E69" w:rsidRPr="00EC14AB" w14:paraId="1AB43C86" w14:textId="77777777" w:rsidTr="00634D92">
        <w:tc>
          <w:tcPr>
            <w:tcW w:w="0" w:type="auto"/>
            <w:vAlign w:val="center"/>
          </w:tcPr>
          <w:p w14:paraId="053A9F81" w14:textId="69BBBC2D" w:rsidR="00D2672A" w:rsidRPr="00EC14AB" w:rsidRDefault="00D2672A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14:paraId="3505D156" w14:textId="2A653114" w:rsidR="00D2672A" w:rsidRPr="00EC14AB" w:rsidRDefault="00D2672A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Мост задний</w:t>
            </w:r>
          </w:p>
        </w:tc>
        <w:tc>
          <w:tcPr>
            <w:tcW w:w="0" w:type="auto"/>
            <w:vAlign w:val="center"/>
          </w:tcPr>
          <w:p w14:paraId="3B3C8FEF" w14:textId="4ECE6E1E" w:rsidR="00D2672A" w:rsidRPr="00EC14AB" w:rsidRDefault="00F73305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 xml:space="preserve">Посадочные места подшипников в корпусе редуктора имеют выработку, повышенный износ. Посадочные постели подшипников корпуса корыта моста имеют выработку. Шестерни дифференциала </w:t>
            </w:r>
            <w:r w:rsidRPr="00EC14AB">
              <w:rPr>
                <w:rFonts w:ascii="Proba Pro ExLt" w:hAnsi="Proba Pro ExLt"/>
                <w:sz w:val="24"/>
                <w:szCs w:val="24"/>
              </w:rPr>
              <w:lastRenderedPageBreak/>
              <w:t>изношены</w:t>
            </w:r>
          </w:p>
        </w:tc>
        <w:tc>
          <w:tcPr>
            <w:tcW w:w="0" w:type="auto"/>
            <w:vAlign w:val="center"/>
          </w:tcPr>
          <w:p w14:paraId="1D6A8670" w14:textId="46B81978" w:rsidR="00D2672A" w:rsidRPr="00EC14AB" w:rsidRDefault="00AF5E69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lastRenderedPageBreak/>
              <w:t xml:space="preserve">Требует списаний </w:t>
            </w:r>
            <w:r w:rsidR="000C7780" w:rsidRPr="00EC14AB">
              <w:rPr>
                <w:rFonts w:ascii="Proba Pro ExLt" w:hAnsi="Proba Pro ExLt"/>
                <w:sz w:val="24"/>
                <w:szCs w:val="24"/>
              </w:rPr>
              <w:t>в</w:t>
            </w:r>
            <w:r w:rsidRPr="00EC14AB">
              <w:rPr>
                <w:rFonts w:ascii="Proba Pro ExLt" w:hAnsi="Proba Pro ExLt"/>
                <w:sz w:val="24"/>
                <w:szCs w:val="24"/>
              </w:rPr>
              <w:t xml:space="preserve"> сдачи в металлолом</w:t>
            </w:r>
          </w:p>
        </w:tc>
      </w:tr>
      <w:tr w:rsidR="00AF5E69" w:rsidRPr="00EC14AB" w14:paraId="0187DDF8" w14:textId="77777777" w:rsidTr="00634D92">
        <w:tc>
          <w:tcPr>
            <w:tcW w:w="0" w:type="auto"/>
            <w:vAlign w:val="center"/>
          </w:tcPr>
          <w:p w14:paraId="0F829F40" w14:textId="622F0B39" w:rsidR="00D2672A" w:rsidRPr="00EC14AB" w:rsidRDefault="00D2672A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14:paraId="21240111" w14:textId="7B5515E5" w:rsidR="00D2672A" w:rsidRPr="00EC14AB" w:rsidRDefault="00D2672A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Электрооборудование</w:t>
            </w:r>
          </w:p>
        </w:tc>
        <w:tc>
          <w:tcPr>
            <w:tcW w:w="0" w:type="auto"/>
            <w:vAlign w:val="center"/>
          </w:tcPr>
          <w:p w14:paraId="7D49A018" w14:textId="2717E848" w:rsidR="00D2672A" w:rsidRPr="00EC14AB" w:rsidRDefault="00466919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Вышли из строя по времени эксплуатации</w:t>
            </w:r>
          </w:p>
        </w:tc>
        <w:tc>
          <w:tcPr>
            <w:tcW w:w="0" w:type="auto"/>
            <w:vAlign w:val="center"/>
          </w:tcPr>
          <w:p w14:paraId="0C8FBE65" w14:textId="77777777" w:rsidR="00D2672A" w:rsidRPr="00EC14AB" w:rsidRDefault="00D2672A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</w:p>
        </w:tc>
      </w:tr>
      <w:tr w:rsidR="00AF5E69" w:rsidRPr="00EC14AB" w14:paraId="4FB7EBD7" w14:textId="77777777" w:rsidTr="00634D92">
        <w:tc>
          <w:tcPr>
            <w:tcW w:w="0" w:type="auto"/>
            <w:vAlign w:val="center"/>
          </w:tcPr>
          <w:p w14:paraId="545B2C30" w14:textId="283AA799" w:rsidR="00D2672A" w:rsidRPr="00EC14AB" w:rsidRDefault="00D2672A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48BB1703" w14:textId="547E8FF3" w:rsidR="00D2672A" w:rsidRPr="00EC14AB" w:rsidRDefault="00D2672A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Автошины</w:t>
            </w:r>
          </w:p>
        </w:tc>
        <w:tc>
          <w:tcPr>
            <w:tcW w:w="0" w:type="auto"/>
            <w:vAlign w:val="center"/>
          </w:tcPr>
          <w:p w14:paraId="4C6EB0C5" w14:textId="76D9AF77" w:rsidR="00D2672A" w:rsidRPr="00EC14AB" w:rsidRDefault="00466919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10</w:t>
            </w:r>
            <w:r w:rsidR="00D2672A" w:rsidRPr="00EC14AB">
              <w:rPr>
                <w:rFonts w:ascii="Proba Pro ExLt" w:hAnsi="Proba Pro ExLt"/>
                <w:sz w:val="24"/>
                <w:szCs w:val="24"/>
              </w:rPr>
              <w:t xml:space="preserve"> шт</w:t>
            </w:r>
            <w:r w:rsidR="00634D92">
              <w:rPr>
                <w:rFonts w:ascii="Proba Pro ExLt" w:hAnsi="Proba Pro ExLt"/>
                <w:sz w:val="24"/>
                <w:szCs w:val="24"/>
              </w:rPr>
              <w:t>ук</w:t>
            </w:r>
            <w:r w:rsidR="00D2672A" w:rsidRPr="00EC14AB">
              <w:rPr>
                <w:rFonts w:ascii="Proba Pro ExLt" w:hAnsi="Proba Pro ExLt"/>
                <w:sz w:val="24"/>
                <w:szCs w:val="24"/>
              </w:rPr>
              <w:t xml:space="preserve">, </w:t>
            </w:r>
            <w:r w:rsidR="00634D92">
              <w:rPr>
                <w:rFonts w:ascii="Proba Pro ExLt" w:hAnsi="Proba Pro ExLt"/>
                <w:sz w:val="24"/>
                <w:szCs w:val="24"/>
              </w:rPr>
              <w:t>и</w:t>
            </w:r>
            <w:r w:rsidRPr="00EC14AB">
              <w:rPr>
                <w:rFonts w:ascii="Proba Pro ExLt" w:hAnsi="Proba Pro ExLt"/>
                <w:sz w:val="24"/>
                <w:szCs w:val="24"/>
              </w:rPr>
              <w:t>меют трещины, износ протектора</w:t>
            </w:r>
          </w:p>
        </w:tc>
        <w:tc>
          <w:tcPr>
            <w:tcW w:w="0" w:type="auto"/>
            <w:vAlign w:val="center"/>
          </w:tcPr>
          <w:p w14:paraId="4D8057DF" w14:textId="5B36E241" w:rsidR="00D2672A" w:rsidRPr="00EC14AB" w:rsidRDefault="00AF5E69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Не пригоден к эксплуатации</w:t>
            </w:r>
          </w:p>
        </w:tc>
      </w:tr>
      <w:tr w:rsidR="00AF5E69" w:rsidRPr="00EC14AB" w14:paraId="73101ADA" w14:textId="77777777" w:rsidTr="00634D92">
        <w:tc>
          <w:tcPr>
            <w:tcW w:w="0" w:type="auto"/>
            <w:vAlign w:val="center"/>
          </w:tcPr>
          <w:p w14:paraId="5DDF6B2C" w14:textId="41C23922" w:rsidR="00466919" w:rsidRPr="00EC14AB" w:rsidRDefault="00466919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14:paraId="5F1F6F8B" w14:textId="7773BECA" w:rsidR="00466919" w:rsidRPr="00EC14AB" w:rsidRDefault="00466919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Мост средний</w:t>
            </w:r>
          </w:p>
        </w:tc>
        <w:tc>
          <w:tcPr>
            <w:tcW w:w="0" w:type="auto"/>
            <w:vAlign w:val="center"/>
          </w:tcPr>
          <w:p w14:paraId="54070B4D" w14:textId="0EAE554E" w:rsidR="00466919" w:rsidRPr="00EC14AB" w:rsidRDefault="00466919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Течь масла из дифференциала хвостовика, повышенный износ зубьев ведомых шестерней, дифференциала, хвостовика. Корыто среднего моста имеет трещину</w:t>
            </w:r>
          </w:p>
        </w:tc>
        <w:tc>
          <w:tcPr>
            <w:tcW w:w="0" w:type="auto"/>
            <w:vAlign w:val="center"/>
          </w:tcPr>
          <w:p w14:paraId="2D4960B7" w14:textId="41C3620A" w:rsidR="00466919" w:rsidRPr="00EC14AB" w:rsidRDefault="00AF5E69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Замена редуктора дифференциала моста, замена корыта среднего моста.</w:t>
            </w:r>
          </w:p>
        </w:tc>
      </w:tr>
      <w:tr w:rsidR="00AF5E69" w:rsidRPr="00EC14AB" w14:paraId="5B5DFA6F" w14:textId="77777777" w:rsidTr="00634D92">
        <w:tc>
          <w:tcPr>
            <w:tcW w:w="0" w:type="auto"/>
            <w:vAlign w:val="center"/>
          </w:tcPr>
          <w:p w14:paraId="4BE31D3F" w14:textId="25F96168" w:rsidR="00466919" w:rsidRPr="00EC14AB" w:rsidRDefault="00466919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14:paraId="62E5E40F" w14:textId="3ED5B900" w:rsidR="00466919" w:rsidRPr="00EC14AB" w:rsidRDefault="00466919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Тормозная система</w:t>
            </w:r>
          </w:p>
        </w:tc>
        <w:tc>
          <w:tcPr>
            <w:tcW w:w="0" w:type="auto"/>
            <w:vAlign w:val="center"/>
          </w:tcPr>
          <w:p w14:paraId="286AFC0D" w14:textId="52899CC1" w:rsidR="00466919" w:rsidRPr="00EC14AB" w:rsidRDefault="00466919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Тормозные барабаны имеют повышенный износ, тормозные шланги имеют трещины</w:t>
            </w:r>
            <w:r w:rsidR="00685CD6" w:rsidRPr="00EC14AB">
              <w:rPr>
                <w:rFonts w:ascii="Proba Pro ExLt" w:hAnsi="Proba Pro ExLt"/>
                <w:sz w:val="24"/>
                <w:szCs w:val="24"/>
              </w:rPr>
              <w:t xml:space="preserve">, энергоаккумулятор задних </w:t>
            </w:r>
            <w:r w:rsidR="00634D92" w:rsidRPr="00EC14AB">
              <w:rPr>
                <w:rFonts w:ascii="Proba Pro ExLt" w:hAnsi="Proba Pro ExLt"/>
                <w:sz w:val="24"/>
                <w:szCs w:val="24"/>
              </w:rPr>
              <w:t>колёс</w:t>
            </w:r>
            <w:r w:rsidR="00685CD6" w:rsidRPr="00EC14AB">
              <w:rPr>
                <w:rFonts w:ascii="Proba Pro ExLt" w:hAnsi="Proba Pro ExLt"/>
                <w:sz w:val="24"/>
                <w:szCs w:val="24"/>
              </w:rPr>
              <w:t xml:space="preserve"> проржавели – 4 штуки.</w:t>
            </w:r>
          </w:p>
        </w:tc>
        <w:tc>
          <w:tcPr>
            <w:tcW w:w="0" w:type="auto"/>
            <w:vAlign w:val="center"/>
          </w:tcPr>
          <w:p w14:paraId="2B544814" w14:textId="24980C9D" w:rsidR="00466919" w:rsidRPr="00EC14AB" w:rsidRDefault="00AF5E69" w:rsidP="00634D92">
            <w:pPr>
              <w:pStyle w:val="ConsPlusNormal"/>
              <w:jc w:val="center"/>
              <w:rPr>
                <w:rFonts w:ascii="Proba Pro ExLt" w:hAnsi="Proba Pro ExLt"/>
                <w:b/>
                <w:bCs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ремонт тормозных барабанов, замена шлангов и энергоаккумулятор – 4 шт.</w:t>
            </w:r>
          </w:p>
        </w:tc>
      </w:tr>
      <w:tr w:rsidR="00AF5E69" w:rsidRPr="00EC14AB" w14:paraId="6C026C32" w14:textId="77777777" w:rsidTr="00634D92">
        <w:tc>
          <w:tcPr>
            <w:tcW w:w="0" w:type="auto"/>
            <w:vAlign w:val="center"/>
          </w:tcPr>
          <w:p w14:paraId="3F5D65FE" w14:textId="77D07347" w:rsidR="00466919" w:rsidRPr="00EC14AB" w:rsidRDefault="00466919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14:paraId="7D1E89CD" w14:textId="1C27B289" w:rsidR="00466919" w:rsidRPr="00EC14AB" w:rsidRDefault="00466919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Мост передний</w:t>
            </w:r>
          </w:p>
        </w:tc>
        <w:tc>
          <w:tcPr>
            <w:tcW w:w="0" w:type="auto"/>
            <w:vAlign w:val="center"/>
          </w:tcPr>
          <w:p w14:paraId="17997716" w14:textId="510B5538" w:rsidR="00466919" w:rsidRPr="00EC14AB" w:rsidRDefault="00685CD6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Шкворня ступиц передних колес повышенный износ, на ступицах выработки посадочных мест под подшипники</w:t>
            </w:r>
          </w:p>
        </w:tc>
        <w:tc>
          <w:tcPr>
            <w:tcW w:w="0" w:type="auto"/>
            <w:vAlign w:val="center"/>
          </w:tcPr>
          <w:p w14:paraId="757A32F9" w14:textId="78715CB0" w:rsidR="00466919" w:rsidRPr="00EC14AB" w:rsidRDefault="00AF5E69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 xml:space="preserve">Требуется замена шкварней передних ступиц </w:t>
            </w:r>
            <w:r w:rsidR="00634D92" w:rsidRPr="00EC14AB">
              <w:rPr>
                <w:rFonts w:ascii="Proba Pro ExLt" w:hAnsi="Proba Pro ExLt"/>
                <w:sz w:val="24"/>
                <w:szCs w:val="24"/>
              </w:rPr>
              <w:t>колёс</w:t>
            </w:r>
            <w:r w:rsidRPr="00EC14AB">
              <w:rPr>
                <w:rFonts w:ascii="Proba Pro ExLt" w:hAnsi="Proba Pro ExLt"/>
                <w:sz w:val="24"/>
                <w:szCs w:val="24"/>
              </w:rPr>
              <w:t xml:space="preserve"> и замена ступиц</w:t>
            </w:r>
          </w:p>
        </w:tc>
      </w:tr>
      <w:tr w:rsidR="00AF5E69" w:rsidRPr="00EC14AB" w14:paraId="710F2D75" w14:textId="77777777" w:rsidTr="00634D92">
        <w:tc>
          <w:tcPr>
            <w:tcW w:w="0" w:type="auto"/>
            <w:vAlign w:val="center"/>
          </w:tcPr>
          <w:p w14:paraId="33FDB02D" w14:textId="387896CD" w:rsidR="00466919" w:rsidRPr="00EC14AB" w:rsidRDefault="00466919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</w:tcPr>
          <w:p w14:paraId="265C8B7C" w14:textId="63AC142B" w:rsidR="00466919" w:rsidRPr="00EC14AB" w:rsidRDefault="00466919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Рулевое управление</w:t>
            </w:r>
          </w:p>
        </w:tc>
        <w:tc>
          <w:tcPr>
            <w:tcW w:w="0" w:type="auto"/>
            <w:vAlign w:val="center"/>
          </w:tcPr>
          <w:p w14:paraId="475FE56B" w14:textId="06E7BA3F" w:rsidR="00466919" w:rsidRPr="00EC14AB" w:rsidRDefault="00685CD6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Гидроусилитель руля – течь масла, затруднен поворот руля. Пальцы рулевых тяг имеют повышенный износ</w:t>
            </w:r>
          </w:p>
        </w:tc>
        <w:tc>
          <w:tcPr>
            <w:tcW w:w="0" w:type="auto"/>
            <w:vAlign w:val="center"/>
          </w:tcPr>
          <w:p w14:paraId="44F11DC0" w14:textId="3019DA45" w:rsidR="00466919" w:rsidRPr="00EC14AB" w:rsidRDefault="00AF5E69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ремонт или замена гидроусилителя. Замена пальцев</w:t>
            </w:r>
          </w:p>
        </w:tc>
      </w:tr>
      <w:tr w:rsidR="00AF5E69" w:rsidRPr="00EC14AB" w14:paraId="6B5F23CF" w14:textId="77777777" w:rsidTr="00634D92">
        <w:tc>
          <w:tcPr>
            <w:tcW w:w="0" w:type="auto"/>
            <w:vAlign w:val="center"/>
          </w:tcPr>
          <w:p w14:paraId="6E4FD21E" w14:textId="360AE102" w:rsidR="00466919" w:rsidRPr="00EC14AB" w:rsidRDefault="00466919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</w:tcPr>
          <w:p w14:paraId="073CC967" w14:textId="7180AB74" w:rsidR="00466919" w:rsidRPr="00EC14AB" w:rsidRDefault="00466919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Кузов</w:t>
            </w:r>
          </w:p>
        </w:tc>
        <w:tc>
          <w:tcPr>
            <w:tcW w:w="0" w:type="auto"/>
            <w:vAlign w:val="center"/>
          </w:tcPr>
          <w:p w14:paraId="42073BAD" w14:textId="02E0B013" w:rsidR="00466919" w:rsidRPr="00EC14AB" w:rsidRDefault="00685CD6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 xml:space="preserve">Коррозия по всему периметру пола, имеются трещины в полу. Трещины в местах сварки стоек боковых бортов к полу. Боковые борта имеют коррозию. Запорное устройство </w:t>
            </w:r>
            <w:r w:rsidR="00AF5E69" w:rsidRPr="00EC14AB">
              <w:rPr>
                <w:rFonts w:ascii="Proba Pro ExLt" w:hAnsi="Proba Pro ExLt"/>
                <w:sz w:val="24"/>
                <w:szCs w:val="24"/>
              </w:rPr>
              <w:t>бортов деформировано</w:t>
            </w:r>
          </w:p>
        </w:tc>
        <w:tc>
          <w:tcPr>
            <w:tcW w:w="0" w:type="auto"/>
            <w:vAlign w:val="center"/>
          </w:tcPr>
          <w:p w14:paraId="2A892BB9" w14:textId="21D9605D" w:rsidR="00466919" w:rsidRPr="00EC14AB" w:rsidRDefault="00AF5E69" w:rsidP="00634D92">
            <w:pPr>
              <w:pStyle w:val="ConsPlusNormal"/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капитальный ремонт пола, боковых бортов. Сварочные и покрасочные работы</w:t>
            </w:r>
          </w:p>
        </w:tc>
      </w:tr>
    </w:tbl>
    <w:p w14:paraId="7C6462D3" w14:textId="77777777" w:rsidR="00827984" w:rsidRPr="00EC14AB" w:rsidRDefault="00827984" w:rsidP="00EC14AB">
      <w:pPr>
        <w:pStyle w:val="ConsPlusNormal"/>
        <w:ind w:firstLine="540"/>
        <w:jc w:val="both"/>
        <w:rPr>
          <w:rFonts w:ascii="Proba Pro ExLt" w:hAnsi="Proba Pro ExLt"/>
          <w:sz w:val="24"/>
          <w:szCs w:val="24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2731"/>
        <w:gridCol w:w="1380"/>
        <w:gridCol w:w="1134"/>
        <w:gridCol w:w="2971"/>
      </w:tblGrid>
      <w:tr w:rsidR="007718AF" w:rsidRPr="007718AF" w14:paraId="210770DE" w14:textId="77777777" w:rsidTr="00EE648C">
        <w:tc>
          <w:tcPr>
            <w:tcW w:w="1129" w:type="dxa"/>
            <w:vAlign w:val="center"/>
          </w:tcPr>
          <w:p w14:paraId="1B65523B" w14:textId="77777777" w:rsidR="007718AF" w:rsidRPr="007718AF" w:rsidRDefault="007718AF" w:rsidP="007718AF">
            <w:pPr>
              <w:widowControl w:val="0"/>
              <w:autoSpaceDE w:val="0"/>
              <w:autoSpaceDN w:val="0"/>
              <w:jc w:val="center"/>
              <w:rPr>
                <w:rFonts w:ascii="Proba Pro ExLt" w:eastAsia="Times New Roman" w:hAnsi="Proba Pro ExLt" w:cs="Calibri"/>
                <w:b/>
                <w:bCs/>
                <w:sz w:val="24"/>
                <w:szCs w:val="24"/>
                <w:lang w:eastAsia="ru-RU"/>
              </w:rPr>
            </w:pPr>
            <w:r w:rsidRPr="007718AF">
              <w:rPr>
                <w:rFonts w:ascii="Proba Pro ExLt" w:eastAsia="Times New Roman" w:hAnsi="Proba Pro ExLt" w:cs="Calibri"/>
                <w:b/>
                <w:bCs/>
                <w:sz w:val="24"/>
                <w:szCs w:val="24"/>
                <w:lang w:eastAsia="ru-RU"/>
              </w:rPr>
              <w:t>Марка, модель</w:t>
            </w:r>
          </w:p>
        </w:tc>
        <w:tc>
          <w:tcPr>
            <w:tcW w:w="2731" w:type="dxa"/>
            <w:vAlign w:val="center"/>
          </w:tcPr>
          <w:p w14:paraId="19106219" w14:textId="77777777" w:rsidR="007718AF" w:rsidRPr="007718AF" w:rsidRDefault="007718AF" w:rsidP="007718AF">
            <w:pPr>
              <w:widowControl w:val="0"/>
              <w:autoSpaceDE w:val="0"/>
              <w:autoSpaceDN w:val="0"/>
              <w:jc w:val="center"/>
              <w:rPr>
                <w:rFonts w:ascii="Proba Pro ExLt" w:eastAsia="Times New Roman" w:hAnsi="Proba Pro ExLt" w:cs="Calibri"/>
                <w:b/>
                <w:bCs/>
                <w:sz w:val="24"/>
                <w:szCs w:val="24"/>
                <w:lang w:eastAsia="ru-RU"/>
              </w:rPr>
            </w:pPr>
            <w:r w:rsidRPr="007718AF">
              <w:rPr>
                <w:rFonts w:ascii="Proba Pro ExLt" w:eastAsia="Times New Roman" w:hAnsi="Proba Pro ExLt" w:cs="Calibri"/>
                <w:b/>
                <w:bCs/>
                <w:sz w:val="24"/>
                <w:szCs w:val="24"/>
                <w:lang w:val="en-US" w:eastAsia="ru-RU"/>
              </w:rPr>
              <w:t>VIN</w:t>
            </w:r>
          </w:p>
        </w:tc>
        <w:tc>
          <w:tcPr>
            <w:tcW w:w="1380" w:type="dxa"/>
            <w:vAlign w:val="center"/>
          </w:tcPr>
          <w:p w14:paraId="2490298F" w14:textId="77777777" w:rsidR="007718AF" w:rsidRPr="007718AF" w:rsidRDefault="007718AF" w:rsidP="007718AF">
            <w:pPr>
              <w:widowControl w:val="0"/>
              <w:autoSpaceDE w:val="0"/>
              <w:autoSpaceDN w:val="0"/>
              <w:jc w:val="center"/>
              <w:rPr>
                <w:rFonts w:ascii="Proba Pro ExLt" w:eastAsia="Times New Roman" w:hAnsi="Proba Pro ExLt" w:cs="Calibri"/>
                <w:b/>
                <w:bCs/>
                <w:sz w:val="24"/>
                <w:szCs w:val="24"/>
                <w:lang w:eastAsia="ru-RU"/>
              </w:rPr>
            </w:pPr>
            <w:r w:rsidRPr="007718AF">
              <w:rPr>
                <w:rFonts w:ascii="Proba Pro ExLt" w:eastAsia="Times New Roman" w:hAnsi="Proba Pro ExLt" w:cs="Calibri"/>
                <w:b/>
                <w:bCs/>
                <w:sz w:val="24"/>
                <w:szCs w:val="24"/>
                <w:lang w:eastAsia="ru-RU"/>
              </w:rPr>
              <w:t>ГРЗ</w:t>
            </w:r>
          </w:p>
        </w:tc>
        <w:tc>
          <w:tcPr>
            <w:tcW w:w="1134" w:type="dxa"/>
            <w:vAlign w:val="center"/>
          </w:tcPr>
          <w:p w14:paraId="49970992" w14:textId="77777777" w:rsidR="007718AF" w:rsidRPr="007718AF" w:rsidRDefault="007718AF" w:rsidP="007718AF">
            <w:pPr>
              <w:widowControl w:val="0"/>
              <w:autoSpaceDE w:val="0"/>
              <w:autoSpaceDN w:val="0"/>
              <w:jc w:val="center"/>
              <w:rPr>
                <w:rFonts w:ascii="Proba Pro ExLt" w:eastAsia="Times New Roman" w:hAnsi="Proba Pro ExLt" w:cs="Calibri"/>
                <w:b/>
                <w:bCs/>
                <w:sz w:val="24"/>
                <w:szCs w:val="24"/>
                <w:lang w:eastAsia="ru-RU"/>
              </w:rPr>
            </w:pPr>
            <w:r w:rsidRPr="007718AF">
              <w:rPr>
                <w:rFonts w:ascii="Proba Pro ExLt" w:eastAsia="Times New Roman" w:hAnsi="Proba Pro ExLt" w:cs="Calibri"/>
                <w:b/>
                <w:bCs/>
                <w:sz w:val="24"/>
                <w:szCs w:val="24"/>
                <w:lang w:eastAsia="ru-RU"/>
              </w:rPr>
              <w:t>Год выпуска</w:t>
            </w:r>
          </w:p>
        </w:tc>
        <w:tc>
          <w:tcPr>
            <w:tcW w:w="2971" w:type="dxa"/>
            <w:vAlign w:val="center"/>
          </w:tcPr>
          <w:p w14:paraId="42570FD7" w14:textId="77777777" w:rsidR="007718AF" w:rsidRPr="007718AF" w:rsidRDefault="007718AF" w:rsidP="007718AF">
            <w:pPr>
              <w:widowControl w:val="0"/>
              <w:autoSpaceDE w:val="0"/>
              <w:autoSpaceDN w:val="0"/>
              <w:jc w:val="center"/>
              <w:rPr>
                <w:rFonts w:ascii="Proba Pro ExLt" w:eastAsia="Times New Roman" w:hAnsi="Proba Pro ExLt" w:cs="Calibri"/>
                <w:b/>
                <w:bCs/>
                <w:sz w:val="24"/>
                <w:szCs w:val="24"/>
                <w:lang w:eastAsia="ru-RU"/>
              </w:rPr>
            </w:pPr>
            <w:r w:rsidRPr="007718AF">
              <w:rPr>
                <w:rFonts w:ascii="Proba Pro ExLt" w:eastAsia="Times New Roman" w:hAnsi="Proba Pro ExLt" w:cs="Calibri"/>
                <w:b/>
                <w:bCs/>
                <w:sz w:val="24"/>
                <w:szCs w:val="24"/>
                <w:lang w:eastAsia="ru-RU"/>
              </w:rPr>
              <w:t>Стоимость на момент передачи на хранение</w:t>
            </w:r>
          </w:p>
        </w:tc>
      </w:tr>
      <w:tr w:rsidR="007718AF" w:rsidRPr="007718AF" w14:paraId="11947AA3" w14:textId="77777777" w:rsidTr="00EE648C">
        <w:tc>
          <w:tcPr>
            <w:tcW w:w="1129" w:type="dxa"/>
            <w:vAlign w:val="center"/>
          </w:tcPr>
          <w:p w14:paraId="3581AC3F" w14:textId="49F7FAB0" w:rsidR="007718AF" w:rsidRPr="007718AF" w:rsidRDefault="007718AF" w:rsidP="007718AF">
            <w:pPr>
              <w:widowControl w:val="0"/>
              <w:autoSpaceDE w:val="0"/>
              <w:autoSpaceDN w:val="0"/>
              <w:jc w:val="center"/>
              <w:rPr>
                <w:rFonts w:ascii="Proba Pro ExLt" w:eastAsia="Times New Roman" w:hAnsi="Proba Pro ExLt" w:cs="Calibri"/>
                <w:b/>
                <w:bCs/>
                <w:sz w:val="24"/>
                <w:szCs w:val="24"/>
                <w:lang w:eastAsia="ru-RU"/>
              </w:rPr>
            </w:pPr>
            <w:r w:rsidRPr="00EE648C">
              <w:rPr>
                <w:rFonts w:ascii="Proba Pro ExLt" w:hAnsi="Proba Pro ExLt"/>
                <w:b/>
                <w:bCs/>
                <w:sz w:val="24"/>
                <w:szCs w:val="24"/>
              </w:rPr>
              <w:t>КАМАЗ 55102</w:t>
            </w:r>
          </w:p>
        </w:tc>
        <w:tc>
          <w:tcPr>
            <w:tcW w:w="2731" w:type="dxa"/>
            <w:vAlign w:val="center"/>
          </w:tcPr>
          <w:p w14:paraId="4AB9BE2F" w14:textId="7B55FE3C" w:rsidR="007718AF" w:rsidRPr="007718AF" w:rsidRDefault="007718AF" w:rsidP="007718AF">
            <w:pPr>
              <w:widowControl w:val="0"/>
              <w:autoSpaceDE w:val="0"/>
              <w:autoSpaceDN w:val="0"/>
              <w:jc w:val="center"/>
              <w:rPr>
                <w:rFonts w:ascii="Proba Pro ExLt" w:eastAsia="Times New Roman" w:hAnsi="Proba Pro ExLt" w:cs="Calibri"/>
                <w:b/>
                <w:bCs/>
                <w:sz w:val="24"/>
                <w:szCs w:val="24"/>
                <w:lang w:eastAsia="ru-RU"/>
              </w:rPr>
            </w:pPr>
            <w:r w:rsidRPr="00EE648C">
              <w:rPr>
                <w:rFonts w:ascii="Proba Pro ExLt" w:hAnsi="Proba Pro ExLt"/>
                <w:b/>
                <w:bCs/>
                <w:sz w:val="24"/>
                <w:szCs w:val="24"/>
              </w:rPr>
              <w:t>ХТС0605320М0397949</w:t>
            </w:r>
          </w:p>
        </w:tc>
        <w:tc>
          <w:tcPr>
            <w:tcW w:w="1380" w:type="dxa"/>
            <w:vAlign w:val="center"/>
          </w:tcPr>
          <w:p w14:paraId="52C1EDFC" w14:textId="07CBE827" w:rsidR="007718AF" w:rsidRPr="007718AF" w:rsidRDefault="007718AF" w:rsidP="007718AF">
            <w:pPr>
              <w:widowControl w:val="0"/>
              <w:autoSpaceDE w:val="0"/>
              <w:autoSpaceDN w:val="0"/>
              <w:jc w:val="center"/>
              <w:rPr>
                <w:rFonts w:ascii="Proba Pro ExLt" w:eastAsia="Times New Roman" w:hAnsi="Proba Pro ExLt" w:cs="Calibri"/>
                <w:b/>
                <w:bCs/>
                <w:sz w:val="24"/>
                <w:szCs w:val="24"/>
                <w:lang w:eastAsia="ru-RU"/>
              </w:rPr>
            </w:pPr>
            <w:r w:rsidRPr="00EE648C">
              <w:rPr>
                <w:rFonts w:ascii="Proba Pro ExLt" w:hAnsi="Proba Pro ExLt"/>
                <w:b/>
                <w:bCs/>
                <w:sz w:val="24"/>
                <w:szCs w:val="24"/>
              </w:rPr>
              <w:t>С033РК22</w:t>
            </w:r>
          </w:p>
        </w:tc>
        <w:tc>
          <w:tcPr>
            <w:tcW w:w="1134" w:type="dxa"/>
            <w:vAlign w:val="center"/>
          </w:tcPr>
          <w:p w14:paraId="74D3BF60" w14:textId="716CA38D" w:rsidR="007718AF" w:rsidRPr="007718AF" w:rsidRDefault="007718AF" w:rsidP="007718AF">
            <w:pPr>
              <w:widowControl w:val="0"/>
              <w:autoSpaceDE w:val="0"/>
              <w:autoSpaceDN w:val="0"/>
              <w:jc w:val="center"/>
              <w:rPr>
                <w:rFonts w:ascii="Proba Pro ExLt" w:eastAsia="Times New Roman" w:hAnsi="Proba Pro ExLt" w:cs="Calibri"/>
                <w:b/>
                <w:bCs/>
                <w:sz w:val="24"/>
                <w:szCs w:val="24"/>
                <w:lang w:eastAsia="ru-RU"/>
              </w:rPr>
            </w:pPr>
            <w:r w:rsidRPr="00EE648C">
              <w:rPr>
                <w:rFonts w:ascii="Proba Pro ExLt" w:hAnsi="Proba Pro ExLt"/>
                <w:b/>
                <w:bCs/>
                <w:sz w:val="24"/>
                <w:szCs w:val="24"/>
              </w:rPr>
              <w:t>1991</w:t>
            </w:r>
          </w:p>
        </w:tc>
        <w:tc>
          <w:tcPr>
            <w:tcW w:w="2971" w:type="dxa"/>
            <w:vAlign w:val="center"/>
          </w:tcPr>
          <w:p w14:paraId="7A61B61D" w14:textId="67653B68" w:rsidR="007718AF" w:rsidRPr="007718AF" w:rsidRDefault="007718AF" w:rsidP="007718AF">
            <w:pPr>
              <w:widowControl w:val="0"/>
              <w:autoSpaceDE w:val="0"/>
              <w:autoSpaceDN w:val="0"/>
              <w:jc w:val="center"/>
              <w:rPr>
                <w:rFonts w:ascii="Proba Pro ExLt" w:eastAsia="Times New Roman" w:hAnsi="Proba Pro ExLt" w:cs="Calibri"/>
                <w:b/>
                <w:bCs/>
                <w:sz w:val="24"/>
                <w:szCs w:val="24"/>
                <w:lang w:eastAsia="ru-RU"/>
              </w:rPr>
            </w:pPr>
            <w:r w:rsidRPr="00EE648C">
              <w:rPr>
                <w:rFonts w:ascii="Proba Pro ExLt" w:hAnsi="Proba Pro ExLt" w:cs="Open Sans"/>
                <w:b/>
                <w:bCs/>
                <w:sz w:val="24"/>
                <w:szCs w:val="24"/>
              </w:rPr>
              <w:t>143</w:t>
            </w:r>
            <w:r w:rsidRPr="00EE648C">
              <w:rPr>
                <w:b/>
                <w:bCs/>
                <w:sz w:val="24"/>
                <w:szCs w:val="24"/>
              </w:rPr>
              <w:t> </w:t>
            </w:r>
            <w:r w:rsidRPr="00EE648C">
              <w:rPr>
                <w:rFonts w:ascii="Proba Pro ExLt" w:hAnsi="Proba Pro ExLt"/>
                <w:b/>
                <w:bCs/>
                <w:sz w:val="24"/>
                <w:szCs w:val="24"/>
              </w:rPr>
              <w:t>546</w:t>
            </w:r>
            <w:r w:rsidRPr="00EE648C">
              <w:rPr>
                <w:rFonts w:ascii="Proba Pro ExLt" w:hAnsi="Proba Pro ExLt" w:cs="Open Sans"/>
                <w:b/>
                <w:bCs/>
                <w:sz w:val="24"/>
                <w:szCs w:val="24"/>
              </w:rPr>
              <w:t>,00</w:t>
            </w:r>
          </w:p>
        </w:tc>
      </w:tr>
    </w:tbl>
    <w:p w14:paraId="01B4669A" w14:textId="00CF6A53" w:rsidR="00A836D4" w:rsidRDefault="00A836D4" w:rsidP="00EC14AB">
      <w:pPr>
        <w:pStyle w:val="ConsPlusNormal"/>
        <w:ind w:firstLine="540"/>
        <w:jc w:val="both"/>
        <w:rPr>
          <w:rFonts w:ascii="Proba Pro ExLt" w:hAnsi="Proba Pro ExLt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4"/>
        <w:gridCol w:w="2649"/>
        <w:gridCol w:w="3482"/>
        <w:gridCol w:w="2760"/>
      </w:tblGrid>
      <w:tr w:rsidR="000C7780" w:rsidRPr="00EC14AB" w14:paraId="706B7704" w14:textId="77777777" w:rsidTr="00634D92">
        <w:tc>
          <w:tcPr>
            <w:tcW w:w="0" w:type="auto"/>
            <w:vAlign w:val="center"/>
          </w:tcPr>
          <w:p w14:paraId="364AB51D" w14:textId="32EBD6D6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</w:tcPr>
          <w:p w14:paraId="6B12DFAA" w14:textId="2FDA51F5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Наименование узла, агрегата</w:t>
            </w:r>
          </w:p>
        </w:tc>
        <w:tc>
          <w:tcPr>
            <w:tcW w:w="0" w:type="auto"/>
            <w:vAlign w:val="center"/>
          </w:tcPr>
          <w:p w14:paraId="4E1B7D8F" w14:textId="6586EC75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Техническое состояние</w:t>
            </w:r>
          </w:p>
        </w:tc>
        <w:tc>
          <w:tcPr>
            <w:tcW w:w="0" w:type="auto"/>
            <w:vAlign w:val="center"/>
          </w:tcPr>
          <w:p w14:paraId="0FACBA15" w14:textId="042A3726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Заключение о дальнейшем использовании</w:t>
            </w:r>
          </w:p>
        </w:tc>
      </w:tr>
      <w:tr w:rsidR="000C7780" w:rsidRPr="00EC14AB" w14:paraId="759FCF53" w14:textId="77777777" w:rsidTr="00634D92">
        <w:tc>
          <w:tcPr>
            <w:tcW w:w="0" w:type="auto"/>
            <w:vAlign w:val="center"/>
          </w:tcPr>
          <w:p w14:paraId="65C1C7EA" w14:textId="1C9DA0AB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561F58C3" w14:textId="31294C30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Кабина</w:t>
            </w:r>
          </w:p>
        </w:tc>
        <w:tc>
          <w:tcPr>
            <w:tcW w:w="0" w:type="auto"/>
            <w:vAlign w:val="center"/>
          </w:tcPr>
          <w:p w14:paraId="0B9D1B3E" w14:textId="042BE612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Коррозия дверей, проржавел пол, лобовое стекло в трещинах, стойки кабины полопаны</w:t>
            </w:r>
          </w:p>
        </w:tc>
        <w:tc>
          <w:tcPr>
            <w:tcW w:w="0" w:type="auto"/>
            <w:vAlign w:val="center"/>
          </w:tcPr>
          <w:p w14:paraId="252ACA4E" w14:textId="44E246B5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Требуются кузовные, сварочные и окрасочные работы. Замена лобового стекла</w:t>
            </w:r>
          </w:p>
        </w:tc>
      </w:tr>
      <w:tr w:rsidR="000C7780" w:rsidRPr="00EC14AB" w14:paraId="48F2635A" w14:textId="77777777" w:rsidTr="00634D92">
        <w:tc>
          <w:tcPr>
            <w:tcW w:w="0" w:type="auto"/>
            <w:vAlign w:val="center"/>
          </w:tcPr>
          <w:p w14:paraId="0EE19DD0" w14:textId="66299131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vAlign w:val="center"/>
          </w:tcPr>
          <w:p w14:paraId="006FF561" w14:textId="185CA1CF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Салон</w:t>
            </w:r>
          </w:p>
        </w:tc>
        <w:tc>
          <w:tcPr>
            <w:tcW w:w="0" w:type="auto"/>
            <w:vAlign w:val="center"/>
          </w:tcPr>
          <w:p w14:paraId="62254248" w14:textId="2325F045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Сидения обтерлись, трещины. Внутренняя отделка потрескалась, местами отсутствует</w:t>
            </w:r>
          </w:p>
        </w:tc>
        <w:tc>
          <w:tcPr>
            <w:tcW w:w="0" w:type="auto"/>
            <w:vAlign w:val="center"/>
          </w:tcPr>
          <w:p w14:paraId="4A6CBF44" w14:textId="37BF7528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внутренняя отделка, замена обивки сидения</w:t>
            </w:r>
          </w:p>
        </w:tc>
      </w:tr>
      <w:tr w:rsidR="000C7780" w:rsidRPr="00EC14AB" w14:paraId="3763E76A" w14:textId="77777777" w:rsidTr="00634D92">
        <w:tc>
          <w:tcPr>
            <w:tcW w:w="0" w:type="auto"/>
            <w:vAlign w:val="center"/>
          </w:tcPr>
          <w:p w14:paraId="15DA50C2" w14:textId="63B3F32B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7358ECE1" w14:textId="34B849E8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Двигатель</w:t>
            </w:r>
          </w:p>
        </w:tc>
        <w:tc>
          <w:tcPr>
            <w:tcW w:w="0" w:type="auto"/>
            <w:vAlign w:val="center"/>
          </w:tcPr>
          <w:p w14:paraId="35845BBD" w14:textId="182D5FF3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Двигатель не заводится, заклинил</w:t>
            </w:r>
          </w:p>
        </w:tc>
        <w:tc>
          <w:tcPr>
            <w:tcW w:w="0" w:type="auto"/>
            <w:vAlign w:val="center"/>
          </w:tcPr>
          <w:p w14:paraId="31C03FFF" w14:textId="46FE4C7C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капитальный ремонт</w:t>
            </w:r>
          </w:p>
        </w:tc>
      </w:tr>
      <w:tr w:rsidR="000C7780" w:rsidRPr="00EC14AB" w14:paraId="7A4DE102" w14:textId="77777777" w:rsidTr="00634D92">
        <w:tc>
          <w:tcPr>
            <w:tcW w:w="0" w:type="auto"/>
            <w:vAlign w:val="center"/>
          </w:tcPr>
          <w:p w14:paraId="0EB195D1" w14:textId="0984A7D1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4DCD3144" w14:textId="1CF81C9B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КПП</w:t>
            </w:r>
          </w:p>
        </w:tc>
        <w:tc>
          <w:tcPr>
            <w:tcW w:w="0" w:type="auto"/>
            <w:vAlign w:val="center"/>
          </w:tcPr>
          <w:p w14:paraId="53E7DC56" w14:textId="7C0B8310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Передачи включаются с трудом</w:t>
            </w:r>
            <w:r w:rsidR="007C6E2D" w:rsidRPr="00EC14AB">
              <w:rPr>
                <w:rFonts w:ascii="Proba Pro ExLt" w:hAnsi="Proba Pro ExLt"/>
                <w:sz w:val="24"/>
                <w:szCs w:val="24"/>
              </w:rPr>
              <w:t>, повышенный шум, Повышенная передача не включается</w:t>
            </w:r>
          </w:p>
        </w:tc>
        <w:tc>
          <w:tcPr>
            <w:tcW w:w="0" w:type="auto"/>
            <w:vAlign w:val="center"/>
          </w:tcPr>
          <w:p w14:paraId="00FCB8E5" w14:textId="05FFBD1F" w:rsidR="000C7780" w:rsidRPr="00EC14AB" w:rsidRDefault="007C6E2D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Не пригодна к эксплуатации, требуется капитальный ремонт</w:t>
            </w:r>
          </w:p>
        </w:tc>
      </w:tr>
      <w:tr w:rsidR="000C7780" w:rsidRPr="00EC14AB" w14:paraId="0FCC3B1E" w14:textId="77777777" w:rsidTr="00634D92">
        <w:tc>
          <w:tcPr>
            <w:tcW w:w="0" w:type="auto"/>
            <w:vAlign w:val="center"/>
          </w:tcPr>
          <w:p w14:paraId="18BE164C" w14:textId="4126C5AE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4F6A1755" w14:textId="756E192F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Рама</w:t>
            </w:r>
          </w:p>
        </w:tc>
        <w:tc>
          <w:tcPr>
            <w:tcW w:w="0" w:type="auto"/>
            <w:vAlign w:val="center"/>
          </w:tcPr>
          <w:p w14:paraId="340DFAC9" w14:textId="1A18DCDD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Износ металла в местах крепления к раме. Трещины в местах сварки к кронштейнам крепления к раме</w:t>
            </w:r>
          </w:p>
        </w:tc>
        <w:tc>
          <w:tcPr>
            <w:tcW w:w="0" w:type="auto"/>
            <w:vAlign w:val="center"/>
          </w:tcPr>
          <w:p w14:paraId="175AC1DF" w14:textId="24C8F96E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ремонт</w:t>
            </w:r>
          </w:p>
        </w:tc>
      </w:tr>
      <w:tr w:rsidR="000C7780" w:rsidRPr="00EC14AB" w14:paraId="3B158532" w14:textId="77777777" w:rsidTr="00634D92">
        <w:tc>
          <w:tcPr>
            <w:tcW w:w="0" w:type="auto"/>
            <w:vAlign w:val="center"/>
          </w:tcPr>
          <w:p w14:paraId="29049CBB" w14:textId="077A8C5D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30FD7991" w14:textId="1BC906BB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Рессоры</w:t>
            </w:r>
          </w:p>
        </w:tc>
        <w:tc>
          <w:tcPr>
            <w:tcW w:w="0" w:type="auto"/>
            <w:vAlign w:val="center"/>
          </w:tcPr>
          <w:p w14:paraId="072D7C08" w14:textId="46DDC52E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Усталостный износ рессорных листов, износ проушин рессор</w:t>
            </w:r>
          </w:p>
        </w:tc>
        <w:tc>
          <w:tcPr>
            <w:tcW w:w="0" w:type="auto"/>
            <w:vAlign w:val="center"/>
          </w:tcPr>
          <w:p w14:paraId="76FBF5E7" w14:textId="4D15B645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ремонт</w:t>
            </w:r>
          </w:p>
        </w:tc>
      </w:tr>
      <w:tr w:rsidR="000C7780" w:rsidRPr="00EC14AB" w14:paraId="23BA5264" w14:textId="77777777" w:rsidTr="00634D92">
        <w:tc>
          <w:tcPr>
            <w:tcW w:w="0" w:type="auto"/>
            <w:vAlign w:val="center"/>
          </w:tcPr>
          <w:p w14:paraId="43A3A6C1" w14:textId="036791B3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14:paraId="784120E9" w14:textId="0A13E1B8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Ходовая часть</w:t>
            </w:r>
          </w:p>
        </w:tc>
        <w:tc>
          <w:tcPr>
            <w:tcW w:w="0" w:type="auto"/>
            <w:vAlign w:val="center"/>
          </w:tcPr>
          <w:p w14:paraId="759892F0" w14:textId="560E1F41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 xml:space="preserve">При движении автомобиля происходит повышенное биение </w:t>
            </w:r>
            <w:r w:rsidR="007C6E2D" w:rsidRPr="00EC14AB">
              <w:rPr>
                <w:rFonts w:ascii="Proba Pro ExLt" w:hAnsi="Proba Pro ExLt"/>
                <w:sz w:val="24"/>
                <w:szCs w:val="24"/>
              </w:rPr>
              <w:t>2 валов, среднего и заднего кардана. Продольные реактивные тяги мостов – износ пальцев и проушин</w:t>
            </w:r>
          </w:p>
        </w:tc>
        <w:tc>
          <w:tcPr>
            <w:tcW w:w="0" w:type="auto"/>
            <w:vAlign w:val="center"/>
          </w:tcPr>
          <w:p w14:paraId="7949EA9C" w14:textId="0AAA5234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замена карданных валов</w:t>
            </w:r>
            <w:r w:rsidR="007C6E2D" w:rsidRPr="00EC14AB">
              <w:rPr>
                <w:rFonts w:ascii="Proba Pro ExLt" w:hAnsi="Proba Pro ExLt"/>
                <w:sz w:val="24"/>
                <w:szCs w:val="24"/>
              </w:rPr>
              <w:t>, реактивных тяг. Ремонт проушин</w:t>
            </w:r>
          </w:p>
        </w:tc>
      </w:tr>
      <w:tr w:rsidR="000C7780" w:rsidRPr="00EC14AB" w14:paraId="34855655" w14:textId="77777777" w:rsidTr="00634D92">
        <w:tc>
          <w:tcPr>
            <w:tcW w:w="0" w:type="auto"/>
            <w:vAlign w:val="center"/>
          </w:tcPr>
          <w:p w14:paraId="3DF79993" w14:textId="374D1F33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14:paraId="5ECB6EAC" w14:textId="37C702A5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Мост задний</w:t>
            </w:r>
          </w:p>
        </w:tc>
        <w:tc>
          <w:tcPr>
            <w:tcW w:w="0" w:type="auto"/>
            <w:vAlign w:val="center"/>
          </w:tcPr>
          <w:p w14:paraId="3D61A742" w14:textId="6405BBF1" w:rsidR="000C7780" w:rsidRPr="00EC14AB" w:rsidRDefault="002940F1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Течь масла, выработка посадочных постелей подшипников корпуса, тормозных барабанов, ступиц, подшипников, повышенный износ зубьев ведомой шестерни, дифференциала, хвостовика</w:t>
            </w:r>
          </w:p>
        </w:tc>
        <w:tc>
          <w:tcPr>
            <w:tcW w:w="0" w:type="auto"/>
            <w:vAlign w:val="center"/>
          </w:tcPr>
          <w:p w14:paraId="665A6298" w14:textId="2259A46D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 списаний в сдачи в металлолом</w:t>
            </w:r>
          </w:p>
        </w:tc>
      </w:tr>
      <w:tr w:rsidR="000C7780" w:rsidRPr="00EC14AB" w14:paraId="26F231BA" w14:textId="77777777" w:rsidTr="00634D92">
        <w:tc>
          <w:tcPr>
            <w:tcW w:w="0" w:type="auto"/>
            <w:vAlign w:val="center"/>
          </w:tcPr>
          <w:p w14:paraId="7A4DD10B" w14:textId="24B2B096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14:paraId="16598EDB" w14:textId="7DD63916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Электрооборудование</w:t>
            </w:r>
          </w:p>
        </w:tc>
        <w:tc>
          <w:tcPr>
            <w:tcW w:w="0" w:type="auto"/>
            <w:vAlign w:val="center"/>
          </w:tcPr>
          <w:p w14:paraId="04CA24C7" w14:textId="29D6CC3D" w:rsidR="000C7780" w:rsidRPr="00EC14AB" w:rsidRDefault="002940F1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Проржавели корпуса задних фонарей, светоотражатели</w:t>
            </w:r>
          </w:p>
        </w:tc>
        <w:tc>
          <w:tcPr>
            <w:tcW w:w="0" w:type="auto"/>
            <w:vAlign w:val="center"/>
          </w:tcPr>
          <w:p w14:paraId="59F1A921" w14:textId="6C06A550" w:rsidR="000C7780" w:rsidRPr="00EC14AB" w:rsidRDefault="002940F1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ремонт АКБ пригодна к эксплуатации</w:t>
            </w:r>
          </w:p>
        </w:tc>
      </w:tr>
      <w:tr w:rsidR="000C7780" w:rsidRPr="00EC14AB" w14:paraId="3051FC26" w14:textId="77777777" w:rsidTr="00634D92">
        <w:tc>
          <w:tcPr>
            <w:tcW w:w="0" w:type="auto"/>
            <w:vAlign w:val="center"/>
          </w:tcPr>
          <w:p w14:paraId="346A8523" w14:textId="3C761E2C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75825E03" w14:textId="423DF93E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Автошины</w:t>
            </w:r>
          </w:p>
        </w:tc>
        <w:tc>
          <w:tcPr>
            <w:tcW w:w="0" w:type="auto"/>
            <w:vAlign w:val="center"/>
          </w:tcPr>
          <w:p w14:paraId="255D922D" w14:textId="321FA65B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10 шт</w:t>
            </w:r>
            <w:r w:rsidR="00634D92">
              <w:rPr>
                <w:rFonts w:ascii="Proba Pro ExLt" w:hAnsi="Proba Pro ExLt"/>
                <w:sz w:val="24"/>
                <w:szCs w:val="24"/>
              </w:rPr>
              <w:t>ук</w:t>
            </w:r>
            <w:r w:rsidRPr="00EC14AB">
              <w:rPr>
                <w:rFonts w:ascii="Proba Pro ExLt" w:hAnsi="Proba Pro ExLt"/>
                <w:sz w:val="24"/>
                <w:szCs w:val="24"/>
              </w:rPr>
              <w:t xml:space="preserve">, </w:t>
            </w:r>
            <w:r w:rsidR="00634D92">
              <w:rPr>
                <w:rFonts w:ascii="Proba Pro ExLt" w:hAnsi="Proba Pro ExLt"/>
                <w:sz w:val="24"/>
                <w:szCs w:val="24"/>
              </w:rPr>
              <w:t>а</w:t>
            </w:r>
            <w:r w:rsidR="002940F1" w:rsidRPr="00EC14AB">
              <w:rPr>
                <w:rFonts w:ascii="Proba Pro ExLt" w:hAnsi="Proba Pro ExLt"/>
                <w:sz w:val="24"/>
                <w:szCs w:val="24"/>
              </w:rPr>
              <w:t>втошины и</w:t>
            </w:r>
            <w:r w:rsidRPr="00EC14AB">
              <w:rPr>
                <w:rFonts w:ascii="Proba Pro ExLt" w:hAnsi="Proba Pro ExLt"/>
                <w:sz w:val="24"/>
                <w:szCs w:val="24"/>
              </w:rPr>
              <w:t>меют трещины, износ протектора</w:t>
            </w:r>
          </w:p>
        </w:tc>
        <w:tc>
          <w:tcPr>
            <w:tcW w:w="0" w:type="auto"/>
            <w:vAlign w:val="center"/>
          </w:tcPr>
          <w:p w14:paraId="11BD9035" w14:textId="3066010D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Не пригод</w:t>
            </w:r>
            <w:r w:rsidR="00FF5622" w:rsidRPr="00EC14AB">
              <w:rPr>
                <w:rFonts w:ascii="Proba Pro ExLt" w:hAnsi="Proba Pro ExLt"/>
                <w:sz w:val="24"/>
                <w:szCs w:val="24"/>
              </w:rPr>
              <w:t>ны</w:t>
            </w:r>
            <w:r w:rsidRPr="00EC14AB">
              <w:rPr>
                <w:rFonts w:ascii="Proba Pro ExLt" w:hAnsi="Proba Pro ExLt"/>
                <w:sz w:val="24"/>
                <w:szCs w:val="24"/>
              </w:rPr>
              <w:t xml:space="preserve"> к эксплуатации</w:t>
            </w:r>
          </w:p>
        </w:tc>
      </w:tr>
      <w:tr w:rsidR="00FF5622" w:rsidRPr="00EC14AB" w14:paraId="1A9AB9DE" w14:textId="77777777" w:rsidTr="00634D92">
        <w:tc>
          <w:tcPr>
            <w:tcW w:w="0" w:type="auto"/>
            <w:vAlign w:val="center"/>
          </w:tcPr>
          <w:p w14:paraId="54430ECD" w14:textId="60176BA7" w:rsidR="00FF5622" w:rsidRPr="00EC14AB" w:rsidRDefault="00FF5622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14:paraId="2B9BB5E0" w14:textId="0BE96253" w:rsidR="00FF5622" w:rsidRPr="00EC14AB" w:rsidRDefault="00FF5622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Рулевое управление</w:t>
            </w:r>
          </w:p>
        </w:tc>
        <w:tc>
          <w:tcPr>
            <w:tcW w:w="0" w:type="auto"/>
            <w:vAlign w:val="center"/>
          </w:tcPr>
          <w:p w14:paraId="0F9D1F54" w14:textId="2B993949" w:rsidR="00FF5622" w:rsidRPr="00EC14AB" w:rsidRDefault="00FF5622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Гидроусилитель руля – течь масла, затруднен поворот руля. Пальцы рулевых тяг имеют повышенный износ</w:t>
            </w:r>
          </w:p>
        </w:tc>
        <w:tc>
          <w:tcPr>
            <w:tcW w:w="0" w:type="auto"/>
            <w:vAlign w:val="center"/>
          </w:tcPr>
          <w:p w14:paraId="19C7A1E6" w14:textId="22B480BB" w:rsidR="00FF5622" w:rsidRPr="00EC14AB" w:rsidRDefault="00FF5622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ремонт или замена гидроусилителя. Замена пальцев</w:t>
            </w:r>
          </w:p>
        </w:tc>
      </w:tr>
      <w:tr w:rsidR="00FF5622" w:rsidRPr="00EC14AB" w14:paraId="1E7757E3" w14:textId="77777777" w:rsidTr="00634D92">
        <w:tc>
          <w:tcPr>
            <w:tcW w:w="0" w:type="auto"/>
            <w:vAlign w:val="center"/>
          </w:tcPr>
          <w:p w14:paraId="3CD92DCD" w14:textId="2D5E7808" w:rsidR="00FF5622" w:rsidRPr="00EC14AB" w:rsidRDefault="00FF5622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14:paraId="72BED521" w14:textId="17282305" w:rsidR="00FF5622" w:rsidRPr="00EC14AB" w:rsidRDefault="00FF5622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Мост передний</w:t>
            </w:r>
          </w:p>
        </w:tc>
        <w:tc>
          <w:tcPr>
            <w:tcW w:w="0" w:type="auto"/>
            <w:vAlign w:val="center"/>
          </w:tcPr>
          <w:p w14:paraId="1E035404" w14:textId="30376A15" w:rsidR="00FF5622" w:rsidRPr="00EC14AB" w:rsidRDefault="00FF5622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Шкворня ступиц передних колес повышенный износ, на ступицах выработки посадочных мест под подшипники</w:t>
            </w:r>
          </w:p>
        </w:tc>
        <w:tc>
          <w:tcPr>
            <w:tcW w:w="0" w:type="auto"/>
            <w:vAlign w:val="center"/>
          </w:tcPr>
          <w:p w14:paraId="00BAEF34" w14:textId="71958E24" w:rsidR="00FF5622" w:rsidRPr="00EC14AB" w:rsidRDefault="00FF5622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 xml:space="preserve">Требуется замена шкварней передних ступиц </w:t>
            </w:r>
            <w:r w:rsidR="00634D92" w:rsidRPr="00EC14AB">
              <w:rPr>
                <w:rFonts w:ascii="Proba Pro ExLt" w:hAnsi="Proba Pro ExLt"/>
                <w:sz w:val="24"/>
                <w:szCs w:val="24"/>
              </w:rPr>
              <w:t>колёс</w:t>
            </w:r>
            <w:r w:rsidRPr="00EC14AB">
              <w:rPr>
                <w:rFonts w:ascii="Proba Pro ExLt" w:hAnsi="Proba Pro ExLt"/>
                <w:sz w:val="24"/>
                <w:szCs w:val="24"/>
              </w:rPr>
              <w:t xml:space="preserve"> и замена ступиц</w:t>
            </w:r>
          </w:p>
        </w:tc>
      </w:tr>
      <w:tr w:rsidR="00FF5622" w:rsidRPr="00EC14AB" w14:paraId="7B56F010" w14:textId="77777777" w:rsidTr="00634D92">
        <w:tc>
          <w:tcPr>
            <w:tcW w:w="0" w:type="auto"/>
            <w:vAlign w:val="center"/>
          </w:tcPr>
          <w:p w14:paraId="63736991" w14:textId="686EA079" w:rsidR="00FF5622" w:rsidRPr="00EC14AB" w:rsidRDefault="00FF5622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14:paraId="5DA5DDAB" w14:textId="7DFE4780" w:rsidR="00FF5622" w:rsidRPr="00EC14AB" w:rsidRDefault="00FF5622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Мост средний</w:t>
            </w:r>
          </w:p>
        </w:tc>
        <w:tc>
          <w:tcPr>
            <w:tcW w:w="0" w:type="auto"/>
            <w:vAlign w:val="center"/>
          </w:tcPr>
          <w:p w14:paraId="3F35C030" w14:textId="25F4FF29" w:rsidR="00FF5622" w:rsidRPr="00EC14AB" w:rsidRDefault="00FF5622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 xml:space="preserve">Течь масла, выработка посадочных постелей подшипников корпуса, тормозных барабанов, ступиц, </w:t>
            </w:r>
            <w:r w:rsidRPr="00EC14AB">
              <w:rPr>
                <w:rFonts w:ascii="Proba Pro ExLt" w:hAnsi="Proba Pro ExLt"/>
                <w:sz w:val="24"/>
                <w:szCs w:val="24"/>
              </w:rPr>
              <w:lastRenderedPageBreak/>
              <w:t>подшипников, повышенный износ зубьев ведомой шестерни, дифференциала, хвостовика</w:t>
            </w:r>
          </w:p>
        </w:tc>
        <w:tc>
          <w:tcPr>
            <w:tcW w:w="0" w:type="auto"/>
            <w:vAlign w:val="center"/>
          </w:tcPr>
          <w:p w14:paraId="0C1ACDD4" w14:textId="69D7A42B" w:rsidR="00FF5622" w:rsidRPr="00EC14AB" w:rsidRDefault="00FF5622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lastRenderedPageBreak/>
              <w:t>Требует списаний в сдачи в металлолом.</w:t>
            </w:r>
          </w:p>
        </w:tc>
      </w:tr>
      <w:tr w:rsidR="00EC14AB" w:rsidRPr="00EC14AB" w14:paraId="0EE5AC40" w14:textId="77777777" w:rsidTr="00634D92">
        <w:tc>
          <w:tcPr>
            <w:tcW w:w="0" w:type="auto"/>
            <w:vAlign w:val="center"/>
          </w:tcPr>
          <w:p w14:paraId="00612E28" w14:textId="583457BD" w:rsidR="00EC14AB" w:rsidRPr="00EC14AB" w:rsidRDefault="00EC14AB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</w:tcPr>
          <w:p w14:paraId="2B346E74" w14:textId="00555E36" w:rsidR="00EC14AB" w:rsidRPr="00EC14AB" w:rsidRDefault="00EC14AB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Тормозная система</w:t>
            </w:r>
          </w:p>
        </w:tc>
        <w:tc>
          <w:tcPr>
            <w:tcW w:w="0" w:type="auto"/>
            <w:vAlign w:val="center"/>
          </w:tcPr>
          <w:p w14:paraId="157E1B48" w14:textId="32C291D2" w:rsidR="00EC14AB" w:rsidRPr="00EC14AB" w:rsidRDefault="00EC14AB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 xml:space="preserve">Энергоаккумуляторы задних </w:t>
            </w:r>
            <w:r w:rsidR="00634D92" w:rsidRPr="00EC14AB">
              <w:rPr>
                <w:rFonts w:ascii="Proba Pro ExLt" w:hAnsi="Proba Pro ExLt"/>
                <w:sz w:val="24"/>
                <w:szCs w:val="24"/>
              </w:rPr>
              <w:t>колёс</w:t>
            </w:r>
            <w:r w:rsidRPr="00EC14AB">
              <w:rPr>
                <w:rFonts w:ascii="Proba Pro ExLt" w:hAnsi="Proba Pro ExLt"/>
                <w:sz w:val="24"/>
                <w:szCs w:val="24"/>
              </w:rPr>
              <w:t xml:space="preserve"> проржавели – 4 штуки. Тормозные барабаны имеют выработку</w:t>
            </w:r>
          </w:p>
        </w:tc>
        <w:tc>
          <w:tcPr>
            <w:tcW w:w="0" w:type="auto"/>
            <w:vAlign w:val="center"/>
          </w:tcPr>
          <w:p w14:paraId="21E9516E" w14:textId="365D8F1F" w:rsidR="00EC14AB" w:rsidRPr="00EC14AB" w:rsidRDefault="00EC14AB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ремонт тормозных барабанов, замена энергоаккумулятора – 4 шт.</w:t>
            </w:r>
          </w:p>
        </w:tc>
      </w:tr>
      <w:tr w:rsidR="000C7780" w:rsidRPr="00EC14AB" w14:paraId="2B8B67A3" w14:textId="77777777" w:rsidTr="00634D92">
        <w:tc>
          <w:tcPr>
            <w:tcW w:w="0" w:type="auto"/>
            <w:vAlign w:val="center"/>
          </w:tcPr>
          <w:p w14:paraId="5144A2E7" w14:textId="684B98FE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</w:tcPr>
          <w:p w14:paraId="512A52F5" w14:textId="7EBCACD2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Кузов</w:t>
            </w:r>
          </w:p>
        </w:tc>
        <w:tc>
          <w:tcPr>
            <w:tcW w:w="0" w:type="auto"/>
            <w:vAlign w:val="center"/>
          </w:tcPr>
          <w:p w14:paraId="5FBD4F14" w14:textId="42ED9ED0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Коррозия по всему периметру пола, имеются трещины в полу. Трещины в местах сварки стоек боковых бортов к полу. Боковые борта имеют коррозию. Запорное устройство бортов деформировано</w:t>
            </w:r>
          </w:p>
        </w:tc>
        <w:tc>
          <w:tcPr>
            <w:tcW w:w="0" w:type="auto"/>
            <w:vAlign w:val="center"/>
          </w:tcPr>
          <w:p w14:paraId="7C8F9671" w14:textId="5E4EAE1A" w:rsidR="000C7780" w:rsidRPr="00EC14AB" w:rsidRDefault="000C7780" w:rsidP="00634D92">
            <w:pPr>
              <w:jc w:val="center"/>
              <w:rPr>
                <w:rFonts w:ascii="Proba Pro ExLt" w:hAnsi="Proba Pro ExLt"/>
                <w:sz w:val="24"/>
                <w:szCs w:val="24"/>
              </w:rPr>
            </w:pPr>
            <w:r w:rsidRPr="00EC14AB">
              <w:rPr>
                <w:rFonts w:ascii="Proba Pro ExLt" w:hAnsi="Proba Pro ExLt"/>
                <w:sz w:val="24"/>
                <w:szCs w:val="24"/>
              </w:rPr>
              <w:t>Требуется капитальный ремонт пола, боковых бортов. Сварочные и покрасочные работы</w:t>
            </w:r>
          </w:p>
        </w:tc>
      </w:tr>
    </w:tbl>
    <w:p w14:paraId="025BB5F7" w14:textId="04E6E34B" w:rsidR="004E4DFA" w:rsidRDefault="00BF2A41" w:rsidP="00BF2A41">
      <w:pPr>
        <w:spacing w:after="0" w:line="240" w:lineRule="auto"/>
        <w:rPr>
          <w:rFonts w:ascii="Proba Pro ExLt" w:hAnsi="Proba Pro ExLt"/>
          <w:sz w:val="24"/>
          <w:szCs w:val="24"/>
        </w:rPr>
      </w:pPr>
    </w:p>
    <w:sectPr w:rsidR="004E4DFA" w:rsidSect="007718AF">
      <w:type w:val="continuous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 Pro ExLt">
    <w:panose1 w:val="020D0003030200000000"/>
    <w:charset w:val="CC"/>
    <w:family w:val="swiss"/>
    <w:pitch w:val="variable"/>
    <w:sig w:usb0="A000022F" w:usb1="0000002A" w:usb2="00000000" w:usb3="00000000" w:csb0="00000097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8D8"/>
    <w:rsid w:val="000C7780"/>
    <w:rsid w:val="001B42CC"/>
    <w:rsid w:val="002610FB"/>
    <w:rsid w:val="002940F1"/>
    <w:rsid w:val="003D62B9"/>
    <w:rsid w:val="00466919"/>
    <w:rsid w:val="004A14AD"/>
    <w:rsid w:val="006078D8"/>
    <w:rsid w:val="00634D92"/>
    <w:rsid w:val="00685CD6"/>
    <w:rsid w:val="006D7515"/>
    <w:rsid w:val="00730D13"/>
    <w:rsid w:val="00762C3A"/>
    <w:rsid w:val="007718AF"/>
    <w:rsid w:val="007C6E2D"/>
    <w:rsid w:val="00827984"/>
    <w:rsid w:val="008C0F74"/>
    <w:rsid w:val="009E325E"/>
    <w:rsid w:val="009F58C7"/>
    <w:rsid w:val="00A836D4"/>
    <w:rsid w:val="00AF5E69"/>
    <w:rsid w:val="00BF2A41"/>
    <w:rsid w:val="00C4072E"/>
    <w:rsid w:val="00CD6260"/>
    <w:rsid w:val="00D1586B"/>
    <w:rsid w:val="00D2672A"/>
    <w:rsid w:val="00DE33FF"/>
    <w:rsid w:val="00E7428C"/>
    <w:rsid w:val="00EC14AB"/>
    <w:rsid w:val="00EE648C"/>
    <w:rsid w:val="00F05422"/>
    <w:rsid w:val="00F73305"/>
    <w:rsid w:val="00FF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85E0"/>
  <w15:chartTrackingRefBased/>
  <w15:docId w15:val="{53ED95E2-B64F-482C-92B5-7E5555465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58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9F5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771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EE6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Anonymous</cp:lastModifiedBy>
  <cp:revision>2</cp:revision>
  <dcterms:created xsi:type="dcterms:W3CDTF">2022-05-06T07:11:00Z</dcterms:created>
  <dcterms:modified xsi:type="dcterms:W3CDTF">2022-05-06T07:11:00Z</dcterms:modified>
</cp:coreProperties>
</file>