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уступки права требования</w:t>
      </w: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AB0B7C" w:rsidRDefault="00AB0B7C">
      <w:pPr>
        <w:pStyle w:val="normal"/>
        <w:spacing w:line="240" w:lineRule="auto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rPr>
          <w:b/>
        </w:rPr>
      </w:pPr>
      <w:r>
        <w:rPr>
          <w:b/>
          <w:sz w:val="20"/>
          <w:szCs w:val="20"/>
        </w:rPr>
        <w:t>г. Казань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«__» ___________ 2020 г.</w:t>
      </w:r>
    </w:p>
    <w:p w:rsidR="00AB0B7C" w:rsidRDefault="001A7A5E">
      <w:pPr>
        <w:pStyle w:val="normal"/>
        <w:spacing w:before="240" w:after="24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ООО «ЖИК Строй», </w:t>
      </w:r>
      <w:r>
        <w:rPr>
          <w:sz w:val="20"/>
          <w:szCs w:val="20"/>
        </w:rPr>
        <w:t xml:space="preserve">в лице Конкурсного управляющего – Петрова Алексея Игоревича, действующего на основании  Решения Арбитражного суда Республики Татарстан от 26.06.2019 по делу № А65-14113/2019, именуемое в дальнейшем «Цедент», с одной стороны, и </w:t>
      </w:r>
      <w:r>
        <w:rPr>
          <w:b/>
          <w:sz w:val="20"/>
          <w:szCs w:val="20"/>
        </w:rPr>
        <w:t>__________________________________,</w:t>
      </w:r>
      <w:r>
        <w:rPr>
          <w:sz w:val="20"/>
          <w:szCs w:val="20"/>
        </w:rPr>
        <w:t xml:space="preserve"> именуемы</w:t>
      </w:r>
      <w:proofErr w:type="gramStart"/>
      <w:r>
        <w:rPr>
          <w:sz w:val="20"/>
          <w:szCs w:val="20"/>
        </w:rPr>
        <w:t>й(</w:t>
      </w:r>
      <w:proofErr w:type="spellStart"/>
      <w:proofErr w:type="gramEnd"/>
      <w:r>
        <w:rPr>
          <w:sz w:val="20"/>
          <w:szCs w:val="20"/>
        </w:rPr>
        <w:t>ое</w:t>
      </w:r>
      <w:proofErr w:type="spellEnd"/>
      <w:r>
        <w:rPr>
          <w:sz w:val="20"/>
          <w:szCs w:val="20"/>
        </w:rPr>
        <w:t>) в дальнейшем «Цессионарий», в лице ______________________, действующего на основании ____________________, именуемые совместно «Стороны», заключили настоящий Договор о нижеследующем:</w:t>
      </w: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Предмет договора</w:t>
      </w:r>
    </w:p>
    <w:p w:rsidR="00AB0B7C" w:rsidRDefault="00AB0B7C">
      <w:pPr>
        <w:pStyle w:val="normal"/>
        <w:spacing w:line="240" w:lineRule="auto"/>
        <w:rPr>
          <w:b/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Цедент на возмездной основе уступает Цессионарию </w:t>
      </w:r>
      <w:proofErr w:type="gramStart"/>
      <w:r>
        <w:rPr>
          <w:sz w:val="20"/>
          <w:szCs w:val="20"/>
        </w:rPr>
        <w:t>принадлежащее</w:t>
      </w:r>
      <w:proofErr w:type="gramEnd"/>
      <w:r>
        <w:rPr>
          <w:sz w:val="20"/>
          <w:szCs w:val="20"/>
        </w:rPr>
        <w:t xml:space="preserve"> ему права требования к следующим лицам:</w:t>
      </w:r>
    </w:p>
    <w:p w:rsidR="00AB0B7C" w:rsidRDefault="00AB0B7C">
      <w:pPr>
        <w:pStyle w:val="normal"/>
        <w:spacing w:line="240" w:lineRule="auto"/>
        <w:rPr>
          <w:b/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Права требования Должника к физическому лицу - Лебедевой Веронике Артемовне (ИНН 166017486486, СНИЛС 135-878-935 19) в размере 14 632 863, 75 руб. Начальная продажная цена - 9 455 450,00 руб. НДС не облагается.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1.2. Права требования подтверждаются Определением Арбитражного суда Республики Татарстан от 19.11.2018 по делу № А65-23598/2018.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       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на электронной торговой площадке «RUSSIA </w:t>
      </w:r>
      <w:proofErr w:type="spellStart"/>
      <w:r>
        <w:rPr>
          <w:sz w:val="20"/>
          <w:szCs w:val="20"/>
        </w:rPr>
        <w:t>OnLine</w:t>
      </w:r>
      <w:proofErr w:type="spellEnd"/>
      <w:r>
        <w:rPr>
          <w:sz w:val="20"/>
          <w:szCs w:val="20"/>
        </w:rPr>
        <w:t xml:space="preserve">» (https://www.rus-on.ru). 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Обязанности сторон</w:t>
      </w:r>
    </w:p>
    <w:p w:rsidR="00AB0B7C" w:rsidRDefault="00AB0B7C">
      <w:pPr>
        <w:pStyle w:val="normal"/>
        <w:spacing w:line="240" w:lineRule="auto"/>
        <w:jc w:val="center"/>
        <w:rPr>
          <w:b/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2.1. «Цедент» обязан: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2.1.1. В течение 10 рабочих дней с момента полной оплаты уступаемого права требования передать по акту приема-передачи «Цессионарию» документы, удостоверяющие право требования.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2.1.2. Сообщить «Цессионарию» все сведения, имеющие значение для осуществления «Цессионарием» своих прав кредитора.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2.1.3. По требованию «Цессионария» предоставить дополнительные сведения и документы, относящиеся к доказательствам права требования (при их наличии).</w:t>
      </w:r>
    </w:p>
    <w:p w:rsidR="00AB0B7C" w:rsidRDefault="001A7A5E">
      <w:pPr>
        <w:pStyle w:val="normal"/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2.2. «Цессионарий» обязан: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2.2.1. Принять документы, подтверждающие наличие задолженности.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2.2.2. </w:t>
      </w:r>
      <w:proofErr w:type="gramStart"/>
      <w:r>
        <w:rPr>
          <w:sz w:val="20"/>
          <w:szCs w:val="20"/>
        </w:rPr>
        <w:t>Оплатить цену уступаемого</w:t>
      </w:r>
      <w:proofErr w:type="gramEnd"/>
      <w:r>
        <w:rPr>
          <w:sz w:val="20"/>
          <w:szCs w:val="20"/>
        </w:rPr>
        <w:t xml:space="preserve"> права требования в размере и сроки, предусмотренные п. 3 договора.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Сумма договора</w:t>
      </w:r>
    </w:p>
    <w:p w:rsidR="00AB0B7C" w:rsidRDefault="00AB0B7C">
      <w:pPr>
        <w:pStyle w:val="normal"/>
        <w:spacing w:line="240" w:lineRule="auto"/>
        <w:jc w:val="center"/>
        <w:rPr>
          <w:b/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Цена уступаемого права требования определена по результатам торгов на электронной торговой площадке «RUSSIA </w:t>
      </w:r>
      <w:proofErr w:type="spellStart"/>
      <w:r>
        <w:rPr>
          <w:sz w:val="20"/>
          <w:szCs w:val="20"/>
        </w:rPr>
        <w:t>OnLine</w:t>
      </w:r>
      <w:proofErr w:type="spellEnd"/>
      <w:r>
        <w:rPr>
          <w:sz w:val="20"/>
          <w:szCs w:val="20"/>
        </w:rPr>
        <w:t>» (</w:t>
      </w:r>
      <w:hyperlink r:id="rId6">
        <w:r>
          <w:rPr>
            <w:color w:val="1155CC"/>
            <w:sz w:val="20"/>
            <w:szCs w:val="20"/>
            <w:u w:val="single"/>
          </w:rPr>
          <w:t>https://www.rus-on.ru</w:t>
        </w:r>
      </w:hyperlink>
      <w:r>
        <w:rPr>
          <w:sz w:val="20"/>
          <w:szCs w:val="20"/>
        </w:rPr>
        <w:t xml:space="preserve">) и составляет ____________________ руб. 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Указанная цена является окончательной и не подлежит изменению в течение всего срока действия Договора.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3.2.Денежные средства в размере</w:t>
      </w:r>
      <w:proofErr w:type="gramStart"/>
      <w:r>
        <w:rPr>
          <w:sz w:val="20"/>
          <w:szCs w:val="20"/>
        </w:rPr>
        <w:t xml:space="preserve"> __________ (__________________________________) </w:t>
      </w:r>
      <w:proofErr w:type="gramEnd"/>
      <w:r>
        <w:rPr>
          <w:sz w:val="20"/>
          <w:szCs w:val="20"/>
        </w:rPr>
        <w:t>руб. ____ коп., внесенные  «Цессионарием» на расчетный счет «Цедента» в качестве задатка для участия в торгах по платежному документу №____  от «___» ___________ 2020 года со следующим назначением платежа « ____________________________________»  засчитывается в счет платежей за уступаемое право требования.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Оставшаяся денежная сумма в размере ________________________ (___________ ________________________) рублей ___ копейки оплачивается «Цессионарием» не позднее 30 календарных дней с даты </w:t>
      </w:r>
      <w:proofErr w:type="gramStart"/>
      <w:r>
        <w:rPr>
          <w:sz w:val="20"/>
          <w:szCs w:val="20"/>
        </w:rPr>
        <w:t>заключения договора уступки права требования</w:t>
      </w:r>
      <w:proofErr w:type="gramEnd"/>
      <w:r>
        <w:rPr>
          <w:sz w:val="20"/>
          <w:szCs w:val="20"/>
        </w:rPr>
        <w:t>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В случае не оплаты денежных средств в размере</w:t>
      </w:r>
      <w:proofErr w:type="gramStart"/>
      <w:r>
        <w:rPr>
          <w:sz w:val="20"/>
          <w:szCs w:val="20"/>
        </w:rPr>
        <w:t xml:space="preserve"> ________________________ (___________ ________________________) </w:t>
      </w:r>
      <w:proofErr w:type="gramEnd"/>
      <w:r>
        <w:rPr>
          <w:sz w:val="20"/>
          <w:szCs w:val="20"/>
        </w:rPr>
        <w:t xml:space="preserve">рублей ___ копейки  в течение 30 календарных дней с даты </w:t>
      </w:r>
      <w:r>
        <w:rPr>
          <w:sz w:val="20"/>
          <w:szCs w:val="20"/>
        </w:rPr>
        <w:lastRenderedPageBreak/>
        <w:t>заключения договора уступки права требования,  договор подлежит расторжению в одностороннем порядке.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4.1. «Цедент»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«Цессионарию» требований.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4.2.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Разрешение споров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и обычаев делового оборота.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5.2. В случае  невозможности  разрешения споров путем переговоров стороны передают  их  на  рассмотрение  в Арбитражный суд Республики Татарстан.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Заключительные положения</w:t>
      </w:r>
    </w:p>
    <w:p w:rsidR="00AB0B7C" w:rsidRDefault="00AB0B7C">
      <w:pPr>
        <w:pStyle w:val="normal"/>
        <w:spacing w:line="240" w:lineRule="auto"/>
        <w:jc w:val="center"/>
        <w:rPr>
          <w:b/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6.1. Настоящий договор вступает в силу со дня его подписания «Цедентом» и «Цессионарием» и действует до полного исполнения сторонами своих обязательств.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6.2. Право требования, уступаемое по настоящему договору, переходит от «Цедента» к «Цессионарию» с момента полной оплаты.</w:t>
      </w:r>
    </w:p>
    <w:p w:rsidR="00AB0B7C" w:rsidRDefault="001A7A5E">
      <w:pPr>
        <w:pStyle w:val="normal"/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6.3. Данный договор составлен в двух экземплярах, имеющих одинаковую юридическую силу.</w:t>
      </w: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AB0B7C">
      <w:pPr>
        <w:pStyle w:val="normal"/>
        <w:spacing w:line="240" w:lineRule="auto"/>
        <w:jc w:val="both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Юридические адреса и реквизиты сторон</w:t>
      </w:r>
    </w:p>
    <w:p w:rsidR="00AB0B7C" w:rsidRDefault="00AB0B7C">
      <w:pPr>
        <w:pStyle w:val="normal"/>
        <w:spacing w:line="240" w:lineRule="auto"/>
        <w:rPr>
          <w:sz w:val="20"/>
          <w:szCs w:val="20"/>
        </w:rPr>
      </w:pPr>
    </w:p>
    <w:p w:rsidR="00AB0B7C" w:rsidRDefault="00AB0B7C">
      <w:pPr>
        <w:pStyle w:val="normal"/>
        <w:spacing w:line="240" w:lineRule="auto"/>
        <w:rPr>
          <w:sz w:val="20"/>
          <w:szCs w:val="20"/>
        </w:rPr>
        <w:sectPr w:rsidR="00AB0B7C">
          <w:footerReference w:type="default" r:id="rId7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6.1. Цедент: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ООО “ЖИК Строй”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420021, РЕСПУБЛИКА ТАТАРСТАН, ГОРОД КАЗАНЬ, УЛИЦА ГАБДУЛЛЫ ТУКАЯ, ДОМ 64, ОФИС 4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ИНН 1655218313 ОГРН 1111690051010 КПП 165501001</w:t>
      </w:r>
    </w:p>
    <w:p w:rsidR="00FF2344" w:rsidRP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  <w:r w:rsidRPr="00FF2344">
        <w:rPr>
          <w:sz w:val="20"/>
          <w:szCs w:val="20"/>
        </w:rPr>
        <w:t>ИНН 7707083893   КПП 165502001</w:t>
      </w:r>
    </w:p>
    <w:p w:rsidR="00FF2344" w:rsidRP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  <w:r w:rsidRPr="00FF2344">
        <w:rPr>
          <w:sz w:val="20"/>
          <w:szCs w:val="20"/>
        </w:rPr>
        <w:t>Расчётный счёт 40702810162000050843 в ПАО «Сбербанк России «Отделение Банк Татарстан» № 8610</w:t>
      </w:r>
    </w:p>
    <w:p w:rsidR="00FF2344" w:rsidRP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  <w:r w:rsidRPr="00FF2344">
        <w:rPr>
          <w:sz w:val="20"/>
          <w:szCs w:val="20"/>
        </w:rPr>
        <w:t>К/с 30101810600000000603    БИК 049205603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6.2. Цессионарий: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 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</w:p>
    <w:p w:rsidR="00AB0B7C" w:rsidRDefault="001A7A5E">
      <w:pPr>
        <w:pStyle w:val="normal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</w:p>
    <w:p w:rsidR="00AB0B7C" w:rsidRDefault="00AB0B7C">
      <w:pPr>
        <w:pStyle w:val="normal"/>
        <w:spacing w:line="240" w:lineRule="auto"/>
        <w:rPr>
          <w:sz w:val="20"/>
          <w:szCs w:val="20"/>
        </w:rPr>
      </w:pPr>
    </w:p>
    <w:p w:rsidR="00AB0B7C" w:rsidRDefault="00AB0B7C">
      <w:pPr>
        <w:pStyle w:val="normal"/>
        <w:spacing w:line="240" w:lineRule="auto"/>
        <w:rPr>
          <w:sz w:val="20"/>
          <w:szCs w:val="20"/>
        </w:rPr>
      </w:pPr>
    </w:p>
    <w:p w:rsidR="00AB0B7C" w:rsidRDefault="00AB0B7C">
      <w:pPr>
        <w:pStyle w:val="normal"/>
        <w:spacing w:line="240" w:lineRule="auto"/>
        <w:rPr>
          <w:sz w:val="20"/>
          <w:szCs w:val="20"/>
        </w:rPr>
      </w:pPr>
    </w:p>
    <w:p w:rsidR="00AB0B7C" w:rsidRDefault="001A7A5E">
      <w:pPr>
        <w:pStyle w:val="normal"/>
        <w:spacing w:line="240" w:lineRule="auto"/>
        <w:rPr>
          <w:sz w:val="20"/>
          <w:szCs w:val="20"/>
        </w:rPr>
        <w:sectPr w:rsidR="00AB0B7C">
          <w:type w:val="continuous"/>
          <w:pgSz w:w="11909" w:h="16834"/>
          <w:pgMar w:top="1440" w:right="1440" w:bottom="1440" w:left="1440" w:header="720" w:footer="720" w:gutter="0"/>
          <w:cols w:num="2" w:space="720" w:equalWidth="0">
            <w:col w:w="4152" w:space="720"/>
            <w:col w:w="4152" w:space="0"/>
          </w:cols>
        </w:sectPr>
      </w:pPr>
      <w:r>
        <w:rPr>
          <w:sz w:val="20"/>
          <w:szCs w:val="20"/>
        </w:rPr>
        <w:t>_________________________________     За Цессионария</w:t>
      </w:r>
    </w:p>
    <w:p w:rsidR="00FF2344" w:rsidRDefault="00FF2344">
      <w:pPr>
        <w:pStyle w:val="normal"/>
        <w:spacing w:line="240" w:lineRule="auto"/>
        <w:rPr>
          <w:sz w:val="20"/>
          <w:szCs w:val="20"/>
        </w:rPr>
      </w:pPr>
      <w:r w:rsidRPr="00FF2344">
        <w:rPr>
          <w:sz w:val="20"/>
          <w:szCs w:val="20"/>
        </w:rPr>
        <w:lastRenderedPageBreak/>
        <w:t xml:space="preserve">Получатель: Общество с </w:t>
      </w:r>
      <w:proofErr w:type="gramStart"/>
      <w:r w:rsidRPr="00FF2344">
        <w:rPr>
          <w:sz w:val="20"/>
          <w:szCs w:val="20"/>
        </w:rPr>
        <w:t>ограниченной</w:t>
      </w:r>
      <w:proofErr w:type="gramEnd"/>
      <w:r w:rsidRPr="00FF2344">
        <w:rPr>
          <w:sz w:val="20"/>
          <w:szCs w:val="20"/>
        </w:rPr>
        <w:t xml:space="preserve"> </w:t>
      </w:r>
    </w:p>
    <w:p w:rsidR="00AB0B7C" w:rsidRDefault="00FF2344">
      <w:pPr>
        <w:pStyle w:val="normal"/>
        <w:spacing w:line="240" w:lineRule="auto"/>
        <w:rPr>
          <w:sz w:val="20"/>
          <w:szCs w:val="20"/>
        </w:rPr>
      </w:pPr>
      <w:r w:rsidRPr="00FF2344">
        <w:rPr>
          <w:sz w:val="20"/>
          <w:szCs w:val="20"/>
        </w:rPr>
        <w:t>ответственностью «ЖИК Строй».</w:t>
      </w:r>
    </w:p>
    <w:p w:rsid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</w:p>
    <w:p w:rsid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</w:p>
    <w:p w:rsid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 </w:t>
      </w:r>
    </w:p>
    <w:p w:rsidR="00FF2344" w:rsidRDefault="00FF2344" w:rsidP="00FF2344">
      <w:pPr>
        <w:pStyle w:val="normal"/>
        <w:ind w:right="-291"/>
        <w:jc w:val="both"/>
        <w:rPr>
          <w:sz w:val="20"/>
          <w:szCs w:val="20"/>
        </w:rPr>
      </w:pPr>
      <w:r>
        <w:rPr>
          <w:sz w:val="20"/>
          <w:szCs w:val="20"/>
        </w:rPr>
        <w:t>Конкурсный управляющий Петров А.И.</w:t>
      </w:r>
    </w:p>
    <w:p w:rsidR="00AB0B7C" w:rsidRDefault="00AB0B7C">
      <w:pPr>
        <w:pStyle w:val="normal"/>
        <w:spacing w:before="240" w:after="240" w:line="240" w:lineRule="auto"/>
        <w:jc w:val="both"/>
      </w:pPr>
    </w:p>
    <w:p w:rsidR="00AB0B7C" w:rsidRDefault="00AB0B7C">
      <w:pPr>
        <w:pStyle w:val="normal"/>
        <w:spacing w:line="240" w:lineRule="auto"/>
      </w:pPr>
    </w:p>
    <w:sectPr w:rsidR="00AB0B7C" w:rsidSect="00AB0B7C"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B7C" w:rsidRDefault="00AB0B7C" w:rsidP="00AB0B7C">
      <w:pPr>
        <w:spacing w:line="240" w:lineRule="auto"/>
      </w:pPr>
      <w:r>
        <w:separator/>
      </w:r>
    </w:p>
  </w:endnote>
  <w:endnote w:type="continuationSeparator" w:id="0">
    <w:p w:rsidR="00AB0B7C" w:rsidRDefault="00AB0B7C" w:rsidP="00AB0B7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7C" w:rsidRDefault="00E35D09">
    <w:pPr>
      <w:pStyle w:val="normal"/>
      <w:jc w:val="right"/>
    </w:pPr>
    <w:r>
      <w:fldChar w:fldCharType="begin"/>
    </w:r>
    <w:r w:rsidR="001A7A5E">
      <w:instrText>PAGE</w:instrText>
    </w:r>
    <w:r>
      <w:fldChar w:fldCharType="separate"/>
    </w:r>
    <w:r w:rsidR="0051422F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B7C" w:rsidRDefault="00AB0B7C" w:rsidP="00AB0B7C">
      <w:pPr>
        <w:spacing w:line="240" w:lineRule="auto"/>
      </w:pPr>
      <w:r>
        <w:separator/>
      </w:r>
    </w:p>
  </w:footnote>
  <w:footnote w:type="continuationSeparator" w:id="0">
    <w:p w:rsidR="00AB0B7C" w:rsidRDefault="00AB0B7C" w:rsidP="00AB0B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0B7C"/>
    <w:rsid w:val="001A7A5E"/>
    <w:rsid w:val="0051422F"/>
    <w:rsid w:val="00A70202"/>
    <w:rsid w:val="00AB0B7C"/>
    <w:rsid w:val="00E35D09"/>
    <w:rsid w:val="00FF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D09"/>
  </w:style>
  <w:style w:type="paragraph" w:styleId="1">
    <w:name w:val="heading 1"/>
    <w:basedOn w:val="normal"/>
    <w:next w:val="normal"/>
    <w:rsid w:val="00AB0B7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B0B7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B0B7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B0B7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B0B7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B0B7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B0B7C"/>
  </w:style>
  <w:style w:type="table" w:customStyle="1" w:styleId="TableNormal">
    <w:name w:val="Table Normal"/>
    <w:rsid w:val="00AB0B7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B0B7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B0B7C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us-on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785</Words>
  <Characters>4475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2020-08-17T06:54:00Z</dcterms:created>
  <dcterms:modified xsi:type="dcterms:W3CDTF">2020-08-18T14:15:00Z</dcterms:modified>
</cp:coreProperties>
</file>