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4A8" w:rsidRPr="007E54A8" w:rsidRDefault="007E54A8" w:rsidP="007E54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СЛУЖБА ГОСУДАРСТВЕННОЙ РЕГИСТРАЦИИ, КАДАСТРА И КАРТОГРАФИИ</w:t>
      </w:r>
    </w:p>
    <w:p w:rsidR="007E54A8" w:rsidRPr="007E54A8" w:rsidRDefault="007E54A8" w:rsidP="007E54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4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ВЫПИСКА ИЗ ЕДИНОГО ГОСУДАРСТВЕННОГО РЕЕСТРА ПРАВ НА</w:t>
      </w:r>
      <w:r w:rsidRPr="007E54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НЕДВИЖИМОЕ ИМУЩЕСТВО И СДЕЛОК С НИМ О ПРАВАХ ОТДЕЛЬНОГО ЛИЦА</w:t>
      </w:r>
      <w:r w:rsidRPr="007E54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НА ИМЕВШИЕС</w:t>
      </w:r>
      <w:proofErr w:type="gramStart"/>
      <w:r w:rsidRPr="007E54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Я(</w:t>
      </w:r>
      <w:proofErr w:type="gramEnd"/>
      <w:r w:rsidRPr="007E54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ИМЕЮЩИЕСЯ) У НЕГО ОБЪЕКТЫ НЕДВИЖИМОГО ИМУЩЕСТВА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"/>
        <w:gridCol w:w="1253"/>
        <w:gridCol w:w="4435"/>
        <w:gridCol w:w="3125"/>
      </w:tblGrid>
      <w:tr w:rsidR="007E54A8" w:rsidRPr="007E54A8" w:rsidTr="007E54A8">
        <w:trPr>
          <w:tblCellSpacing w:w="0" w:type="dxa"/>
        </w:trPr>
        <w:tc>
          <w:tcPr>
            <w:tcW w:w="50" w:type="pct"/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 </w:t>
            </w:r>
          </w:p>
        </w:tc>
        <w:tc>
          <w:tcPr>
            <w:tcW w:w="750" w:type="pct"/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16.12.2016</w:t>
            </w:r>
          </w:p>
        </w:tc>
        <w:tc>
          <w:tcPr>
            <w:tcW w:w="0" w:type="auto"/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</w:t>
            </w:r>
          </w:p>
        </w:tc>
        <w:tc>
          <w:tcPr>
            <w:tcW w:w="1750" w:type="pct"/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00-00-4001/5137/2016-7140</w:t>
            </w:r>
          </w:p>
        </w:tc>
      </w:tr>
    </w:tbl>
    <w:p w:rsidR="007E54A8" w:rsidRPr="007E54A8" w:rsidRDefault="007E54A8" w:rsidP="007E54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запроса от 12.12.2016, поступившего на</w:t>
      </w:r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рассмотрение 12.12.2016, сообщаем, что правообладателю </w:t>
      </w:r>
    </w:p>
    <w:p w:rsidR="007E54A8" w:rsidRDefault="007E54A8" w:rsidP="007E5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54A8" w:rsidRPr="007E54A8" w:rsidRDefault="007E54A8" w:rsidP="007E5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Полуденко</w:t>
      </w:r>
      <w:proofErr w:type="spellEnd"/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Анатолий Викторович, 06.10.1954г., СНИЛС 022-126-365 96, паспорт серия 6501 №800899 выдан 16.05.2001г. Орган, выдавший документ: Верх-</w:t>
      </w:r>
      <w:proofErr w:type="spellStart"/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Исетским</w:t>
      </w:r>
      <w:proofErr w:type="spellEnd"/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РУВД </w:t>
      </w:r>
      <w:proofErr w:type="spellStart"/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t>.Е</w:t>
      </w:r>
      <w:proofErr w:type="gramEnd"/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катеринбурга</w:t>
      </w:r>
      <w:proofErr w:type="spellEnd"/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3E70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в период с 01.01.2010 по 12.12.2016</w:t>
      </w:r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 принадлежали следующие объекты недвижимого имущества: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58"/>
        <w:gridCol w:w="438"/>
        <w:gridCol w:w="618"/>
        <w:gridCol w:w="2319"/>
        <w:gridCol w:w="5800"/>
      </w:tblGrid>
      <w:tr w:rsidR="007E54A8" w:rsidRPr="007E54A8" w:rsidTr="007E54A8">
        <w:trPr>
          <w:tblCellSpacing w:w="0" w:type="dxa"/>
        </w:trPr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(</w:t>
            </w:r>
            <w:proofErr w:type="spell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илиусловный</w:t>
            </w:r>
            <w:proofErr w:type="spell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номер объекта: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66:41:0303027:69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 двухкомнатная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Жилое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177 </w:t>
            </w:r>
            <w:proofErr w:type="spell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(местоположение)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Свердловская область, г. Екатеринбург, ул. Фролова, д. 27, кв. 68</w:t>
            </w:r>
            <w:proofErr w:type="gramEnd"/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долевая собственность: 1/2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17.08.2007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66-66-01/451/2007-135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мирового судьи судебного участка №7 Верх-</w:t>
            </w:r>
            <w:proofErr w:type="spell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Исетского</w:t>
            </w:r>
            <w:proofErr w:type="spell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</w:t>
            </w:r>
            <w:proofErr w:type="spell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.Е</w:t>
            </w:r>
            <w:proofErr w:type="gram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катеринбурга</w:t>
            </w:r>
            <w:proofErr w:type="spell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21.03.2006 г.;</w:t>
            </w: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Апелляционное решение Верх-</w:t>
            </w:r>
            <w:proofErr w:type="spell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Исетсткого</w:t>
            </w:r>
            <w:proofErr w:type="spell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районного суда г. Екатеринбурга от 06.06.2006 г.;</w:t>
            </w: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 о долевом участии в жилищном строительстве №534 от 08.08.1996 г. 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(обременение) права: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Арест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66-66-01/286/2005-366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Ипотека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государственной </w:t>
            </w: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66-66-01/809/2011-034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Арест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66-66-01/103/2012-282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66-66-01/220/2014-506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66-66-01/081/2014-390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1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(</w:t>
            </w:r>
            <w:proofErr w:type="spell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илиусловный</w:t>
            </w:r>
            <w:proofErr w:type="spell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номер объекта: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66:41:0303016:25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гаражный бокс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37.8 </w:t>
            </w:r>
            <w:proofErr w:type="spell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(местоположение)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Свердловская область, г. Екатеринбург, ул. Фролова, 20, Бокс № Ве-4002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14.11.2003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66-01/01-348/2003-123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о выплате паевого взноса от 17.09.2003 г., выдана Гаражно-эксплуатационным кооперативом "Металлург-27" от 17.09.2003 г.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(обременение) права: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Арест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66-66-01/286/2005-467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Арест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66-66-01/645/2011-190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Арест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66-66-01/103/2012-283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</w:t>
            </w: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66-66-01/081/2014-389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66-66-01/220/2014-512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1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(</w:t>
            </w:r>
            <w:proofErr w:type="spell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илиусловный</w:t>
            </w:r>
            <w:proofErr w:type="spell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номер объекта: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66:41:0303016:37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помещение, расположенное в здании литер</w:t>
            </w:r>
            <w:proofErr w:type="gram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21.4 </w:t>
            </w:r>
            <w:proofErr w:type="spell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(местоположение)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Свердловская область, </w:t>
            </w:r>
            <w:proofErr w:type="spell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.Е</w:t>
            </w:r>
            <w:proofErr w:type="gram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катеринбург</w:t>
            </w:r>
            <w:proofErr w:type="spell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Фролова, д. 20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09.12.2003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66-01/01-332/2003-627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о выплате паевого взноса от 03.09.2003 г., выдана ГЭК "Металлург-27" от 03.09.2003 г.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(обременение) права: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Арест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66-66-01/286/2005-468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Арест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66-66-01/645/2011-191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Арест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66-66-01/103/2012-284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66-66-01/081/2014-388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66-66-01/220/2014-514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1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(</w:t>
            </w:r>
            <w:proofErr w:type="spell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илиусловный</w:t>
            </w:r>
            <w:proofErr w:type="spell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номер </w:t>
            </w: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объекта: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66:41:0303016:33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помещение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21.5 </w:t>
            </w:r>
            <w:proofErr w:type="spell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(местоположение)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Свердловская область, г. Екатеринбург, ул. Фролова, д. 20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31.08.2009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66-66-01/491/2009-678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 купли-продажи нежилого помещения от 06.07.2009 г.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(обременение) права: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Арест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66-66-01/103/2012-286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66-66-01/081/2014-387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66-66-01/220/2014-516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1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(</w:t>
            </w:r>
            <w:proofErr w:type="spell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илиусловный</w:t>
            </w:r>
            <w:proofErr w:type="spell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номер объекта: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66:41:0303016:38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помещение, расположенное в здании литер</w:t>
            </w:r>
            <w:proofErr w:type="gram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21.2 </w:t>
            </w:r>
            <w:proofErr w:type="spell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(местоположение)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Свердловская область, </w:t>
            </w:r>
            <w:proofErr w:type="spell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.Е</w:t>
            </w:r>
            <w:proofErr w:type="gram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катеринбург</w:t>
            </w:r>
            <w:proofErr w:type="spell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Фролова, д. 20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09.12.2003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66-01/01-332/2003-628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о выплате паевого взноса от 03.09.2003 г., выдана ГЭК "Металлург-27" от 03.09.2003 г.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(обременение) права: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Арест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66-66-01/286/2005-469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Арест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66-66-01/103/2012-285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66-66-01/081/2014-386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66-66-01/220/2014-519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1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(</w:t>
            </w:r>
            <w:proofErr w:type="spell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илиусловный</w:t>
            </w:r>
            <w:proofErr w:type="spell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номер объекта: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66:41:0303094:4205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жилое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61.8 </w:t>
            </w:r>
            <w:proofErr w:type="spell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(местоположение)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Свердловская область, г. Екатеринбург, ул. </w:t>
            </w:r>
            <w:proofErr w:type="spell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Крауля</w:t>
            </w:r>
            <w:proofErr w:type="spell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55, кв. 79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долевая собственность: 1/2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20.05.2008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66-66-01/333/2008-164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мирового судьи судебного участка №7 Верх-</w:t>
            </w:r>
            <w:proofErr w:type="spell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Исетского</w:t>
            </w:r>
            <w:proofErr w:type="spell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</w:t>
            </w:r>
            <w:proofErr w:type="spell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.Е</w:t>
            </w:r>
            <w:proofErr w:type="gram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катеринбурга</w:t>
            </w:r>
            <w:proofErr w:type="spell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Свердловской области от 13.04.2007 г.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(обременение) права: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Арест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66-66-01/645/2011-189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Арест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66-66-01/103/2012-287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66-66-01/081/2014-385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66-66-01/220/2014-520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1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(</w:t>
            </w:r>
            <w:proofErr w:type="spell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илиусловный</w:t>
            </w:r>
            <w:proofErr w:type="spell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номер объекта: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66:58:2101002:161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 индивидуального типа со служебными постройками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Жилое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56.7 </w:t>
            </w:r>
            <w:proofErr w:type="spell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(местоположение) объекта: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Свердловская область, </w:t>
            </w:r>
            <w:proofErr w:type="spell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ервоуральск</w:t>
            </w:r>
            <w:proofErr w:type="spell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с.Новоалексеевское</w:t>
            </w:r>
            <w:proofErr w:type="spellEnd"/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Космическая, д. 11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долевая собственность: 1/2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30.03.2007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66-66-16/021/2007-307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Первоуральского городского суда Свердловской области от 26.09.2006г., решение вступило в законную силу 12.12.2006г. от 26.09.2006 г. 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(обременение) права: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66-66-16/015/2011-322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66-66-16/005/2014-174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66-66-16/005/2013-207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Запрет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66-66-16/005/2014-271</w:t>
            </w:r>
          </w:p>
        </w:tc>
      </w:tr>
    </w:tbl>
    <w:p w:rsidR="007E54A8" w:rsidRDefault="007E54A8" w:rsidP="007E54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Выписка выдана: Ловкина Анна Васильевна</w:t>
      </w:r>
    </w:p>
    <w:p w:rsidR="007E54A8" w:rsidRDefault="007E54A8" w:rsidP="007E54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54A8" w:rsidRPr="007E54A8" w:rsidRDefault="007E54A8" w:rsidP="007E54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Выписка содержит сведения Единого государственного реестра прав на недвижимое имущество и сделок с ним, представленные всеми территориальными органами Росреестра.</w:t>
      </w:r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со статьей 7 Федерального закона от 21 июля</w:t>
      </w:r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1997 г. № 122-ФЗ "О государственной регистрации прав на недвижимое</w:t>
      </w:r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имущество и сделок с </w:t>
      </w:r>
      <w:proofErr w:type="spellStart"/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t>ним</w:t>
      </w:r>
      <w:proofErr w:type="gramStart"/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t>"и</w:t>
      </w:r>
      <w:proofErr w:type="gramEnd"/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спользование</w:t>
      </w:r>
      <w:proofErr w:type="spellEnd"/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сведений, содержащихся в</w:t>
      </w:r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настоящей выписке, способами или в форме, которые наносят ущерб</w:t>
      </w:r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правам и законным интересам правообладателей, влечет</w:t>
      </w:r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ответственность, предусмотренную законодательством Российской</w:t>
      </w:r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Федерации.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1"/>
        <w:gridCol w:w="94"/>
        <w:gridCol w:w="1123"/>
        <w:gridCol w:w="94"/>
        <w:gridCol w:w="4303"/>
      </w:tblGrid>
      <w:tr w:rsidR="007E54A8" w:rsidRPr="007E54A8" w:rsidTr="007E54A8">
        <w:trPr>
          <w:tblCellSpacing w:w="0" w:type="dxa"/>
        </w:trPr>
        <w:tc>
          <w:tcPr>
            <w:tcW w:w="2000" w:type="pct"/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регистратор</w:t>
            </w:r>
          </w:p>
        </w:tc>
        <w:tc>
          <w:tcPr>
            <w:tcW w:w="50" w:type="pct"/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" w:type="pct"/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Ежов Артем Евгеньевич</w:t>
            </w:r>
          </w:p>
        </w:tc>
      </w:tr>
      <w:tr w:rsidR="007E54A8" w:rsidRPr="007E54A8" w:rsidTr="007E54A8">
        <w:trPr>
          <w:tblCellSpacing w:w="0" w:type="dxa"/>
        </w:trPr>
        <w:tc>
          <w:tcPr>
            <w:tcW w:w="0" w:type="auto"/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(должность уполномоченного должностного лица органа, осуществляющего государственную регистрацию прав)</w:t>
            </w:r>
          </w:p>
        </w:tc>
        <w:tc>
          <w:tcPr>
            <w:tcW w:w="0" w:type="auto"/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(подпись, М.П.)</w:t>
            </w:r>
          </w:p>
        </w:tc>
        <w:tc>
          <w:tcPr>
            <w:tcW w:w="0" w:type="auto"/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E54A8" w:rsidRPr="007E54A8" w:rsidRDefault="007E54A8" w:rsidP="007E5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(фамилия, инициалы)</w:t>
            </w:r>
          </w:p>
        </w:tc>
      </w:tr>
    </w:tbl>
    <w:p w:rsidR="007E54A8" w:rsidRPr="007E54A8" w:rsidRDefault="007E54A8" w:rsidP="007E54A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54A8" w:rsidRPr="007E54A8" w:rsidRDefault="007E54A8" w:rsidP="007E54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заявителем выписки из ЕГРП для последующего предоставления в органы государственной власти, органы местного самоуправления и органы государственных внебюджетных фондов в целях получения государственных и муниципальных услуг </w:t>
      </w:r>
      <w:r w:rsidRPr="007E54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не требуется. </w:t>
      </w:r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Данную информацию указанные органы </w:t>
      </w:r>
      <w:r w:rsidRPr="007E54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обязаны </w:t>
      </w:r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запрашивать у Росреестра </w:t>
      </w:r>
      <w:r w:rsidRPr="007E54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самостоятельно. </w:t>
      </w:r>
      <w:r w:rsidRPr="007E54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(Федеральный закон от 27.07.2010 №210-ФЗ "Об организации предоставления государственных и муниципальных услуг", ч.1, ст.7) </w:t>
      </w:r>
    </w:p>
    <w:p w:rsidR="007E54A8" w:rsidRPr="007E54A8" w:rsidRDefault="007E54A8" w:rsidP="007E54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Сведения сформированы по информации предоставленной следующими управлениями Росреестра: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proofErr w:type="gramStart"/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Республика Хакасия;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Томская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Астраханская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Мурманская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Пензенская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Кабардино-Балкарская Республика;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Белгородская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Приморский край;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Республика Крым;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Алтайский край;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Республика Северная Осетия;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Республика Тыва;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Сахалинская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Иркутская область и Усть-Ордынский Бурятский АО;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Республика Саха (Якутия);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Брянская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Свердловская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Ленинградская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Кемеровская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Нижегородская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Смоленская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Архангельская область и Ненецкий АО;</w:t>
      </w:r>
      <w:proofErr w:type="gramEnd"/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proofErr w:type="gramStart"/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t>Московская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Краснодарский край;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Кировская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Орловская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Красноярский край, Таймырский АО и Эвенкийский АО;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Чеченская Республика;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Хабаровский край;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Рязанская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Республика Татарстан;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Санкт-Петербург;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Республика Карелия;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Калужская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Воронежская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Камчатский край и Корякский АО;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Республика Башкортостан;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Республика Мордовия;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Севастополь;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Амурская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Ямало-Ненецкий АО;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Ивановская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Ставропольский край;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Курская область;</w:t>
      </w:r>
      <w:proofErr w:type="gramEnd"/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proofErr w:type="gramStart"/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t>Карачаево-Черкесская Республика;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Вологодская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Удмуртская Республика;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Липецкая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Ярославская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Тверская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Москва;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Республика Бурятия;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Новгородская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Тамбовская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Калининградская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Республика Дагестан;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Республика Марий Эл;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Тюменская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Волгоградская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Республика Адыгея;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Еврейская </w:t>
      </w:r>
      <w:proofErr w:type="spellStart"/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t>А.обл</w:t>
      </w:r>
      <w:proofErr w:type="spellEnd"/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t>.;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Республика Калмыкия;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Курганская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Магаданская область и Чукотский АО;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Владимирская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Пермский край;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Самарская область;</w:t>
      </w:r>
      <w:proofErr w:type="gramEnd"/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proofErr w:type="gramStart"/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t>Омская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Ханты-Мансийский АО;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Челябинская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Псковская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Оренбургская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Ростовская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Республика Коми;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Забайкальский край и Агинский Бурятский АО;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Новосибирская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Ульяновская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Чувашская Республика;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Саратовская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Тульская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Костромская область;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Республика Алтай;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Республика Ингушетия;</w:t>
      </w:r>
      <w:r w:rsidRPr="007E54A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конец списка. </w:t>
      </w:r>
      <w:proofErr w:type="gramEnd"/>
    </w:p>
    <w:p w:rsidR="007E54A8" w:rsidRPr="007E54A8" w:rsidRDefault="007E54A8" w:rsidP="007E54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2F70" w:rsidRDefault="00CD2F70"/>
    <w:sectPr w:rsidR="00CD2F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4A8"/>
    <w:rsid w:val="00413E70"/>
    <w:rsid w:val="00712706"/>
    <w:rsid w:val="007E54A8"/>
    <w:rsid w:val="00CD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r">
    <w:name w:val="sr"/>
    <w:basedOn w:val="a0"/>
    <w:rsid w:val="007E54A8"/>
  </w:style>
  <w:style w:type="paragraph" w:styleId="a3">
    <w:name w:val="Normal (Web)"/>
    <w:basedOn w:val="a"/>
    <w:uiPriority w:val="99"/>
    <w:semiHidden/>
    <w:unhideWhenUsed/>
    <w:rsid w:val="007E5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r">
    <w:name w:val="sr"/>
    <w:basedOn w:val="a0"/>
    <w:rsid w:val="007E54A8"/>
  </w:style>
  <w:style w:type="paragraph" w:styleId="a3">
    <w:name w:val="Normal (Web)"/>
    <w:basedOn w:val="a"/>
    <w:uiPriority w:val="99"/>
    <w:semiHidden/>
    <w:unhideWhenUsed/>
    <w:rsid w:val="007E5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1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21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44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3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53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1654</Words>
  <Characters>9429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Ловкина</dc:creator>
  <cp:lastModifiedBy>Анна Ловкина</cp:lastModifiedBy>
  <cp:revision>2</cp:revision>
  <dcterms:created xsi:type="dcterms:W3CDTF">2021-10-16T16:41:00Z</dcterms:created>
  <dcterms:modified xsi:type="dcterms:W3CDTF">2021-10-16T16:41:00Z</dcterms:modified>
</cp:coreProperties>
</file>