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2E39" w:rsidRPr="00C346B3" w:rsidRDefault="00BF2E39" w:rsidP="00BF2E3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</w:t>
      </w:r>
      <w:r w:rsidR="00576A6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76A6B">
        <w:rPr>
          <w:rFonts w:ascii="Times New Roman" w:hAnsi="Times New Roman"/>
          <w:sz w:val="24"/>
          <w:szCs w:val="24"/>
        </w:rPr>
        <w:t xml:space="preserve"> </w:t>
      </w:r>
      <w:r w:rsidR="000610B7">
        <w:rPr>
          <w:rFonts w:ascii="Times New Roman" w:hAnsi="Times New Roman"/>
          <w:sz w:val="24"/>
          <w:szCs w:val="24"/>
        </w:rPr>
        <w:t xml:space="preserve"> </w:t>
      </w:r>
      <w:r w:rsidR="00576A6B">
        <w:rPr>
          <w:rFonts w:ascii="Times New Roman" w:hAnsi="Times New Roman"/>
          <w:sz w:val="24"/>
          <w:szCs w:val="24"/>
        </w:rPr>
        <w:t xml:space="preserve"> </w:t>
      </w:r>
      <w:r w:rsidR="004D46E8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4D46E8">
        <w:rPr>
          <w:rFonts w:ascii="Times New Roman" w:hAnsi="Times New Roman"/>
          <w:noProof/>
          <w:sz w:val="24"/>
          <w:szCs w:val="24"/>
        </w:rPr>
        <w:t>__»_________</w:t>
      </w:r>
      <w:r w:rsidR="00E92A04">
        <w:rPr>
          <w:rFonts w:ascii="Times New Roman" w:hAnsi="Times New Roman"/>
          <w:noProof/>
          <w:sz w:val="24"/>
          <w:szCs w:val="24"/>
        </w:rPr>
        <w:t xml:space="preserve"> 2023 г.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E92A0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"БИЗНЕС ВЕКТОР"</w:t>
      </w:r>
      <w:r w:rsidR="00576A6B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Филиппова Александра Николаевича</w:t>
      </w:r>
      <w:r w:rsidR="00576A6B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17.05.2022 г. (резолютивная часть объявлена 07.04.2022 г.) по делу № А40-167632/20</w:t>
      </w:r>
      <w:r w:rsidR="00576A6B">
        <w:rPr>
          <w:rFonts w:ascii="Times New Roman" w:hAnsi="Times New Roman"/>
          <w:sz w:val="24"/>
          <w:szCs w:val="24"/>
        </w:rPr>
        <w:t xml:space="preserve">, </w:t>
      </w:r>
      <w:r w:rsidR="00BF2E39"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 w:rsidR="00BF2E39">
        <w:rPr>
          <w:rFonts w:ascii="Times New Roman" w:hAnsi="Times New Roman"/>
          <w:sz w:val="24"/>
          <w:szCs w:val="24"/>
        </w:rPr>
        <w:t>ый</w:t>
      </w:r>
      <w:proofErr w:type="spellEnd"/>
      <w:r w:rsidR="00BF2E39">
        <w:rPr>
          <w:rFonts w:ascii="Times New Roman" w:hAnsi="Times New Roman"/>
          <w:sz w:val="24"/>
          <w:szCs w:val="24"/>
        </w:rPr>
        <w:t>, -</w:t>
      </w:r>
      <w:proofErr w:type="spellStart"/>
      <w:r w:rsidR="00BF2E39">
        <w:rPr>
          <w:rFonts w:ascii="Times New Roman" w:hAnsi="Times New Roman"/>
          <w:sz w:val="24"/>
          <w:szCs w:val="24"/>
        </w:rPr>
        <w:t>ая</w:t>
      </w:r>
      <w:proofErr w:type="spellEnd"/>
      <w:r w:rsidR="00BF2E39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F2E39" w:rsidRPr="006F4E03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Pr="006F4E03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BF2E39" w:rsidRPr="001C2683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BF2E39" w:rsidRPr="001C2683" w:rsidRDefault="00BF2E39" w:rsidP="00BF2E39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</w:t>
      </w:r>
      <w:r w:rsidRPr="008A5EB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Pr="00A75A78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4653A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BF2E39" w:rsidRPr="004653A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B838EC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F2E39" w:rsidRPr="00873E5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BF2E39" w:rsidRPr="003512E4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</w:t>
      </w:r>
      <w:r>
        <w:rPr>
          <w:rFonts w:ascii="Times New Roman" w:hAnsi="Times New Roman"/>
        </w:rPr>
        <w:t>азанного в п. 4.</w:t>
      </w:r>
      <w:r w:rsidRPr="00A52CEF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Pr="00E8242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E92A04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города Москвы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F2E39" w:rsidRPr="00546D20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F2E39" w:rsidRPr="00546D20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7573BC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E92A04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"БИЗНЕС ВЕКТОР"</w:t>
            </w:r>
          </w:p>
          <w:p w:rsidR="001E5379" w:rsidRPr="00D42510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E92A0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5167746337501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92A0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7743182096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E92A0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E92A0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125438, ГОРОД МОСКВА, УЛИЦА МИХАЛКОВСКАЯ, ДОМ 63Б СТРОЕНИЕ 2 ПОМЕЩЕНИЕ XXI КОМНАТА 1Д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E92A0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E92A0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E92A0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E92A0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92A0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А.Н. Филиппов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F2E39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BF2E39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:rsidR="00BF2E39" w:rsidRPr="00430767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BF2E39" w:rsidRPr="00430767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 </w:t>
      </w:r>
      <w:r w:rsidR="004D46E8">
        <w:rPr>
          <w:rFonts w:ascii="Times New Roman" w:hAnsi="Times New Roman"/>
          <w:noProof/>
          <w:sz w:val="24"/>
          <w:szCs w:val="24"/>
        </w:rPr>
        <w:t>«__»_________ 2023 г.</w:t>
      </w:r>
      <w:bookmarkStart w:id="0" w:name="_GoBack"/>
      <w:bookmarkEnd w:id="0"/>
    </w:p>
    <w:p w:rsidR="001E5379" w:rsidRDefault="001E537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E92A04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"БИЗНЕС ВЕКТОР"</w:t>
      </w:r>
      <w:r w:rsidR="001E5379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Филиппова Александра Николаевича</w:t>
      </w:r>
      <w:r w:rsidR="001E5379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17.05.2022 г. (резолютивная часть объявлена 07.04.2022 г.) по делу № А40-167632/20</w:t>
      </w:r>
      <w:r w:rsidR="001E5379" w:rsidRPr="007D4F6D">
        <w:rPr>
          <w:rFonts w:ascii="Times New Roman" w:hAnsi="Times New Roman"/>
          <w:sz w:val="24"/>
          <w:szCs w:val="24"/>
        </w:rPr>
        <w:t>,</w:t>
      </w:r>
      <w:r w:rsidR="001E5379">
        <w:rPr>
          <w:rFonts w:ascii="Times New Roman" w:hAnsi="Times New Roman"/>
          <w:sz w:val="24"/>
          <w:szCs w:val="24"/>
        </w:rPr>
        <w:t xml:space="preserve"> </w:t>
      </w:r>
      <w:r w:rsidR="00BF2E39"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 w:rsidR="00BF2E39">
        <w:rPr>
          <w:rFonts w:ascii="Times New Roman" w:hAnsi="Times New Roman"/>
          <w:sz w:val="24"/>
          <w:szCs w:val="24"/>
        </w:rPr>
        <w:t>ый</w:t>
      </w:r>
      <w:proofErr w:type="spellEnd"/>
      <w:r w:rsidR="00BF2E39">
        <w:rPr>
          <w:rFonts w:ascii="Times New Roman" w:hAnsi="Times New Roman"/>
          <w:sz w:val="24"/>
          <w:szCs w:val="24"/>
        </w:rPr>
        <w:t>, -</w:t>
      </w:r>
      <w:proofErr w:type="spellStart"/>
      <w:r w:rsidR="00BF2E39">
        <w:rPr>
          <w:rFonts w:ascii="Times New Roman" w:hAnsi="Times New Roman"/>
          <w:sz w:val="24"/>
          <w:szCs w:val="24"/>
        </w:rPr>
        <w:t>ая</w:t>
      </w:r>
      <w:proofErr w:type="spellEnd"/>
      <w:r w:rsidR="00BF2E39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_________, с другой стороны, вместе именуемые «Стороны», заключили настоящий</w:t>
      </w:r>
      <w:r w:rsidR="00BF2E39" w:rsidRPr="00430767">
        <w:rPr>
          <w:rFonts w:ascii="Times New Roman" w:hAnsi="Times New Roman"/>
          <w:sz w:val="24"/>
          <w:szCs w:val="24"/>
        </w:rPr>
        <w:t xml:space="preserve"> </w:t>
      </w:r>
      <w:r w:rsidR="00BF2E39">
        <w:rPr>
          <w:rFonts w:ascii="Times New Roman" w:hAnsi="Times New Roman"/>
          <w:sz w:val="24"/>
          <w:szCs w:val="24"/>
        </w:rPr>
        <w:t xml:space="preserve">акт о нижеследующем: </w:t>
      </w:r>
    </w:p>
    <w:p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Право собственности на Имущество, а также р</w:t>
      </w:r>
      <w:r w:rsidRPr="003243F4">
        <w:rPr>
          <w:rFonts w:ascii="Times New Roman" w:eastAsia="Times New Roman" w:hAnsi="Times New Roman"/>
          <w:lang w:eastAsia="ru-RU"/>
        </w:rPr>
        <w:t>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BF2E39" w:rsidRPr="00306107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BF2E39" w:rsidRPr="003243F4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7573BC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E92A04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"БИЗНЕС ВЕКТОР"</w:t>
            </w:r>
          </w:p>
          <w:p w:rsidR="001E5379" w:rsidRPr="00D42510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E92A0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5167746337501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92A0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7743182096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E92A0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E92A0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125438, ГОРОД МОСКВА, УЛИЦА МИХАЛКОВСКАЯ, ДОМ 63Б СТРОЕНИЕ 2 ПОМЕЩЕНИЕ XXI КОМНАТА 1Д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E92A0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E92A0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E92A0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E92A0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92A0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А.Н. Филиппов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F2E39" w:rsidRPr="00430767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A1194" w:rsidRDefault="00CA1194"/>
    <w:sectPr w:rsidR="00CA1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E39"/>
    <w:rsid w:val="0005202B"/>
    <w:rsid w:val="000610B7"/>
    <w:rsid w:val="001A49B4"/>
    <w:rsid w:val="001E5379"/>
    <w:rsid w:val="004D46E8"/>
    <w:rsid w:val="005159BB"/>
    <w:rsid w:val="00576A6B"/>
    <w:rsid w:val="006D6240"/>
    <w:rsid w:val="007573BC"/>
    <w:rsid w:val="00A46901"/>
    <w:rsid w:val="00BF2E39"/>
    <w:rsid w:val="00CA1194"/>
    <w:rsid w:val="00CE35FD"/>
    <w:rsid w:val="00DA6969"/>
    <w:rsid w:val="00E92A04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7DBB4"/>
  <w15:docId w15:val="{83C57F4F-EF0E-4B8B-824F-D7B5A2FE7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user_vs</dc:creator>
  <cp:lastModifiedBy>user</cp:lastModifiedBy>
  <cp:revision>3</cp:revision>
  <dcterms:created xsi:type="dcterms:W3CDTF">2023-01-23T15:16:00Z</dcterms:created>
  <dcterms:modified xsi:type="dcterms:W3CDTF">2023-04-14T09:12:00Z</dcterms:modified>
</cp:coreProperties>
</file>