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91AF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4314E86D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4256F33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B27A395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3ABB83D7" w14:textId="77777777" w:rsidR="003A0324" w:rsidRPr="002D116F" w:rsidRDefault="003A0324" w:rsidP="003A0324"/>
    <w:p w14:paraId="46BD9A8F" w14:textId="01BE5BCA"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6B44C8">
        <w:t xml:space="preserve">  </w:t>
      </w:r>
      <w:r w:rsidR="005B6E44">
        <w:t>»</w:t>
      </w:r>
      <w:r w:rsidR="00432637" w:rsidRPr="002D116F">
        <w:t xml:space="preserve"> </w:t>
      </w:r>
      <w:r w:rsidR="006B44C8">
        <w:t>________</w:t>
      </w:r>
      <w:r w:rsidR="00432637" w:rsidRPr="002D116F">
        <w:t xml:space="preserve"> 202</w:t>
      </w:r>
      <w:r w:rsidR="00E6420C">
        <w:t>3</w:t>
      </w:r>
      <w:r w:rsidRPr="002D116F">
        <w:t xml:space="preserve"> года</w:t>
      </w:r>
    </w:p>
    <w:p w14:paraId="72DF366A" w14:textId="77777777" w:rsidR="003A0324" w:rsidRPr="002D116F" w:rsidRDefault="003A0324" w:rsidP="003A0324"/>
    <w:p w14:paraId="68F6A2B7" w14:textId="77777777" w:rsidR="003C3B00" w:rsidRPr="00CF298C" w:rsidRDefault="00AC49D2" w:rsidP="00CF298C">
      <w:pPr>
        <w:pStyle w:val="a4"/>
        <w:spacing w:line="256" w:lineRule="auto"/>
        <w:ind w:firstLine="426"/>
        <w:jc w:val="left"/>
        <w:rPr>
          <w:rFonts w:asciiTheme="majorHAnsi" w:hAnsiTheme="majorHAnsi"/>
        </w:rPr>
      </w:pPr>
      <w:r w:rsidRPr="00CF298C">
        <w:rPr>
          <w:rFonts w:asciiTheme="majorHAnsi" w:hAnsiTheme="majorHAnsi"/>
        </w:rPr>
        <w:t xml:space="preserve">Финансовый управляющий гражданина </w:t>
      </w:r>
      <w:r w:rsidR="00A3242C" w:rsidRPr="00CF298C">
        <w:rPr>
          <w:rFonts w:asciiTheme="majorHAnsi" w:hAnsiTheme="majorHAnsi"/>
        </w:rPr>
        <w:t>Садовского Евгения Викторовича</w:t>
      </w:r>
    </w:p>
    <w:p w14:paraId="783771DF" w14:textId="65BCAD45" w:rsidR="00CB0A46" w:rsidRPr="00CF298C" w:rsidRDefault="00AC49D2" w:rsidP="003C3B00">
      <w:pPr>
        <w:pStyle w:val="a4"/>
        <w:spacing w:line="256" w:lineRule="auto"/>
        <w:jc w:val="left"/>
        <w:rPr>
          <w:rFonts w:asciiTheme="majorHAnsi" w:hAnsiTheme="majorHAnsi"/>
        </w:rPr>
      </w:pPr>
      <w:r w:rsidRPr="00CF298C">
        <w:rPr>
          <w:rFonts w:asciiTheme="majorHAnsi" w:hAnsiTheme="majorHAnsi"/>
          <w:lang w:eastAsia="ar-SA"/>
        </w:rPr>
        <w:t>(</w:t>
      </w:r>
      <w:r w:rsidR="003C3B00" w:rsidRPr="00CF298C">
        <w:rPr>
          <w:rFonts w:asciiTheme="majorHAnsi" w:hAnsiTheme="majorHAnsi"/>
          <w:lang w:eastAsia="ar-SA"/>
        </w:rPr>
        <w:t xml:space="preserve"> </w:t>
      </w:r>
      <w:r w:rsidR="003C3B00" w:rsidRPr="00CF298C">
        <w:rPr>
          <w:rFonts w:asciiTheme="majorHAnsi" w:hAnsiTheme="majorHAnsi" w:cstheme="minorHAnsi"/>
        </w:rPr>
        <w:t>ИНН 400303258761, СНИЛС 146-613-523-57, дата рождения: 20.11.1988 г., адрес регистрации: 249027, Калужская обл., Боровский р-н, г. Ермолино, пл. Ленина, д. 6, кв. 19</w:t>
      </w:r>
      <w:r w:rsidRPr="00CF298C">
        <w:rPr>
          <w:rFonts w:asciiTheme="majorHAnsi" w:hAnsiTheme="majorHAnsi" w:cstheme="minorHAnsi"/>
        </w:rPr>
        <w:t>,</w:t>
      </w:r>
      <w:r w:rsidRPr="00CF298C">
        <w:rPr>
          <w:rFonts w:asciiTheme="majorHAnsi" w:hAnsiTheme="majorHAnsi"/>
        </w:rPr>
        <w:t xml:space="preserve"> паспорт</w:t>
      </w:r>
      <w:r w:rsidR="00C41F6B" w:rsidRPr="00CF298C">
        <w:rPr>
          <w:rFonts w:asciiTheme="majorHAnsi" w:hAnsiTheme="majorHAnsi"/>
        </w:rPr>
        <w:t xml:space="preserve"> 29 15 № 719687 выдан Отделом УФМС России по Калужской области в Боровском районе 05.11.2015 г., код подразделения 400-007 </w:t>
      </w:r>
      <w:r w:rsidRPr="00CF298C">
        <w:rPr>
          <w:rFonts w:asciiTheme="majorHAnsi" w:hAnsiTheme="majorHAnsi"/>
        </w:rPr>
        <w:t xml:space="preserve">),  Давыдов Владимир </w:t>
      </w:r>
      <w:r w:rsidR="009056FB" w:rsidRPr="00CF298C">
        <w:rPr>
          <w:rFonts w:asciiTheme="majorHAnsi" w:hAnsiTheme="majorHAnsi"/>
        </w:rPr>
        <w:t>П</w:t>
      </w:r>
      <w:r w:rsidRPr="00CF298C">
        <w:rPr>
          <w:rFonts w:asciiTheme="majorHAnsi" w:hAnsiTheme="majorHAnsi"/>
        </w:rPr>
        <w:t>етро</w:t>
      </w:r>
      <w:r w:rsidR="009056FB" w:rsidRPr="00CF298C">
        <w:rPr>
          <w:rFonts w:asciiTheme="majorHAnsi" w:hAnsiTheme="majorHAnsi"/>
        </w:rPr>
        <w:t>-</w:t>
      </w:r>
      <w:r w:rsidRPr="00CF298C">
        <w:rPr>
          <w:rFonts w:asciiTheme="majorHAnsi" w:hAnsiTheme="majorHAnsi"/>
        </w:rPr>
        <w:t>вич</w:t>
      </w:r>
      <w:r w:rsidR="009056FB" w:rsidRPr="00CF298C">
        <w:rPr>
          <w:rFonts w:asciiTheme="majorHAnsi" w:hAnsiTheme="majorHAnsi"/>
        </w:rPr>
        <w:t xml:space="preserve"> </w:t>
      </w:r>
      <w:r w:rsidRPr="00CF298C">
        <w:rPr>
          <w:rFonts w:asciiTheme="majorHAnsi" w:hAnsiTheme="majorHAnsi" w:cs="Arial"/>
        </w:rPr>
        <w:t> (ИНН 861400059498, СНИЛС 002-407-516 89, 248033, г. Калуга-33, а/я 748) - член Ассоциации</w:t>
      </w:r>
      <w:r w:rsidRPr="00CF298C">
        <w:rPr>
          <w:rFonts w:asciiTheme="majorHAnsi" w:hAnsiTheme="majorHAnsi" w:cs="Arial"/>
          <w:bCs/>
        </w:rPr>
        <w:t xml:space="preserve"> "СГАУ"</w:t>
      </w:r>
      <w:r w:rsidRPr="00CF298C">
        <w:rPr>
          <w:rFonts w:asciiTheme="majorHAnsi" w:hAnsiTheme="majorHAnsi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 w:rsidRPr="00CF298C">
        <w:rPr>
          <w:rFonts w:asciiTheme="majorHAnsi" w:hAnsiTheme="majorHAnsi"/>
          <w:b/>
        </w:rPr>
        <w:t xml:space="preserve"> </w:t>
      </w:r>
      <w:r w:rsidRPr="00CF298C">
        <w:rPr>
          <w:rFonts w:asciiTheme="majorHAnsi" w:hAnsiTheme="majorHAnsi"/>
        </w:rPr>
        <w:t xml:space="preserve">действующий на основании  </w:t>
      </w:r>
      <w:r w:rsidRPr="00CF298C">
        <w:rPr>
          <w:rFonts w:asciiTheme="majorHAnsi" w:hAnsiTheme="majorHAnsi"/>
          <w:lang w:eastAsia="ar-SA"/>
        </w:rPr>
        <w:t xml:space="preserve">решения Арбитражного суда Калужской области от </w:t>
      </w:r>
      <w:r w:rsidR="00537F79" w:rsidRPr="00CF298C">
        <w:rPr>
          <w:rFonts w:asciiTheme="majorHAnsi" w:hAnsiTheme="majorHAnsi"/>
        </w:rPr>
        <w:t>0</w:t>
      </w:r>
      <w:r w:rsidR="00C41F6B" w:rsidRPr="00CF298C">
        <w:rPr>
          <w:rFonts w:asciiTheme="majorHAnsi" w:hAnsiTheme="majorHAnsi"/>
        </w:rPr>
        <w:t>8</w:t>
      </w:r>
      <w:r w:rsidRPr="00CF298C">
        <w:rPr>
          <w:rFonts w:asciiTheme="majorHAnsi" w:hAnsiTheme="majorHAnsi"/>
        </w:rPr>
        <w:t xml:space="preserve"> ию</w:t>
      </w:r>
      <w:r w:rsidR="00537F79" w:rsidRPr="00CF298C">
        <w:rPr>
          <w:rFonts w:asciiTheme="majorHAnsi" w:hAnsiTheme="majorHAnsi"/>
        </w:rPr>
        <w:t>н</w:t>
      </w:r>
      <w:r w:rsidRPr="00CF298C">
        <w:rPr>
          <w:rFonts w:asciiTheme="majorHAnsi" w:hAnsiTheme="majorHAnsi"/>
        </w:rPr>
        <w:t>я 202</w:t>
      </w:r>
      <w:r w:rsidR="00C41F6B" w:rsidRPr="00CF298C">
        <w:rPr>
          <w:rFonts w:asciiTheme="majorHAnsi" w:hAnsiTheme="majorHAnsi"/>
        </w:rPr>
        <w:t>2</w:t>
      </w:r>
      <w:r w:rsidRPr="00CF298C">
        <w:rPr>
          <w:rFonts w:asciiTheme="majorHAnsi" w:hAnsiTheme="majorHAnsi"/>
        </w:rPr>
        <w:t xml:space="preserve"> г. по делу № </w:t>
      </w:r>
      <w:r w:rsidRPr="00CF298C">
        <w:rPr>
          <w:rFonts w:asciiTheme="majorHAnsi" w:hAnsiTheme="majorHAnsi"/>
          <w:bCs/>
          <w:lang w:eastAsia="ar-SA"/>
        </w:rPr>
        <w:t>А23-</w:t>
      </w:r>
      <w:r w:rsidR="00537F79" w:rsidRPr="00CF298C">
        <w:rPr>
          <w:rFonts w:asciiTheme="majorHAnsi" w:hAnsiTheme="majorHAnsi"/>
          <w:bCs/>
          <w:lang w:eastAsia="ar-SA"/>
        </w:rPr>
        <w:t>1</w:t>
      </w:r>
      <w:r w:rsidR="00C41F6B" w:rsidRPr="00CF298C">
        <w:rPr>
          <w:rFonts w:asciiTheme="majorHAnsi" w:hAnsiTheme="majorHAnsi"/>
          <w:bCs/>
          <w:lang w:eastAsia="ar-SA"/>
        </w:rPr>
        <w:t>0982</w:t>
      </w:r>
      <w:r w:rsidRPr="00CF298C">
        <w:rPr>
          <w:rFonts w:asciiTheme="majorHAnsi" w:hAnsiTheme="majorHAnsi"/>
          <w:bCs/>
          <w:lang w:eastAsia="ar-SA"/>
        </w:rPr>
        <w:t>/202</w:t>
      </w:r>
      <w:r w:rsidR="00537F79" w:rsidRPr="00CF298C">
        <w:rPr>
          <w:rFonts w:asciiTheme="majorHAnsi" w:hAnsiTheme="majorHAnsi"/>
          <w:bCs/>
          <w:lang w:eastAsia="ar-SA"/>
        </w:rPr>
        <w:t>1</w:t>
      </w:r>
      <w:r w:rsidRPr="00CF298C">
        <w:rPr>
          <w:rFonts w:asciiTheme="majorHAnsi" w:hAnsiTheme="majorHAnsi"/>
          <w:bCs/>
          <w:lang w:eastAsia="ar-SA"/>
        </w:rPr>
        <w:t xml:space="preserve"> </w:t>
      </w:r>
      <w:r w:rsidRPr="00CF298C">
        <w:rPr>
          <w:rFonts w:asciiTheme="majorHAnsi" w:hAnsiTheme="majorHAnsi"/>
        </w:rPr>
        <w:t>и  "</w:t>
      </w:r>
      <w:r w:rsidR="009056FB" w:rsidRPr="00CF298C">
        <w:rPr>
          <w:rFonts w:asciiTheme="majorHAnsi" w:hAnsiTheme="majorHAnsi"/>
        </w:rPr>
        <w:t>Положения о порядке,</w:t>
      </w:r>
      <w:r w:rsidR="0098789D" w:rsidRPr="00CF298C">
        <w:rPr>
          <w:rFonts w:asciiTheme="majorHAnsi" w:hAnsiTheme="majorHAnsi"/>
        </w:rPr>
        <w:t xml:space="preserve"> </w:t>
      </w:r>
      <w:r w:rsidR="00C41F6B" w:rsidRPr="00CF298C">
        <w:rPr>
          <w:rFonts w:asciiTheme="majorHAnsi" w:hAnsiTheme="majorHAnsi"/>
        </w:rPr>
        <w:t>условиях и</w:t>
      </w:r>
      <w:r w:rsidR="009056FB" w:rsidRPr="00CF298C">
        <w:rPr>
          <w:rFonts w:asciiTheme="majorHAnsi" w:hAnsiTheme="majorHAnsi"/>
        </w:rPr>
        <w:t xml:space="preserve"> сроках </w:t>
      </w:r>
      <w:r w:rsidR="00C41F6B" w:rsidRPr="00CF298C">
        <w:rPr>
          <w:rFonts w:asciiTheme="majorHAnsi" w:hAnsiTheme="majorHAnsi"/>
        </w:rPr>
        <w:t xml:space="preserve">реализации </w:t>
      </w:r>
      <w:r w:rsidR="009056FB" w:rsidRPr="00CF298C">
        <w:rPr>
          <w:rFonts w:asciiTheme="majorHAnsi" w:hAnsiTheme="majorHAnsi"/>
        </w:rPr>
        <w:t xml:space="preserve"> имущества</w:t>
      </w:r>
      <w:r w:rsidR="00C41F6B" w:rsidRPr="00CF298C">
        <w:rPr>
          <w:rFonts w:asciiTheme="majorHAnsi" w:hAnsiTheme="majorHAnsi"/>
        </w:rPr>
        <w:t>, находящегося в залоге у АО «Тинькофф Банк»</w:t>
      </w:r>
      <w:r w:rsidRPr="00CF298C">
        <w:rPr>
          <w:rFonts w:asciiTheme="majorHAnsi" w:hAnsiTheme="majorHAnsi"/>
        </w:rPr>
        <w:t xml:space="preserve">", утвержденного </w:t>
      </w:r>
      <w:r w:rsidR="0098789D" w:rsidRPr="00CF298C">
        <w:rPr>
          <w:rFonts w:asciiTheme="majorHAnsi" w:hAnsiTheme="majorHAnsi"/>
        </w:rPr>
        <w:t>25 октября 2022 года представителем АО «Тинькофф Банк» Серовой Е.А. на основании доверенности</w:t>
      </w:r>
      <w:r w:rsidR="00CF298C" w:rsidRPr="00CF298C">
        <w:rPr>
          <w:rFonts w:asciiTheme="majorHAnsi" w:hAnsiTheme="majorHAnsi"/>
        </w:rPr>
        <w:t xml:space="preserve"> </w:t>
      </w:r>
      <w:r w:rsidR="0098789D" w:rsidRPr="00CF298C">
        <w:rPr>
          <w:rFonts w:asciiTheme="majorHAnsi" w:hAnsiTheme="majorHAnsi"/>
        </w:rPr>
        <w:t xml:space="preserve"> № 310 от 16 августа 2022 г. </w:t>
      </w:r>
      <w:r w:rsidR="00C054A0" w:rsidRPr="00CF298C">
        <w:rPr>
          <w:rFonts w:asciiTheme="majorHAnsi" w:hAnsiTheme="majorHAnsi"/>
        </w:rPr>
        <w:t xml:space="preserve"> с одной стороны,</w:t>
      </w:r>
      <w:r w:rsidR="00EE7CFF" w:rsidRPr="00CF298C">
        <w:rPr>
          <w:rFonts w:asciiTheme="majorHAnsi" w:hAnsiTheme="majorHAnsi"/>
        </w:rPr>
        <w:t xml:space="preserve"> </w:t>
      </w:r>
    </w:p>
    <w:p w14:paraId="02187179" w14:textId="77777777" w:rsidR="003A0324" w:rsidRPr="002D116F" w:rsidRDefault="00C57391" w:rsidP="00CB0A46">
      <w:pPr>
        <w:pStyle w:val="a4"/>
        <w:spacing w:line="256" w:lineRule="auto"/>
      </w:pPr>
      <w:r w:rsidRPr="00CF298C">
        <w:rPr>
          <w:rFonts w:asciiTheme="majorHAnsi" w:hAnsiTheme="majorHAnsi"/>
        </w:rPr>
        <w:t xml:space="preserve"> </w:t>
      </w:r>
      <w:r w:rsidR="009056FB" w:rsidRPr="00CF298C">
        <w:rPr>
          <w:rFonts w:asciiTheme="majorHAnsi" w:hAnsiTheme="majorHAnsi"/>
        </w:rPr>
        <w:t>и_____________________________________</w:t>
      </w:r>
      <w:r w:rsidR="003A0324" w:rsidRPr="00CF298C">
        <w:rPr>
          <w:rFonts w:asciiTheme="majorHAnsi" w:hAnsiTheme="majorHAnsi"/>
        </w:rPr>
        <w:t>, именуем</w:t>
      </w:r>
      <w:r w:rsidR="00C054A0" w:rsidRPr="00CF298C">
        <w:rPr>
          <w:rFonts w:asciiTheme="majorHAnsi" w:hAnsiTheme="majorHAnsi"/>
        </w:rPr>
        <w:t>ый</w:t>
      </w:r>
      <w:r w:rsidR="003A0324" w:rsidRPr="00CF298C">
        <w:rPr>
          <w:rFonts w:asciiTheme="majorHAnsi" w:hAnsiTheme="majorHAnsi"/>
        </w:rPr>
        <w:t xml:space="preserve"> в дальнейшем «Претендент», совместно именуемые «Стороны», заключили настоящий Договор о нижеследующем</w:t>
      </w:r>
      <w:r w:rsidR="003A0324" w:rsidRPr="002D116F">
        <w:t>:</w:t>
      </w:r>
    </w:p>
    <w:p w14:paraId="7EC5F35D" w14:textId="77777777" w:rsidR="003A0324" w:rsidRPr="002D116F" w:rsidRDefault="003A0324" w:rsidP="003A0324">
      <w:pPr>
        <w:jc w:val="center"/>
        <w:rPr>
          <w:b/>
        </w:rPr>
      </w:pPr>
    </w:p>
    <w:p w14:paraId="0B1630C6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6D59DB64" w14:textId="430B3C8F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8789D">
        <w:t>Садовскому Евгению Викторовичу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10%</w:t>
      </w:r>
      <w:r w:rsidR="00AC49D2">
        <w:rPr>
          <w:bCs/>
        </w:rPr>
        <w:t xml:space="preserve"> на счет </w:t>
      </w:r>
      <w:r w:rsidR="00CF298C">
        <w:rPr>
          <w:bCs/>
        </w:rPr>
        <w:t>Садовского Евгения Викторовича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CF298C">
        <w:t>Садовский Евгений Викторович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04386E">
        <w:t>40817810</w:t>
      </w:r>
      <w:r w:rsidR="00CF298C">
        <w:t>9</w:t>
      </w:r>
      <w:r w:rsidR="0004386E">
        <w:t>2224</w:t>
      </w:r>
      <w:r w:rsidR="00CF298C">
        <w:t>2629428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2B4285C3" w14:textId="77777777" w:rsidR="003A0324" w:rsidRPr="002D116F" w:rsidRDefault="003A0324" w:rsidP="00802538">
      <w:pPr>
        <w:ind w:firstLine="709"/>
        <w:rPr>
          <w:bCs/>
        </w:rPr>
      </w:pPr>
    </w:p>
    <w:p w14:paraId="32125C30" w14:textId="042169EC"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CF298C">
        <w:t>Садовского Е.В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056768D2" w14:textId="2F9166FA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6F7E53">
        <w:t>Садовскому Евгению Викторовичу</w:t>
      </w:r>
      <w:r w:rsidRPr="002D116F">
        <w:t>.</w:t>
      </w:r>
    </w:p>
    <w:p w14:paraId="6B2CE96C" w14:textId="77777777" w:rsidR="003A0324" w:rsidRPr="002D116F" w:rsidRDefault="003A0324" w:rsidP="003A0324">
      <w:pPr>
        <w:jc w:val="both"/>
        <w:rPr>
          <w:b/>
        </w:rPr>
      </w:pPr>
    </w:p>
    <w:p w14:paraId="3503C9B9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6D5E90DA" w14:textId="77777777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5FE7E272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5DE714F1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051B401D" w14:textId="4C049C28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</w:t>
      </w:r>
      <w:r w:rsidR="00CF298C">
        <w:rPr>
          <w:sz w:val="24"/>
          <w:szCs w:val="24"/>
        </w:rPr>
        <w:t xml:space="preserve">в </w:t>
      </w:r>
      <w:r w:rsidRPr="002D116F">
        <w:rPr>
          <w:sz w:val="24"/>
          <w:szCs w:val="24"/>
        </w:rPr>
        <w:t xml:space="preserve">соответствии с настоящим Договором на расчетный счет Организатора торгов, проценты не начисляются. </w:t>
      </w:r>
    </w:p>
    <w:p w14:paraId="017754D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59FF1180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294F4155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608A130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C09A3E7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08E1A80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14:paraId="53F765C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14:paraId="5508C30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4C2F032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429851D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89B10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92B4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8DE963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E3692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2EA3F69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6338D3DA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62444D7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8719C23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097FAEC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25FD2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14:paraId="10F1D5B0" w14:textId="77777777" w:rsidTr="00ED3C1D">
        <w:tc>
          <w:tcPr>
            <w:tcW w:w="4836" w:type="dxa"/>
            <w:hideMark/>
          </w:tcPr>
          <w:p w14:paraId="312A582F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14:paraId="4085D75F" w14:textId="77777777"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69A42F40" w14:textId="21EF6B45" w:rsidR="009056FB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CF298C">
              <w:rPr>
                <w:rFonts w:ascii="Cambria" w:hAnsi="Cambria"/>
              </w:rPr>
              <w:t>Садовского</w:t>
            </w:r>
            <w:r w:rsidR="009056FB">
              <w:rPr>
                <w:rFonts w:ascii="Cambria" w:hAnsi="Cambria"/>
              </w:rPr>
              <w:t xml:space="preserve"> </w:t>
            </w:r>
            <w:r w:rsidR="00CF298C">
              <w:rPr>
                <w:rFonts w:ascii="Cambria" w:hAnsi="Cambria"/>
              </w:rPr>
              <w:t>Евгения Викторовича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Асссоциации «</w:t>
            </w:r>
            <w:r w:rsidR="009241F5">
              <w:rPr>
                <w:rFonts w:ascii="Cambria" w:hAnsi="Cambria"/>
              </w:rPr>
              <w:t>СГАУ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14:paraId="5AB59EFD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lastRenderedPageBreak/>
              <w:t>Бережковская набережная, д. 10, офис 200), выступающий от имени должника.</w:t>
            </w:r>
          </w:p>
          <w:p w14:paraId="04A1299A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14:paraId="35C5BCAE" w14:textId="48BABF8B" w:rsidR="00E23742" w:rsidRPr="002D116F" w:rsidRDefault="00E23742" w:rsidP="00B868E0">
            <w:r>
              <w:rPr>
                <w:rFonts w:ascii="Cambria" w:hAnsi="Cambria"/>
              </w:rPr>
              <w:t xml:space="preserve">Получатель – </w:t>
            </w:r>
            <w:r w:rsidR="00CF298C">
              <w:rPr>
                <w:rFonts w:ascii="Cambria" w:hAnsi="Cambria"/>
              </w:rPr>
              <w:t>Садовский Евгений Викторович, рас</w:t>
            </w:r>
            <w:r w:rsidR="0004386E">
              <w:rPr>
                <w:shd w:val="clear" w:color="auto" w:fill="FFFFFF"/>
              </w:rPr>
              <w:t>четный счет №</w:t>
            </w:r>
            <w:r w:rsidR="00B868E0">
              <w:rPr>
                <w:shd w:val="clear" w:color="auto" w:fill="FFFFFF"/>
              </w:rPr>
              <w:t xml:space="preserve"> </w:t>
            </w:r>
            <w:r w:rsidR="00B868E0">
              <w:t>40817810</w:t>
            </w:r>
            <w:r w:rsidR="00CF298C">
              <w:t>9</w:t>
            </w:r>
            <w:r w:rsidR="00B868E0">
              <w:t>2224</w:t>
            </w:r>
            <w:r w:rsidR="00CF298C">
              <w:t>2629428.</w:t>
            </w:r>
            <w:r w:rsidR="00B868E0">
              <w:rPr>
                <w:shd w:val="clear" w:color="auto" w:fill="FFFFFF"/>
              </w:rPr>
              <w:t xml:space="preserve"> </w:t>
            </w:r>
            <w:r w:rsidR="0004386E">
              <w:rPr>
                <w:shd w:val="clear" w:color="auto" w:fill="FFFFFF"/>
              </w:rPr>
              <w:t>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14:paraId="7DE440D7" w14:textId="77777777"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14:paraId="38986BF2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4A71F5DC" w14:textId="77777777" w:rsidR="005B6E44" w:rsidRPr="002D116F" w:rsidRDefault="005B6E44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289F6F78" w14:textId="77777777" w:rsidR="005538FD" w:rsidRDefault="00802538" w:rsidP="009F31BF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</w:p>
    <w:p w14:paraId="078420B8" w14:textId="77777777"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72E7E950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45EEA44A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17908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22D130D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640D056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F853B66" w14:textId="77777777"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14:paraId="75448ED2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6227F52A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F5353C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804A2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9A6796A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3655B" w14:textId="77777777" w:rsidR="00861204" w:rsidRDefault="00861204" w:rsidP="00802538">
      <w:r>
        <w:separator/>
      </w:r>
    </w:p>
  </w:endnote>
  <w:endnote w:type="continuationSeparator" w:id="0">
    <w:p w14:paraId="5FC079B5" w14:textId="77777777" w:rsidR="00861204" w:rsidRDefault="00861204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1008CF8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3D2D0792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AE976" w14:textId="77777777" w:rsidR="00861204" w:rsidRDefault="00861204" w:rsidP="00802538">
      <w:r>
        <w:separator/>
      </w:r>
    </w:p>
  </w:footnote>
  <w:footnote w:type="continuationSeparator" w:id="0">
    <w:p w14:paraId="77C64D95" w14:textId="77777777" w:rsidR="00861204" w:rsidRDefault="00861204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C6706"/>
    <w:rsid w:val="00105435"/>
    <w:rsid w:val="00133DE5"/>
    <w:rsid w:val="001432F0"/>
    <w:rsid w:val="00146C15"/>
    <w:rsid w:val="001713FD"/>
    <w:rsid w:val="00172706"/>
    <w:rsid w:val="00175FD5"/>
    <w:rsid w:val="00183D77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A0D00"/>
    <w:rsid w:val="002B1945"/>
    <w:rsid w:val="002D116F"/>
    <w:rsid w:val="002F3586"/>
    <w:rsid w:val="0035530D"/>
    <w:rsid w:val="003712E9"/>
    <w:rsid w:val="003A0324"/>
    <w:rsid w:val="003C3B00"/>
    <w:rsid w:val="003C525D"/>
    <w:rsid w:val="0042762C"/>
    <w:rsid w:val="00432637"/>
    <w:rsid w:val="0043494E"/>
    <w:rsid w:val="0048381F"/>
    <w:rsid w:val="004C7ACF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6F7E53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1204"/>
    <w:rsid w:val="0086554B"/>
    <w:rsid w:val="008A38CB"/>
    <w:rsid w:val="008F6CC4"/>
    <w:rsid w:val="009056FB"/>
    <w:rsid w:val="00905D2A"/>
    <w:rsid w:val="0090619B"/>
    <w:rsid w:val="009241F5"/>
    <w:rsid w:val="00955C23"/>
    <w:rsid w:val="0098789D"/>
    <w:rsid w:val="009C6FA1"/>
    <w:rsid w:val="009F31BF"/>
    <w:rsid w:val="00A3242C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868E0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41F6B"/>
    <w:rsid w:val="00C459B4"/>
    <w:rsid w:val="00C52044"/>
    <w:rsid w:val="00C57391"/>
    <w:rsid w:val="00CA68BD"/>
    <w:rsid w:val="00CB0A46"/>
    <w:rsid w:val="00CF298C"/>
    <w:rsid w:val="00D637CE"/>
    <w:rsid w:val="00D64C19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20C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405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103</cp:revision>
  <cp:lastPrinted>2021-12-20T07:41:00Z</cp:lastPrinted>
  <dcterms:created xsi:type="dcterms:W3CDTF">2018-02-19T07:42:00Z</dcterms:created>
  <dcterms:modified xsi:type="dcterms:W3CDTF">2022-12-11T05:14:00Z</dcterms:modified>
</cp:coreProperties>
</file>