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BECE8" w14:textId="77777777"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14:paraId="6DEC55C6" w14:textId="77777777"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14:paraId="1EA37070" w14:textId="77777777"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7F1D348D" w14:textId="77777777"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14:paraId="1E760A73" w14:textId="77777777" w:rsidR="003A0324" w:rsidRPr="002D116F" w:rsidRDefault="003A0324" w:rsidP="003A0324"/>
    <w:p w14:paraId="317B8FC1" w14:textId="77777777"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</w:t>
      </w:r>
      <w:proofErr w:type="gramStart"/>
      <w:r w:rsidRPr="002D116F">
        <w:t xml:space="preserve">   «</w:t>
      </w:r>
      <w:proofErr w:type="gramEnd"/>
      <w:r w:rsidR="00432637" w:rsidRPr="002D116F">
        <w:t xml:space="preserve">  </w:t>
      </w:r>
      <w:r w:rsidRPr="002D116F">
        <w:t xml:space="preserve">» </w:t>
      </w:r>
      <w:r w:rsidR="00E77FE8">
        <w:t>____________</w:t>
      </w:r>
      <w:r w:rsidR="00432637" w:rsidRPr="002D116F">
        <w:t xml:space="preserve"> 202</w:t>
      </w:r>
      <w:r w:rsidR="00911CD5">
        <w:t>2</w:t>
      </w:r>
      <w:r w:rsidRPr="002D116F">
        <w:t xml:space="preserve"> года</w:t>
      </w:r>
    </w:p>
    <w:p w14:paraId="6C46BEDF" w14:textId="77777777" w:rsidR="003A0324" w:rsidRPr="002D116F" w:rsidRDefault="003A0324" w:rsidP="003A0324"/>
    <w:p w14:paraId="71155018" w14:textId="7B1EA64C" w:rsidR="00911CD5" w:rsidRDefault="00911CD5" w:rsidP="00911CD5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</w:rPr>
        <w:t xml:space="preserve">   Финансовый управляющий гражданина </w:t>
      </w:r>
      <w:r w:rsidR="00844F7A">
        <w:rPr>
          <w:rFonts w:cstheme="minorHAnsi"/>
          <w:color w:val="000000"/>
        </w:rPr>
        <w:t>Плотникова Валерия Ивановича, ИНН 400901181057, СНИЛС 008-932-085-53, дата рождения 13.11.1967, место р. г. Кишинев Молдавской ССР, адрес: 249720, Калужская</w:t>
      </w:r>
      <w:r w:rsidR="00844F7A">
        <w:rPr>
          <w:rFonts w:ascii="Tahoma" w:hAnsi="Tahoma" w:cs="Tahoma"/>
          <w:color w:val="000000"/>
        </w:rPr>
        <w:t xml:space="preserve"> обл., </w:t>
      </w:r>
      <w:r w:rsidR="00844F7A">
        <w:rPr>
          <w:rFonts w:cstheme="minorHAnsi"/>
          <w:color w:val="000000"/>
        </w:rPr>
        <w:t>г. Козельск, ул. Гагарина, д. 9, кв. 120,</w:t>
      </w:r>
      <w:r w:rsidR="00844F7A">
        <w:t xml:space="preserve"> паспорт 29 12 № 537700 выдан отделом УФМС России по Калужской области в Козельском районе 16.11.2012 г., код подразделения 400-014</w:t>
      </w:r>
      <w:r>
        <w:rPr>
          <w:rFonts w:ascii="Cambria" w:hAnsi="Cambria"/>
        </w:rPr>
        <w:t>,  Давыдов Владимир Петрович</w:t>
      </w:r>
      <w:r>
        <w:rPr>
          <w:rFonts w:ascii="Cambria" w:hAnsi="Cambria" w:cs="Arial"/>
        </w:rPr>
        <w:t>, ИНН 861400059498, СНИЛС 002-407-516 89, почтовый адрес: 248033, г. Калуга - 33, а/я 748, - член </w:t>
      </w:r>
      <w:r>
        <w:rPr>
          <w:rFonts w:ascii="Cambria" w:hAnsi="Cambria" w:cs="Arial"/>
          <w:bCs/>
        </w:rPr>
        <w:t>НП Ассоциация "Сибирская гильдия антикризисных управляющих",</w:t>
      </w:r>
      <w:r>
        <w:rPr>
          <w:rFonts w:ascii="Cambria" w:hAnsi="Cambria" w:cs="Arial"/>
        </w:rPr>
        <w:t xml:space="preserve"> ОГРН 1028600516735, ИНН 8601019434, 121059, г. Москва, Бережковская набережная, д. 10, офис 200, выступающий от имени должника, </w:t>
      </w:r>
      <w:r w:rsidR="001C51DF">
        <w:rPr>
          <w:rFonts w:ascii="Cambria" w:hAnsi="Cambria" w:cs="Arial"/>
        </w:rPr>
        <w:t>являющийся</w:t>
      </w:r>
      <w:r>
        <w:rPr>
          <w:rFonts w:ascii="Cambria" w:hAnsi="Cambria" w:cs="Arial"/>
        </w:rPr>
        <w:t xml:space="preserve"> «Организатор</w:t>
      </w:r>
      <w:r w:rsidR="001C51DF">
        <w:rPr>
          <w:rFonts w:ascii="Cambria" w:hAnsi="Cambria" w:cs="Arial"/>
        </w:rPr>
        <w:t>ом</w:t>
      </w:r>
      <w:r>
        <w:rPr>
          <w:rFonts w:ascii="Cambria" w:hAnsi="Cambria" w:cs="Arial"/>
        </w:rPr>
        <w:t xml:space="preserve">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 w:rsidR="00844F7A">
        <w:rPr>
          <w:rFonts w:ascii="Cambria" w:hAnsi="Cambria"/>
        </w:rPr>
        <w:t>1</w:t>
      </w:r>
      <w:r>
        <w:rPr>
          <w:rFonts w:ascii="Cambria" w:hAnsi="Cambria"/>
        </w:rPr>
        <w:t>2 ма</w:t>
      </w:r>
      <w:r w:rsidR="00844F7A">
        <w:rPr>
          <w:rFonts w:ascii="Cambria" w:hAnsi="Cambria"/>
        </w:rPr>
        <w:t>я</w:t>
      </w:r>
      <w:r>
        <w:rPr>
          <w:rFonts w:ascii="Cambria" w:hAnsi="Cambria"/>
        </w:rPr>
        <w:t xml:space="preserve"> 202</w:t>
      </w:r>
      <w:r w:rsidR="00844F7A">
        <w:rPr>
          <w:rFonts w:ascii="Cambria" w:hAnsi="Cambria"/>
        </w:rPr>
        <w:t>0</w:t>
      </w:r>
      <w:r>
        <w:rPr>
          <w:rFonts w:ascii="Cambria" w:hAnsi="Cambria"/>
        </w:rPr>
        <w:t xml:space="preserve"> г. по делу № </w:t>
      </w:r>
      <w:r>
        <w:rPr>
          <w:rFonts w:ascii="Cambria" w:hAnsi="Cambria"/>
          <w:bCs/>
          <w:lang w:eastAsia="ar-SA"/>
        </w:rPr>
        <w:t>А23-</w:t>
      </w:r>
      <w:r w:rsidR="00844F7A">
        <w:rPr>
          <w:rFonts w:ascii="Cambria" w:hAnsi="Cambria"/>
          <w:bCs/>
          <w:lang w:eastAsia="ar-SA"/>
        </w:rPr>
        <w:t>576</w:t>
      </w:r>
      <w:r>
        <w:rPr>
          <w:rFonts w:ascii="Cambria" w:hAnsi="Cambria"/>
          <w:bCs/>
          <w:lang w:eastAsia="ar-SA"/>
        </w:rPr>
        <w:t xml:space="preserve">/2020 </w:t>
      </w:r>
      <w:r>
        <w:rPr>
          <w:rFonts w:ascii="Cambria" w:hAnsi="Cambria"/>
        </w:rPr>
        <w:t xml:space="preserve">и «Положения о порядке, сроках и условиях продажи  имущества должника </w:t>
      </w:r>
      <w:r w:rsidR="00844F7A">
        <w:rPr>
          <w:rFonts w:ascii="Cambria" w:hAnsi="Cambria"/>
        </w:rPr>
        <w:t xml:space="preserve">Плотникова Валерия </w:t>
      </w:r>
      <w:r w:rsidR="00943699">
        <w:rPr>
          <w:rFonts w:ascii="Cambria" w:hAnsi="Cambria"/>
        </w:rPr>
        <w:t>И</w:t>
      </w:r>
      <w:r w:rsidR="00844F7A">
        <w:rPr>
          <w:rFonts w:ascii="Cambria" w:hAnsi="Cambria"/>
        </w:rPr>
        <w:t>вановича», утвержденного определением Арбитражного суда Калужской области от</w:t>
      </w:r>
      <w:r w:rsidR="007703B6">
        <w:rPr>
          <w:rFonts w:ascii="Cambria" w:hAnsi="Cambria"/>
        </w:rPr>
        <w:t xml:space="preserve"> </w:t>
      </w:r>
      <w:r w:rsidR="00844F7A">
        <w:rPr>
          <w:rFonts w:ascii="Cambria" w:hAnsi="Cambria"/>
        </w:rPr>
        <w:t>19 августа 2022 года по делу № А23-576/2020</w:t>
      </w:r>
      <w:r>
        <w:rPr>
          <w:rFonts w:ascii="Cambria" w:hAnsi="Cambria"/>
        </w:rPr>
        <w:t>, с одной стороны,</w:t>
      </w:r>
    </w:p>
    <w:p w14:paraId="59AE95E3" w14:textId="77777777" w:rsidR="00CB0A46" w:rsidRPr="002D116F" w:rsidRDefault="00CB0A46" w:rsidP="00802538">
      <w:pPr>
        <w:pStyle w:val="a4"/>
        <w:spacing w:line="256" w:lineRule="auto"/>
        <w:ind w:firstLine="709"/>
        <w:jc w:val="left"/>
      </w:pPr>
    </w:p>
    <w:p w14:paraId="19B91855" w14:textId="77777777"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E77FE8">
        <w:t>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14:paraId="6CE739CF" w14:textId="77777777" w:rsidR="003A0324" w:rsidRPr="002D116F" w:rsidRDefault="003A0324" w:rsidP="003A0324">
      <w:pPr>
        <w:jc w:val="center"/>
        <w:rPr>
          <w:b/>
        </w:rPr>
      </w:pPr>
    </w:p>
    <w:p w14:paraId="7DA1BE98" w14:textId="77777777"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14:paraId="4119CBEC" w14:textId="5B89479E" w:rsidR="003A0324" w:rsidRPr="002D116F" w:rsidRDefault="003A0324" w:rsidP="00802538">
      <w:pPr>
        <w:ind w:firstLine="709"/>
        <w:rPr>
          <w:bCs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844F7A">
        <w:t>Плотникову Валерию Ивановичу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BC2587">
        <w:rPr>
          <w:bCs/>
        </w:rPr>
        <w:t>2</w:t>
      </w:r>
      <w:r w:rsidR="00A96C2A">
        <w:rPr>
          <w:bCs/>
        </w:rPr>
        <w:t>0%</w:t>
      </w:r>
      <w:r w:rsidRPr="002D116F">
        <w:rPr>
          <w:bCs/>
        </w:rPr>
        <w:t xml:space="preserve"> на счет граждани</w:t>
      </w:r>
      <w:r w:rsidR="00911CD5">
        <w:rPr>
          <w:bCs/>
        </w:rPr>
        <w:t>на</w:t>
      </w:r>
      <w:r w:rsidRPr="002D116F">
        <w:rPr>
          <w:bCs/>
        </w:rPr>
        <w:t xml:space="preserve"> РФ </w:t>
      </w:r>
      <w:r w:rsidR="00844F7A">
        <w:rPr>
          <w:bCs/>
        </w:rPr>
        <w:t>Плотникова Валерия Ивановича</w:t>
      </w:r>
      <w:r w:rsidR="002D116F" w:rsidRPr="002D116F">
        <w:rPr>
          <w:bCs/>
        </w:rPr>
        <w:t>:</w:t>
      </w:r>
    </w:p>
    <w:p w14:paraId="15B0FC92" w14:textId="61DEA5E5" w:rsidR="00ED3C1D" w:rsidRPr="002D116F" w:rsidRDefault="00ED3C1D" w:rsidP="00B10088">
      <w:pPr>
        <w:rPr>
          <w:bCs/>
        </w:rPr>
      </w:pPr>
      <w:r w:rsidRPr="002D116F">
        <w:rPr>
          <w:color w:val="000000"/>
        </w:rPr>
        <w:t xml:space="preserve">Получатель: </w:t>
      </w:r>
      <w:r w:rsidR="00844F7A">
        <w:rPr>
          <w:color w:val="000000"/>
        </w:rPr>
        <w:t xml:space="preserve">Плотников Валерий </w:t>
      </w:r>
      <w:r w:rsidR="00FC0CB9">
        <w:rPr>
          <w:color w:val="000000"/>
        </w:rPr>
        <w:t>И</w:t>
      </w:r>
      <w:r w:rsidR="00844F7A">
        <w:rPr>
          <w:color w:val="000000"/>
        </w:rPr>
        <w:t>ванович</w:t>
      </w:r>
      <w:r w:rsidR="00911CD5">
        <w:rPr>
          <w:color w:val="000000"/>
        </w:rPr>
        <w:t>. Рас</w:t>
      </w:r>
      <w:r w:rsidRPr="002D116F">
        <w:rPr>
          <w:color w:val="000000"/>
        </w:rPr>
        <w:t xml:space="preserve">четный счет № </w:t>
      </w:r>
      <w:r w:rsidR="00A81555">
        <w:t>40817810</w:t>
      </w:r>
      <w:r w:rsidR="00844F7A">
        <w:t>2</w:t>
      </w:r>
      <w:r w:rsidR="00A81555">
        <w:t>2224</w:t>
      </w:r>
      <w:r w:rsidR="00911CD5">
        <w:t>21</w:t>
      </w:r>
      <w:r w:rsidR="00844F7A">
        <w:t>97252</w:t>
      </w:r>
      <w:r w:rsidR="00B10088">
        <w:t xml:space="preserve">. </w:t>
      </w:r>
      <w:r w:rsidRPr="002D116F">
        <w:rPr>
          <w:color w:val="000000"/>
        </w:rPr>
        <w:t>Банк получателя: филиал Калужское отделение № 8608/0256 ПАО Сбербанк г. Калуга БИК 042908612 ИНН 7</w:t>
      </w:r>
      <w:r w:rsidR="00AF3469" w:rsidRPr="002D116F">
        <w:rPr>
          <w:color w:val="000000"/>
        </w:rPr>
        <w:t>7</w:t>
      </w:r>
      <w:r w:rsidRPr="002D116F">
        <w:rPr>
          <w:color w:val="000000"/>
        </w:rPr>
        <w:t>07083893 КПП 402702001К/С 30101810100000000612 ОГРН 1027700132195.</w:t>
      </w:r>
    </w:p>
    <w:p w14:paraId="41D62CBA" w14:textId="7100C6DA"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FC0CB9">
        <w:t>Плотникова В.И</w:t>
      </w:r>
      <w:r w:rsidR="00911CD5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14:paraId="507EC48B" w14:textId="5368F492"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FC0CB9">
        <w:t xml:space="preserve">Плотникову Валерию </w:t>
      </w:r>
      <w:r w:rsidR="007703B6">
        <w:t>И</w:t>
      </w:r>
      <w:r w:rsidR="00FC0CB9">
        <w:t>вановичу</w:t>
      </w:r>
      <w:r w:rsidRPr="002D116F">
        <w:t>.</w:t>
      </w:r>
    </w:p>
    <w:p w14:paraId="2A46F4B2" w14:textId="77777777" w:rsidR="003A0324" w:rsidRPr="002D116F" w:rsidRDefault="003A0324" w:rsidP="003A0324">
      <w:pPr>
        <w:jc w:val="both"/>
        <w:rPr>
          <w:b/>
        </w:rPr>
      </w:pPr>
    </w:p>
    <w:p w14:paraId="7F260F3A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14:paraId="7223179B" w14:textId="145F426C"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BC2587">
        <w:rPr>
          <w:sz w:val="24"/>
          <w:szCs w:val="24"/>
        </w:rPr>
        <w:t>2</w:t>
      </w:r>
      <w:r w:rsidR="00B10088">
        <w:rPr>
          <w:sz w:val="24"/>
          <w:szCs w:val="24"/>
        </w:rPr>
        <w:t>0%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14:paraId="474D991B" w14:textId="4F803ABC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В случае </w:t>
      </w:r>
      <w:proofErr w:type="gramStart"/>
      <w:r w:rsidRPr="002D116F">
        <w:rPr>
          <w:sz w:val="24"/>
          <w:szCs w:val="24"/>
        </w:rPr>
        <w:t>не</w:t>
      </w:r>
      <w:r w:rsidR="00BC2587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</w:t>
      </w:r>
      <w:proofErr w:type="gramEnd"/>
      <w:r w:rsidRPr="002D116F">
        <w:rPr>
          <w:sz w:val="24"/>
          <w:szCs w:val="24"/>
        </w:rPr>
        <w:t xml:space="preserve">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14:paraId="06F78E22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14:paraId="6214625A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14:paraId="430DF2C8" w14:textId="77777777"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14:paraId="0927C591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14:paraId="55D2F629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14:paraId="193A5C5D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6EF60A9D" w14:textId="77777777"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14:paraId="70021707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В случае если победитель торгов уклонился от подписания договора купли–продажи приобретаемого на торгах или уклонился от оплаты приобретаемого на </w:t>
      </w:r>
      <w:proofErr w:type="gramStart"/>
      <w:r w:rsidRPr="002D116F">
        <w:rPr>
          <w:sz w:val="24"/>
          <w:szCs w:val="24"/>
        </w:rPr>
        <w:t>торгах  имущества</w:t>
      </w:r>
      <w:proofErr w:type="gramEnd"/>
      <w:r w:rsidRPr="002D116F">
        <w:rPr>
          <w:sz w:val="24"/>
          <w:szCs w:val="24"/>
        </w:rPr>
        <w:t xml:space="preserve"> в срок, установленный договором, внесенный задаток ему не возвращается.</w:t>
      </w:r>
    </w:p>
    <w:p w14:paraId="1B3A5A43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14:paraId="28A5736A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14:paraId="6E497063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14:paraId="12697FBA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455BC7D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182CF0E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F22EAE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499A1B46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14:paraId="38151C3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5.1. Подписывая настоящий договор </w:t>
      </w:r>
      <w:proofErr w:type="gramStart"/>
      <w:r w:rsidRPr="002D116F">
        <w:rPr>
          <w:sz w:val="24"/>
          <w:szCs w:val="24"/>
        </w:rPr>
        <w:t>Стороны</w:t>
      </w:r>
      <w:proofErr w:type="gramEnd"/>
      <w:r w:rsidRPr="002D116F">
        <w:rPr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14:paraId="1CE8C812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29501CB4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0169E7C8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14:paraId="56ED949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14:paraId="736A096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14:paraId="0870E3B0" w14:textId="77777777" w:rsidTr="00ED3C1D">
        <w:tc>
          <w:tcPr>
            <w:tcW w:w="4836" w:type="dxa"/>
            <w:hideMark/>
          </w:tcPr>
          <w:p w14:paraId="45F84BC0" w14:textId="77777777"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14:paraId="617EE495" w14:textId="77777777"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14:paraId="5C140E2E" w14:textId="77777777"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6DDB9CC5" w14:textId="77777777" w:rsidR="005538FD" w:rsidRDefault="00802538" w:rsidP="00911CD5">
      <w:pPr>
        <w:suppressAutoHyphens/>
        <w:snapToGrid w:val="0"/>
        <w:ind w:left="-2" w:firstLine="2"/>
      </w:pPr>
      <w:bookmarkStart w:id="0" w:name="_Hlk482629614"/>
      <w:r w:rsidRPr="002D116F">
        <w:t xml:space="preserve">          </w:t>
      </w:r>
    </w:p>
    <w:p w14:paraId="1D1A167F" w14:textId="77777777" w:rsidR="00851B30" w:rsidRDefault="00851B30" w:rsidP="00851B30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</w:rPr>
        <w:t xml:space="preserve">Финансовый управляющий </w:t>
      </w:r>
      <w:r w:rsidR="001C51DF">
        <w:rPr>
          <w:rFonts w:ascii="Cambria" w:hAnsi="Cambria"/>
        </w:rPr>
        <w:t xml:space="preserve">                                                 </w:t>
      </w:r>
      <w:r w:rsidR="00770168">
        <w:rPr>
          <w:rFonts w:ascii="Cambria" w:hAnsi="Cambria"/>
        </w:rPr>
        <w:t xml:space="preserve">  </w:t>
      </w:r>
      <w:r w:rsidR="001C51DF">
        <w:rPr>
          <w:rFonts w:ascii="Cambria" w:hAnsi="Cambria"/>
        </w:rPr>
        <w:t xml:space="preserve">  </w:t>
      </w:r>
    </w:p>
    <w:p w14:paraId="0CDDD364" w14:textId="0A1A5C3F" w:rsidR="00851B30" w:rsidRDefault="00844F7A" w:rsidP="00851B30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  <w:lang w:eastAsia="ar-SA"/>
        </w:rPr>
        <w:t>Плотникова Валерия Ивановича</w:t>
      </w:r>
      <w:r w:rsidR="00851B30">
        <w:rPr>
          <w:rFonts w:ascii="Cambria" w:hAnsi="Cambria"/>
          <w:lang w:eastAsia="ar-SA"/>
        </w:rPr>
        <w:t xml:space="preserve"> </w:t>
      </w:r>
      <w:r w:rsidR="001C51DF">
        <w:rPr>
          <w:rFonts w:ascii="Cambria" w:hAnsi="Cambria"/>
          <w:lang w:eastAsia="ar-SA"/>
        </w:rPr>
        <w:t xml:space="preserve">                                  </w:t>
      </w:r>
    </w:p>
    <w:p w14:paraId="35036138" w14:textId="77777777" w:rsidR="00851B30" w:rsidRDefault="00E77FE8" w:rsidP="00851B30">
      <w:pPr>
        <w:rPr>
          <w:rFonts w:ascii="Cambria" w:hAnsi="Cambria"/>
          <w:b/>
        </w:rPr>
      </w:pPr>
      <w:r>
        <w:rPr>
          <w:rFonts w:ascii="Cambria" w:hAnsi="Cambria"/>
        </w:rPr>
        <w:t>Давыдов Владимир П</w:t>
      </w:r>
      <w:r w:rsidR="00851B30">
        <w:rPr>
          <w:rFonts w:ascii="Cambria" w:hAnsi="Cambria"/>
        </w:rPr>
        <w:t>етрович,</w:t>
      </w:r>
      <w:r w:rsidR="00851B30">
        <w:rPr>
          <w:rFonts w:ascii="Cambria" w:hAnsi="Cambria"/>
          <w:b/>
        </w:rPr>
        <w:t xml:space="preserve">                                                 </w:t>
      </w:r>
      <w:r w:rsidR="001C51DF">
        <w:rPr>
          <w:rFonts w:ascii="Cambria" w:hAnsi="Cambria"/>
          <w:b/>
        </w:rPr>
        <w:t xml:space="preserve"> </w:t>
      </w:r>
      <w:r w:rsidR="00851B30">
        <w:rPr>
          <w:rFonts w:ascii="Cambria" w:hAnsi="Cambria"/>
          <w:b/>
        </w:rPr>
        <w:t xml:space="preserve">          </w:t>
      </w:r>
    </w:p>
    <w:p w14:paraId="5DB57C88" w14:textId="77777777" w:rsidR="00851B30" w:rsidRDefault="00851B30" w:rsidP="001C51DF">
      <w:pPr>
        <w:ind w:right="-285"/>
        <w:rPr>
          <w:rFonts w:ascii="Cambria" w:hAnsi="Cambria"/>
          <w:lang w:eastAsia="ar-SA"/>
        </w:rPr>
      </w:pPr>
      <w:r>
        <w:rPr>
          <w:rFonts w:ascii="Cambria" w:hAnsi="Cambria"/>
        </w:rPr>
        <w:t xml:space="preserve">действующий на основании </w:t>
      </w:r>
      <w:r>
        <w:rPr>
          <w:rFonts w:ascii="Cambria" w:hAnsi="Cambria"/>
          <w:lang w:eastAsia="ar-SA"/>
        </w:rPr>
        <w:t xml:space="preserve">решения                                          </w:t>
      </w:r>
    </w:p>
    <w:p w14:paraId="1677496C" w14:textId="77777777" w:rsidR="00851B30" w:rsidRDefault="00851B30" w:rsidP="00851B30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Арбитражного суда Калужской области                                     </w:t>
      </w:r>
    </w:p>
    <w:p w14:paraId="794869CE" w14:textId="79594DE7" w:rsidR="00851B30" w:rsidRDefault="00851B30" w:rsidP="00851B30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lastRenderedPageBreak/>
        <w:t xml:space="preserve">от </w:t>
      </w:r>
      <w:r w:rsidR="00844F7A">
        <w:rPr>
          <w:rFonts w:ascii="Cambria" w:hAnsi="Cambria"/>
          <w:lang w:eastAsia="ar-SA"/>
        </w:rPr>
        <w:t>1</w:t>
      </w:r>
      <w:r>
        <w:rPr>
          <w:rFonts w:ascii="Cambria" w:hAnsi="Cambria"/>
          <w:lang w:eastAsia="ar-SA"/>
        </w:rPr>
        <w:t>2</w:t>
      </w:r>
      <w:r>
        <w:rPr>
          <w:rFonts w:ascii="Cambria" w:hAnsi="Cambria"/>
        </w:rPr>
        <w:t xml:space="preserve"> ма</w:t>
      </w:r>
      <w:r w:rsidR="00FC0CB9">
        <w:rPr>
          <w:rFonts w:ascii="Cambria" w:hAnsi="Cambria"/>
        </w:rPr>
        <w:t>я</w:t>
      </w:r>
      <w:r>
        <w:rPr>
          <w:rFonts w:ascii="Cambria" w:hAnsi="Cambria"/>
        </w:rPr>
        <w:t xml:space="preserve"> 202</w:t>
      </w:r>
      <w:r w:rsidR="00FC0CB9">
        <w:rPr>
          <w:rFonts w:ascii="Cambria" w:hAnsi="Cambria"/>
        </w:rPr>
        <w:t>0</w:t>
      </w:r>
      <w:r>
        <w:rPr>
          <w:rFonts w:ascii="Cambria" w:hAnsi="Cambria"/>
        </w:rPr>
        <w:t xml:space="preserve"> г. по делу № </w:t>
      </w:r>
      <w:r>
        <w:rPr>
          <w:rFonts w:ascii="Cambria" w:hAnsi="Cambria"/>
          <w:bCs/>
          <w:lang w:eastAsia="ar-SA"/>
        </w:rPr>
        <w:t>А23-</w:t>
      </w:r>
      <w:r w:rsidR="00FC0CB9">
        <w:rPr>
          <w:rFonts w:ascii="Cambria" w:hAnsi="Cambria"/>
          <w:bCs/>
          <w:lang w:eastAsia="ar-SA"/>
        </w:rPr>
        <w:t>576</w:t>
      </w:r>
      <w:r>
        <w:rPr>
          <w:rFonts w:ascii="Cambria" w:hAnsi="Cambria"/>
          <w:bCs/>
          <w:lang w:eastAsia="ar-SA"/>
        </w:rPr>
        <w:t xml:space="preserve">/2020.                          </w:t>
      </w:r>
    </w:p>
    <w:p w14:paraId="6A0FFF2A" w14:textId="37449A4F" w:rsidR="00851B30" w:rsidRDefault="00851B30" w:rsidP="00851B30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r w:rsidR="00FC0CB9">
        <w:rPr>
          <w:rFonts w:ascii="Cambria" w:hAnsi="Cambria"/>
        </w:rPr>
        <w:t>Плотников Валерий Иванович</w:t>
      </w:r>
      <w:r>
        <w:rPr>
          <w:rFonts w:ascii="Cambria" w:hAnsi="Cambria"/>
        </w:rPr>
        <w:t xml:space="preserve">                   </w:t>
      </w:r>
    </w:p>
    <w:p w14:paraId="02BCEDDD" w14:textId="27488F66" w:rsidR="00851B30" w:rsidRDefault="00851B30" w:rsidP="00851B30">
      <w:pPr>
        <w:rPr>
          <w:rFonts w:ascii="Cambria" w:hAnsi="Cambria"/>
          <w:lang w:eastAsia="zh-CN"/>
        </w:rPr>
      </w:pPr>
      <w:r>
        <w:rPr>
          <w:rFonts w:ascii="Cambria" w:hAnsi="Cambria"/>
        </w:rPr>
        <w:t>Р</w:t>
      </w:r>
      <w:r>
        <w:rPr>
          <w:rFonts w:ascii="Cambria" w:hAnsi="Cambria"/>
          <w:shd w:val="clear" w:color="auto" w:fill="FFFFFF"/>
        </w:rPr>
        <w:t xml:space="preserve">асчетный счет № </w:t>
      </w:r>
      <w:r>
        <w:rPr>
          <w:rFonts w:ascii="Cambria" w:hAnsi="Cambria"/>
        </w:rPr>
        <w:t>40817810</w:t>
      </w:r>
      <w:r w:rsidR="00FC0CB9">
        <w:rPr>
          <w:rFonts w:ascii="Cambria" w:hAnsi="Cambria"/>
        </w:rPr>
        <w:t>2</w:t>
      </w:r>
      <w:r>
        <w:rPr>
          <w:rFonts w:ascii="Cambria" w:hAnsi="Cambria"/>
        </w:rPr>
        <w:t>2224</w:t>
      </w:r>
      <w:r w:rsidR="00FC0CB9">
        <w:rPr>
          <w:rFonts w:ascii="Cambria" w:hAnsi="Cambria"/>
        </w:rPr>
        <w:t>2197252</w:t>
      </w:r>
    </w:p>
    <w:p w14:paraId="24FDF793" w14:textId="77777777"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 Банк получателя: филиал Калужское отделение</w:t>
      </w:r>
      <w:r w:rsidR="001C51DF">
        <w:rPr>
          <w:rFonts w:ascii="Cambria" w:hAnsi="Cambria"/>
        </w:rPr>
        <w:t xml:space="preserve">           </w:t>
      </w:r>
    </w:p>
    <w:p w14:paraId="3E0F9666" w14:textId="77777777" w:rsidR="001C51DF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 № 8608/0256 ПАО Сбербанк г. Калуга</w:t>
      </w:r>
      <w:r w:rsidR="001C51DF">
        <w:rPr>
          <w:rFonts w:ascii="Cambria" w:hAnsi="Cambria"/>
        </w:rPr>
        <w:t xml:space="preserve">                                </w:t>
      </w:r>
    </w:p>
    <w:p w14:paraId="7709A948" w14:textId="77777777"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 БИК 042908612 </w:t>
      </w:r>
      <w:r w:rsidR="009C1ECA">
        <w:rPr>
          <w:rFonts w:ascii="Cambria" w:hAnsi="Cambria"/>
        </w:rPr>
        <w:t xml:space="preserve">                                                                            </w:t>
      </w:r>
    </w:p>
    <w:p w14:paraId="48B03461" w14:textId="77777777" w:rsidR="00E77FE8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ИНН 7707083893 КПП 402702001 </w:t>
      </w:r>
      <w:r w:rsidR="009C1ECA">
        <w:rPr>
          <w:rFonts w:ascii="Cambria" w:hAnsi="Cambria"/>
        </w:rPr>
        <w:t xml:space="preserve">                                         </w:t>
      </w:r>
    </w:p>
    <w:p w14:paraId="2AD64595" w14:textId="77777777"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>К/С 30101810100000000612</w:t>
      </w:r>
    </w:p>
    <w:p w14:paraId="79381E85" w14:textId="77777777"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ОГРН 1027700132195 </w:t>
      </w:r>
    </w:p>
    <w:p w14:paraId="78F7D9C3" w14:textId="77777777" w:rsidR="00851B30" w:rsidRDefault="00851B30" w:rsidP="00851B30">
      <w:pPr>
        <w:rPr>
          <w:rFonts w:ascii="Cambria" w:hAnsi="Cambria"/>
        </w:rPr>
      </w:pPr>
    </w:p>
    <w:p w14:paraId="5769FB02" w14:textId="77777777" w:rsidR="00075C27" w:rsidRPr="002D116F" w:rsidRDefault="00851B30" w:rsidP="00851B30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Cambria" w:hAnsi="Cambria"/>
        </w:rPr>
        <w:br/>
      </w:r>
      <w:r w:rsidR="005538FD">
        <w:t xml:space="preserve">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17CF6E98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0BD28228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D7F034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6826D327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47F7E53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A1DF2FF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</w:t>
      </w:r>
      <w:r w:rsidR="009C1ECA">
        <w:rPr>
          <w:rFonts w:ascii="Times New Roman" w:hAnsi="Times New Roman" w:cs="Times New Roman"/>
          <w:sz w:val="24"/>
          <w:szCs w:val="24"/>
        </w:rPr>
        <w:t>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9C1ECA">
        <w:rPr>
          <w:rFonts w:ascii="Times New Roman" w:hAnsi="Times New Roman" w:cs="Times New Roman"/>
          <w:vertAlign w:val="superscript"/>
        </w:rPr>
        <w:t xml:space="preserve">                 </w:t>
      </w:r>
    </w:p>
    <w:p w14:paraId="09FFE6FF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94D8D9E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6F3EBD17" w14:textId="77777777"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54E8FB43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8FC265D" w14:textId="77777777"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14:paraId="4C587C46" w14:textId="77777777"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B8896" w14:textId="77777777" w:rsidR="0044146C" w:rsidRDefault="0044146C" w:rsidP="00802538">
      <w:r>
        <w:separator/>
      </w:r>
    </w:p>
  </w:endnote>
  <w:endnote w:type="continuationSeparator" w:id="0">
    <w:p w14:paraId="7E72E515" w14:textId="77777777" w:rsidR="0044146C" w:rsidRDefault="0044146C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06064"/>
      <w:docPartObj>
        <w:docPartGallery w:val="Page Numbers (Bottom of Page)"/>
        <w:docPartUnique/>
      </w:docPartObj>
    </w:sdtPr>
    <w:sdtContent>
      <w:p w14:paraId="4AE4D447" w14:textId="77777777"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C2A">
          <w:rPr>
            <w:noProof/>
          </w:rPr>
          <w:t>1</w:t>
        </w:r>
        <w:r>
          <w:fldChar w:fldCharType="end"/>
        </w:r>
      </w:p>
    </w:sdtContent>
  </w:sdt>
  <w:p w14:paraId="47B07438" w14:textId="77777777"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B48F0" w14:textId="77777777" w:rsidR="0044146C" w:rsidRDefault="0044146C" w:rsidP="00802538">
      <w:r>
        <w:separator/>
      </w:r>
    </w:p>
  </w:footnote>
  <w:footnote w:type="continuationSeparator" w:id="0">
    <w:p w14:paraId="10BA2CD3" w14:textId="77777777" w:rsidR="0044146C" w:rsidRDefault="0044146C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3C"/>
    <w:rsid w:val="00074BE0"/>
    <w:rsid w:val="00075C27"/>
    <w:rsid w:val="000B2756"/>
    <w:rsid w:val="000C6706"/>
    <w:rsid w:val="00105435"/>
    <w:rsid w:val="001432F0"/>
    <w:rsid w:val="00146C15"/>
    <w:rsid w:val="00153BB3"/>
    <w:rsid w:val="001713FD"/>
    <w:rsid w:val="00172706"/>
    <w:rsid w:val="00175FD5"/>
    <w:rsid w:val="001976E3"/>
    <w:rsid w:val="001B22EA"/>
    <w:rsid w:val="001C51DF"/>
    <w:rsid w:val="001C604B"/>
    <w:rsid w:val="001D4E37"/>
    <w:rsid w:val="001E4915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712E9"/>
    <w:rsid w:val="003A0324"/>
    <w:rsid w:val="003C525D"/>
    <w:rsid w:val="0042762C"/>
    <w:rsid w:val="00432637"/>
    <w:rsid w:val="0043494E"/>
    <w:rsid w:val="0044146C"/>
    <w:rsid w:val="004E351F"/>
    <w:rsid w:val="004F6763"/>
    <w:rsid w:val="00505819"/>
    <w:rsid w:val="00517BBC"/>
    <w:rsid w:val="005538FD"/>
    <w:rsid w:val="005740BC"/>
    <w:rsid w:val="00590EBF"/>
    <w:rsid w:val="00596033"/>
    <w:rsid w:val="005A01F4"/>
    <w:rsid w:val="005C2AE3"/>
    <w:rsid w:val="00641338"/>
    <w:rsid w:val="00646AD8"/>
    <w:rsid w:val="00670D09"/>
    <w:rsid w:val="006946E8"/>
    <w:rsid w:val="006B0871"/>
    <w:rsid w:val="006C3ABD"/>
    <w:rsid w:val="007033A4"/>
    <w:rsid w:val="0070363C"/>
    <w:rsid w:val="007254B8"/>
    <w:rsid w:val="00737CE1"/>
    <w:rsid w:val="00747160"/>
    <w:rsid w:val="00753D76"/>
    <w:rsid w:val="00770168"/>
    <w:rsid w:val="007703B6"/>
    <w:rsid w:val="007A5675"/>
    <w:rsid w:val="007B1F7C"/>
    <w:rsid w:val="007B2ABC"/>
    <w:rsid w:val="007B693E"/>
    <w:rsid w:val="007E467E"/>
    <w:rsid w:val="007F2D21"/>
    <w:rsid w:val="00802538"/>
    <w:rsid w:val="00825589"/>
    <w:rsid w:val="00844F7A"/>
    <w:rsid w:val="00851679"/>
    <w:rsid w:val="00851B30"/>
    <w:rsid w:val="008547C6"/>
    <w:rsid w:val="0086554B"/>
    <w:rsid w:val="008A38CB"/>
    <w:rsid w:val="008E5F86"/>
    <w:rsid w:val="008F6CC4"/>
    <w:rsid w:val="00900672"/>
    <w:rsid w:val="00905D2A"/>
    <w:rsid w:val="0090619B"/>
    <w:rsid w:val="00911CD5"/>
    <w:rsid w:val="00943699"/>
    <w:rsid w:val="00964799"/>
    <w:rsid w:val="009C1ECA"/>
    <w:rsid w:val="009C6FA1"/>
    <w:rsid w:val="00A67AF8"/>
    <w:rsid w:val="00A75FCF"/>
    <w:rsid w:val="00A81555"/>
    <w:rsid w:val="00A96C2A"/>
    <w:rsid w:val="00AA3242"/>
    <w:rsid w:val="00AA513A"/>
    <w:rsid w:val="00AA7AB4"/>
    <w:rsid w:val="00AB585A"/>
    <w:rsid w:val="00AF3469"/>
    <w:rsid w:val="00B10088"/>
    <w:rsid w:val="00B255C7"/>
    <w:rsid w:val="00B303C8"/>
    <w:rsid w:val="00B52C61"/>
    <w:rsid w:val="00B67953"/>
    <w:rsid w:val="00B94DBF"/>
    <w:rsid w:val="00BC2587"/>
    <w:rsid w:val="00BD0410"/>
    <w:rsid w:val="00C00325"/>
    <w:rsid w:val="00C054A0"/>
    <w:rsid w:val="00C057CC"/>
    <w:rsid w:val="00C14928"/>
    <w:rsid w:val="00C459B4"/>
    <w:rsid w:val="00C52044"/>
    <w:rsid w:val="00C57391"/>
    <w:rsid w:val="00C77DDF"/>
    <w:rsid w:val="00CA68BD"/>
    <w:rsid w:val="00CB0A46"/>
    <w:rsid w:val="00D64C19"/>
    <w:rsid w:val="00D82489"/>
    <w:rsid w:val="00D90CDF"/>
    <w:rsid w:val="00D969B4"/>
    <w:rsid w:val="00DC4C34"/>
    <w:rsid w:val="00DF161F"/>
    <w:rsid w:val="00E06C70"/>
    <w:rsid w:val="00E305FF"/>
    <w:rsid w:val="00E551FB"/>
    <w:rsid w:val="00E64377"/>
    <w:rsid w:val="00E77FE8"/>
    <w:rsid w:val="00E8728B"/>
    <w:rsid w:val="00E92EF6"/>
    <w:rsid w:val="00EB2266"/>
    <w:rsid w:val="00ED3C1D"/>
    <w:rsid w:val="00ED7630"/>
    <w:rsid w:val="00EE7CFF"/>
    <w:rsid w:val="00F65529"/>
    <w:rsid w:val="00F77CE6"/>
    <w:rsid w:val="00F82645"/>
    <w:rsid w:val="00F94869"/>
    <w:rsid w:val="00FC0CB9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FBAE8"/>
  <w15:docId w15:val="{BEA8E29B-2C43-422C-AE4A-1DF937C7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Елена Давыдова</cp:lastModifiedBy>
  <cp:revision>106</cp:revision>
  <cp:lastPrinted>2022-04-20T03:44:00Z</cp:lastPrinted>
  <dcterms:created xsi:type="dcterms:W3CDTF">2018-02-19T07:42:00Z</dcterms:created>
  <dcterms:modified xsi:type="dcterms:W3CDTF">2022-10-24T12:56:00Z</dcterms:modified>
</cp:coreProperties>
</file>