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94" w:rsidRPr="001E4500" w:rsidRDefault="005D5394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5D5394" w:rsidRPr="001E4500" w:rsidRDefault="005D5394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порядке, об условиях и о сроках </w:t>
      </w:r>
      <w:r w:rsidR="00BF2679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имущества</w:t>
      </w:r>
    </w:p>
    <w:p w:rsidR="005D5394" w:rsidRPr="001E4500" w:rsidRDefault="009E106F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Платовой Евгении Леонидовны</w:t>
      </w:r>
    </w:p>
    <w:p w:rsidR="005D5394" w:rsidRPr="001E4500" w:rsidRDefault="005D5394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14131C" w:rsidRPr="001E4500" w:rsidTr="0014131C">
        <w:tc>
          <w:tcPr>
            <w:tcW w:w="4644" w:type="dxa"/>
            <w:vAlign w:val="center"/>
          </w:tcPr>
          <w:p w:rsidR="0014131C" w:rsidRPr="001E4500" w:rsidRDefault="009E106F" w:rsidP="001413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  <w:r w:rsidR="0014131C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bookmarkStart w:id="0" w:name="_GoBack"/>
            <w:bookmarkEnd w:id="0"/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14131C" w:rsidRPr="001E4500" w:rsidRDefault="0014131C" w:rsidP="0014131C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Кировская область, город Киров</w:t>
            </w:r>
          </w:p>
        </w:tc>
      </w:tr>
    </w:tbl>
    <w:p w:rsidR="005D5394" w:rsidRPr="001E4500" w:rsidRDefault="005D5394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921" w:rsidRPr="001E4500" w:rsidRDefault="00B43921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1. Правов</w:t>
      </w:r>
      <w:r w:rsidR="00A447F8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</w:t>
      </w: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47F8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</w:t>
      </w: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3664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имущества</w:t>
      </w:r>
    </w:p>
    <w:p w:rsidR="00B43921" w:rsidRPr="001E4500" w:rsidRDefault="00B4392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47A" w:rsidRPr="001E4500" w:rsidRDefault="009E106F" w:rsidP="00BF2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Арбитражного суда Удмуртской Республики от 25.03.2021 по делу № А71-1263/2021 Платова (ранее </w:t>
      </w:r>
      <w:proofErr w:type="spell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Чижикова</w:t>
      </w:r>
      <w:proofErr w:type="spell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) Евгения Леонидовна</w:t>
      </w:r>
      <w:r w:rsidRPr="001E4500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рождения: 31.12.1985, место рождения: пос. </w:t>
      </w:r>
      <w:proofErr w:type="spell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Малыгино</w:t>
      </w:r>
      <w:proofErr w:type="spell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Ковровского</w:t>
      </w:r>
      <w:proofErr w:type="spell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р-на Владимирской обл., адрес регистрации (жительства): 427820, Удмуртская Республика, </w:t>
      </w:r>
      <w:proofErr w:type="spell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Малопургинский</w:t>
      </w:r>
      <w:proofErr w:type="spell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село Малая Пурга, улица Майская, дом 9, квартира 3, ИНН 181601961371, СНИЛС 115-536-511-38) признана банкротом, введена процедура реализации имущества гражданина;</w:t>
      </w:r>
      <w:proofErr w:type="gram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финансовым управляющим утвержден Печеницын Дмитрий Владимирович</w:t>
      </w:r>
      <w:r w:rsidR="006E6163" w:rsidRPr="001E4500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C8047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74E1" w:rsidRPr="001E4500" w:rsidRDefault="002474E1" w:rsidP="00BF2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положениям пункта 1 статьи 213.26 ФЗ от 26.10.2002 № 127-ФЗ «О несостоятельности (банкротстве)» «</w:t>
      </w:r>
      <w:r w:rsidRPr="001E45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1E45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течение одного месяца </w:t>
      </w:r>
      <w:proofErr w:type="gramStart"/>
      <w:r w:rsidRPr="001E45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 даты окончания</w:t>
      </w:r>
      <w:proofErr w:type="gramEnd"/>
      <w:r w:rsidRPr="001E45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проведения описи и оценки имущества гражданина финансовый управляющий обязан представить в арбитражный суд положение о порядке, об условиях и о сроках реализации имущества гражданина с указанием начальной цены </w:t>
      </w:r>
      <w:r w:rsidR="00773664" w:rsidRPr="001E45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реализации</w:t>
      </w:r>
      <w:r w:rsidRPr="001E45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имущества. Данное положение утверждается арбитражным судом и должно соответствовать правилам </w:t>
      </w:r>
      <w:r w:rsidR="00773664" w:rsidRPr="001E45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реализации</w:t>
      </w:r>
      <w:r w:rsidRPr="001E45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имущества должника, установленным статьями 110, 111, 112, 139 ФЗ от 26.10.2002 № 127-ФЗ «О несостоятельности (банкротстве)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6E6163" w:rsidRPr="001E4500" w:rsidRDefault="006E6163" w:rsidP="00BF2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 порядке</w:t>
      </w:r>
      <w:r w:rsidR="00AE06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об условиях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E299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сроках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EE299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</w:t>
      </w:r>
      <w:r w:rsidR="00075CB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включающее начальную цену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075CB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="002474E1" w:rsidRPr="001E4500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075CB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разработано </w:t>
      </w:r>
      <w:r w:rsidR="00475D9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управляющим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положениями ГК РФ, ФЗ от 26.10.2002 № 127-ФЗ «О несостоятельности (банкротстве)» и иным действующим законодательством Р</w:t>
      </w:r>
      <w:r w:rsidR="00B5609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оссии</w:t>
      </w:r>
      <w:r w:rsidR="00075CB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интересах должника, креди</w:t>
      </w:r>
      <w:r w:rsidR="00011BF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торов</w:t>
      </w:r>
      <w:r w:rsidR="00075CB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общества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0827" w:rsidRPr="001E4500" w:rsidRDefault="007042A1" w:rsidP="00475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положение, а также все изменения и дополнения к нему в соответствии с требованиями статьи 213.26 ФЗ от 26.10.2002 № 127-ФЗ «О несостоятельности (банкротстве)» утверждаются Арби</w:t>
      </w:r>
      <w:r w:rsidR="00475D9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тражным судом </w:t>
      </w:r>
      <w:r w:rsidR="009E106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Удмуртской Республики</w:t>
      </w:r>
      <w:r w:rsidR="00FD574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3921" w:rsidRPr="001E4500" w:rsidRDefault="00B4392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3E9" w:rsidRPr="001E4500" w:rsidRDefault="00B43921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2. </w:t>
      </w:r>
      <w:r w:rsidR="00FB33FE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имущества</w:t>
      </w:r>
      <w:r w:rsidR="00A447F8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подлежащего </w:t>
      </w:r>
      <w:r w:rsidR="00451332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</w:t>
      </w:r>
      <w:r w:rsidR="009F33E9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B33FE" w:rsidRPr="001E4500" w:rsidRDefault="009F33E9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цена реализации имущества</w:t>
      </w:r>
    </w:p>
    <w:p w:rsidR="00FB33FE" w:rsidRPr="001E4500" w:rsidRDefault="00FB33FE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332" w:rsidRPr="001E4500" w:rsidRDefault="00451332" w:rsidP="00451332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 гражданина-должника, п</w:t>
      </w:r>
      <w:r w:rsidR="00F20D8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одлежащее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реализации, </w:t>
      </w:r>
      <w:r w:rsidR="007310C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20D8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азделено </w:t>
      </w:r>
      <w:r w:rsidR="007310C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лотам согласно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1, являющемуся неотъемлемой частью настоящего положения.</w:t>
      </w:r>
    </w:p>
    <w:p w:rsidR="000467D7" w:rsidRPr="001E4500" w:rsidRDefault="007310C5" w:rsidP="000467D7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Каждый лот продается отдельно</w:t>
      </w:r>
      <w:r w:rsidR="000467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7D7" w:rsidRPr="001E4500" w:rsidRDefault="000467D7" w:rsidP="000467D7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положением абзаца 1 пункта 2 статьи 213.26 ФЗ от 26.10.2002 № 127-ФЗ «О несостоятельности (банкротстве)» рыночная стоимость имущества гражданина-должника определена финансовым управляющим Печеницыным Дмитрием Владимировичем лично путем проведения оценки имущества.</w:t>
      </w:r>
    </w:p>
    <w:p w:rsidR="00D10B39" w:rsidRPr="001E4500" w:rsidRDefault="000467D7" w:rsidP="00D10B39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реализации имущества гражданина-должника устанавливается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Арбитражным судом </w:t>
      </w:r>
      <w:r w:rsidR="009E106F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Удмуртской Республики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путем утверждения настоящего положения,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содержащего информацию о начальной цене реализации имущества 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должника, в размере рыночной стоимости имущества гражданина-должника, указанной в заключени</w:t>
      </w: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управляющего, ссылка на который содержится в приложении № 1, являющемся неотъемлемой частью настоящего положения</w:t>
      </w:r>
      <w:r w:rsidR="00D10B3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7D7" w:rsidRPr="001E4500" w:rsidRDefault="000467D7" w:rsidP="00D10B39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Арбитражным судом </w:t>
      </w:r>
      <w:r w:rsidR="009E106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Удмуртской Республики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означает утверждение начальной цены реализации имущества гражданина-должника.</w:t>
      </w:r>
    </w:p>
    <w:p w:rsidR="00B0424D" w:rsidRPr="001E4500" w:rsidRDefault="00B0424D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98B" w:rsidRPr="001E4500" w:rsidRDefault="0089298B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3. Общие положения </w:t>
      </w:r>
      <w:r w:rsidR="009E7C8B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порядке и </w:t>
      </w:r>
      <w:r w:rsidR="0082510A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</w:t>
      </w:r>
      <w:r w:rsidR="009E7C8B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условиях </w:t>
      </w:r>
      <w:r w:rsidR="00773664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имущества</w:t>
      </w:r>
    </w:p>
    <w:p w:rsidR="00890AC3" w:rsidRPr="001E4500" w:rsidRDefault="00890AC3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F81" w:rsidRPr="001E4500" w:rsidRDefault="0082510A" w:rsidP="00BF267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</w:t>
      </w:r>
      <w:r w:rsidR="00890AC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EC1D3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="00890AC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</w:t>
      </w:r>
      <w:r w:rsidR="00FC04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 настояще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C04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830A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04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ложени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C04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1D3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24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</w:t>
      </w:r>
      <w:r w:rsidR="0031077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</w:t>
      </w:r>
      <w:r w:rsidR="0035470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110, 111,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112, </w:t>
      </w:r>
      <w:r w:rsidR="004F20D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138, </w:t>
      </w:r>
      <w:r w:rsidR="0035470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139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C1D3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213.26</w:t>
      </w:r>
      <w:r w:rsidR="0035470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от 26.10.2002 № 127-ФЗ «О несостоятельности (банкротстве)» </w:t>
      </w:r>
      <w:r w:rsidR="00E830A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 настоящим по</w:t>
      </w:r>
      <w:r w:rsidR="0031077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ложением </w:t>
      </w:r>
      <w:r w:rsidR="0031077D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путем проведения открытых</w:t>
      </w:r>
      <w:r w:rsidR="00655AB3" w:rsidRPr="001E4500">
        <w:rPr>
          <w:rStyle w:val="ad"/>
          <w:rFonts w:ascii="Times New Roman" w:hAnsi="Times New Roman" w:cs="Times New Roman"/>
          <w:color w:val="000000" w:themeColor="text1"/>
          <w:sz w:val="24"/>
          <w:szCs w:val="24"/>
          <w:u w:val="single"/>
        </w:rPr>
        <w:footnoteReference w:id="4"/>
      </w:r>
      <w:r w:rsidR="0031077D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5470B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соста</w:t>
      </w:r>
      <w:r w:rsidR="00EC1D3D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ву участников</w:t>
      </w:r>
      <w:r w:rsidR="00894192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форме п</w:t>
      </w:r>
      <w:r w:rsidR="000526B7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редставления</w:t>
      </w:r>
      <w:r w:rsidR="00894192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предложений о цене</w:t>
      </w:r>
      <w:r w:rsidR="000526B7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имущества</w:t>
      </w:r>
      <w:r w:rsidR="00894192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1077D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торгов в форме аукциона</w:t>
      </w:r>
      <w:r w:rsidR="00335D80" w:rsidRPr="001E4500">
        <w:rPr>
          <w:rStyle w:val="ad"/>
          <w:rFonts w:ascii="Times New Roman" w:hAnsi="Times New Roman" w:cs="Times New Roman"/>
          <w:color w:val="000000" w:themeColor="text1"/>
          <w:sz w:val="24"/>
          <w:szCs w:val="24"/>
          <w:u w:val="single"/>
        </w:rPr>
        <w:footnoteReference w:id="5"/>
      </w:r>
      <w:r w:rsidR="00655AB3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,</w:t>
      </w:r>
      <w:r w:rsidR="00655AB3" w:rsidRPr="001E4500">
        <w:rPr>
          <w:rStyle w:val="ad"/>
          <w:rFonts w:ascii="Times New Roman" w:hAnsi="Times New Roman" w:cs="Times New Roman"/>
          <w:color w:val="000000" w:themeColor="text1"/>
          <w:sz w:val="24"/>
          <w:szCs w:val="24"/>
          <w:u w:val="single"/>
        </w:rPr>
        <w:footnoteReference w:id="6"/>
      </w:r>
      <w:r w:rsidR="00894192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 повышение</w:t>
      </w:r>
      <w:r w:rsidR="00137F8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B39" w:rsidRPr="001E4500" w:rsidRDefault="00EC1D3D" w:rsidP="00D10B3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положением пункта 3 статьи 111 ФЗ от 26.10.2002 № 127-ФЗ «О несостоятельности (банкротстве)» </w:t>
      </w:r>
      <w:r w:rsidR="00A0444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5470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орги проводятся </w:t>
      </w:r>
      <w:r w:rsidR="0035470B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электронной форме</w:t>
      </w:r>
      <w:r w:rsidR="00456D4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регламентом электронной торговой площадки</w:t>
      </w:r>
      <w:r w:rsidR="00A0444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аккредитованной при саморегулируемой организации арбитражных управляющих, членом которой является финансовый управляю</w:t>
      </w:r>
      <w:r w:rsidR="00D10B3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щий.</w:t>
      </w:r>
    </w:p>
    <w:p w:rsidR="00D10B39" w:rsidRPr="001E4500" w:rsidRDefault="00D10B39" w:rsidP="00D10B3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</w:t>
      </w:r>
      <w:r w:rsidR="009C6B1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 </w:t>
      </w:r>
      <w:r w:rsidR="009C6B1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выступает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управляющий Печеницын Дмитрий Владимирович.</w:t>
      </w:r>
      <w:r w:rsidR="004800E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торгов выполняет следующие функции:</w:t>
      </w:r>
    </w:p>
    <w:p w:rsidR="004800E4" w:rsidRPr="001E4500" w:rsidRDefault="004800E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Опубликовывает и размещает сообщение о проведении торгов (реализации имущества) и сообщение о результатах</w:t>
      </w:r>
      <w:r w:rsidR="00E67B0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торгов.</w:t>
      </w:r>
    </w:p>
    <w:p w:rsidR="00E67B04" w:rsidRPr="001E4500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заявки на участие в торгах, предложения о цене имущества (совместно с оператором электронной торговой площадки).</w:t>
      </w:r>
    </w:p>
    <w:p w:rsidR="00E67B04" w:rsidRPr="001E4500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участников торгов.</w:t>
      </w:r>
    </w:p>
    <w:p w:rsidR="00E67B04" w:rsidRPr="001E4500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проведение торгов.</w:t>
      </w:r>
    </w:p>
    <w:p w:rsidR="00E67B04" w:rsidRPr="001E4500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победителя торгов и подписывает протокол о результатах проведения торгов.</w:t>
      </w:r>
    </w:p>
    <w:p w:rsidR="00E67B04" w:rsidRPr="001E4500" w:rsidRDefault="00E67B04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 заявителей и участников торгов о результатах проведения торгов.</w:t>
      </w:r>
    </w:p>
    <w:p w:rsidR="00026FF3" w:rsidRPr="001E4500" w:rsidRDefault="00026FF3" w:rsidP="004800E4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Выполняет иные функции, установленные действующим законодательством России, в частности ФЗ от 26.10.2002 № 127-ФЗ «О несостоятельности (банкротстве)» и настоящим положением.</w:t>
      </w:r>
    </w:p>
    <w:p w:rsidR="00D10B39" w:rsidRPr="001E4500" w:rsidRDefault="00D10B39" w:rsidP="00D10B3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Оператор</w:t>
      </w:r>
      <w:r w:rsidR="00026FF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торговой площадки </w:t>
      </w:r>
      <w:r w:rsidR="00026FF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выступает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«РУССИА ОНЛАЙН». Электронная торговая площадка размещена в сети «Интернет» по адресу: </w:t>
      </w:r>
      <w:hyperlink r:id="rId8" w:history="1">
        <w:r w:rsidRPr="001E4500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https://www.rus-on.ru/</w:t>
        </w:r>
      </w:hyperlink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 Указанная электронная торговая площадка является единственной площадкой, аккредитованной при саморегулируемой организации арбитражных управляющих, членом которой является финансовый управляющий.</w:t>
      </w:r>
    </w:p>
    <w:p w:rsidR="00F349FE" w:rsidRPr="001E4500" w:rsidRDefault="00D10B39" w:rsidP="00F349FE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Финансовый управляющий предоставляет организатору торгов всю необходимую для организации и проведения торгов документацию в течение </w:t>
      </w:r>
      <w:r w:rsidR="00F349F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09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349F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r w:rsidR="0090709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 момента утверждения настоящего положения Арбитражным судом </w:t>
      </w:r>
      <w:r w:rsidR="009E106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Удмуртской Республики</w:t>
      </w:r>
      <w:r w:rsidR="00F349F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вступления соответствующего определения суда в законную силу.</w:t>
      </w:r>
    </w:p>
    <w:p w:rsidR="001C2698" w:rsidRPr="001E4500" w:rsidRDefault="00F349FE" w:rsidP="001C2698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Организатор торгов </w:t>
      </w:r>
      <w:r w:rsidR="001C269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5 (пяти) рабочих дней с момента получения всех необходимых документов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оператору электронной торговой площадки заявку на проведение торгов</w:t>
      </w:r>
      <w:r w:rsidR="001C269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электронного документа.</w:t>
      </w:r>
    </w:p>
    <w:p w:rsidR="00AA5F48" w:rsidRPr="001E4500" w:rsidRDefault="001C2698" w:rsidP="00AA5F48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торгов размещает сообщение о проведении торгов и о результатах проведения торгов в Едином федеральном реестре сведений о банкротстве в порядке, на условиях и в сроки, установленные действующим законодательством России</w:t>
      </w:r>
      <w:r w:rsidR="00CB553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7169" w:rsidRPr="001E4500" w:rsidRDefault="00AA5F48" w:rsidP="00D171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размещение сообщения о проведении торгов подается организатором торгов не позднее </w:t>
      </w:r>
      <w:r w:rsidR="002A3D6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A3D6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с момента </w:t>
      </w:r>
      <w:r w:rsidR="002A3D6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всех необходимых документов</w:t>
      </w:r>
      <w:r w:rsidR="00D171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7169" w:rsidRPr="001E4500" w:rsidRDefault="001C2698" w:rsidP="00D171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официальном издании – газете «КоммерсантЪ» объявление о проведении торгов и о результатах </w:t>
      </w:r>
      <w:r w:rsidR="00AA5F4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торгов не публикуется на основании положений пунктов 1 и 2 статьи 213.7 ФЗ от 26.10.2002 № 127-ФЗ «О несостоятельности (банкротстве)» и сложившейся судебной практики. Например, постановление</w:t>
      </w: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осьмого арбитражного апелляционного суда от 09.08.2017 по делу № А46-13756/2016</w:t>
      </w:r>
      <w:r w:rsidR="00D171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7169" w:rsidRPr="001E4500" w:rsidRDefault="00D17169" w:rsidP="00D171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сообщения о проведении торгов </w:t>
      </w:r>
      <w:r w:rsidR="00B9362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средствах массовой информации не требуется.</w:t>
      </w:r>
    </w:p>
    <w:p w:rsidR="00B93624" w:rsidRPr="001E4500" w:rsidRDefault="001C2698" w:rsidP="00B93624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торгов </w:t>
      </w:r>
      <w:r w:rsidR="00D171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своему личному усмотрению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вправе опубликовать объявление (</w:t>
      </w: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сообщение</w:t>
      </w:r>
      <w:proofErr w:type="gram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) о проведении торгов в иных средствах массовой информации, а также сообщать предприятиям,</w:t>
      </w:r>
      <w:r w:rsidR="00D171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организациям, предпринимателям 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 о реализации имущества гражданина-должника любым способом по усмотрению организатора торгов</w:t>
      </w:r>
      <w:r w:rsidR="00B9362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336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мероприятия будут являться разумными необходимыми действиями для поиска и привлечения покупателей.</w:t>
      </w:r>
    </w:p>
    <w:p w:rsidR="00B92265" w:rsidRPr="001E4500" w:rsidRDefault="00B92265" w:rsidP="00B93624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 сообщении о проведении торгов (реализации имущества гражданина-должника) должны содержаться:</w:t>
      </w:r>
    </w:p>
    <w:p w:rsidR="00B92265" w:rsidRPr="001E4500" w:rsidRDefault="00B92265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имуществом.</w:t>
      </w:r>
    </w:p>
    <w:p w:rsidR="00B92265" w:rsidRPr="001E4500" w:rsidRDefault="00B92265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форме проведения торгов и форме представления предложений о цене имущества.</w:t>
      </w:r>
    </w:p>
    <w:p w:rsidR="00B92265" w:rsidRPr="001E4500" w:rsidRDefault="00B92265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</w:t>
      </w:r>
      <w:r w:rsidR="00511FE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). В случае проведения торгов по реализации имущества с использованием открытой формы представления предложений о цене имущества время окончания представления предложений не указывается.</w:t>
      </w:r>
    </w:p>
    <w:p w:rsidR="00511FEB" w:rsidRPr="001E4500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оформлению.</w:t>
      </w:r>
    </w:p>
    <w:p w:rsidR="00511FEB" w:rsidRPr="001E4500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Размер задатка, сроки и порядок внесения задатка, реквизиты счетов, на которые вносится задаток.</w:t>
      </w:r>
    </w:p>
    <w:p w:rsidR="00511FEB" w:rsidRPr="001E4500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продажи имущества.</w:t>
      </w:r>
    </w:p>
    <w:p w:rsidR="00511FEB" w:rsidRPr="001E4500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Величина повышения начальной цены продажи имущества («шаг аукциона») в случае использования открытой формы подачи предложений о цене имущества.</w:t>
      </w:r>
    </w:p>
    <w:p w:rsidR="00511FEB" w:rsidRPr="001E4500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критерии выявления победителя торгов.</w:t>
      </w:r>
    </w:p>
    <w:p w:rsidR="00511FEB" w:rsidRPr="001E4500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Дата, время и место подведения результатов торгов.</w:t>
      </w:r>
    </w:p>
    <w:p w:rsidR="00511FEB" w:rsidRPr="001E4500" w:rsidRDefault="00511FEB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срок заключения</w:t>
      </w:r>
      <w:r w:rsidR="002F68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купли-продажи имущества.</w:t>
      </w:r>
    </w:p>
    <w:p w:rsidR="002F6868" w:rsidRPr="001E4500" w:rsidRDefault="002F6868" w:rsidP="00B92265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Сроки платежей, реквизиты счетов, на которые вносятся платежи.</w:t>
      </w:r>
    </w:p>
    <w:p w:rsidR="002F6868" w:rsidRPr="001E4500" w:rsidRDefault="002F6868" w:rsidP="002F6868">
      <w:pPr>
        <w:pStyle w:val="a4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D3694C" w:rsidRPr="001E4500" w:rsidRDefault="00D3694C" w:rsidP="00B92265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К сообщению о проведении торгов прикладываются проект договора купли-продажи имущества и подписанный электронной подписью организатора торгов договор о задатке. Указанные документы также подлежат размещению на электронной торговой площадке.</w:t>
      </w:r>
    </w:p>
    <w:p w:rsidR="00B93624" w:rsidRPr="001E4500" w:rsidRDefault="00D17169" w:rsidP="00B92265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Сообщение </w:t>
      </w:r>
      <w:r w:rsidR="00B9362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торгов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быть размещено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 менее чем за 30 </w:t>
      </w:r>
      <w:r w:rsidR="00B93624"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(тридцать)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календарных дней до даты проведения торгов</w:t>
      </w:r>
      <w:r w:rsidR="00B9362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DB7" w:rsidRPr="001E4500" w:rsidRDefault="00B93624" w:rsidP="00072DB7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Срок для представления заяв</w:t>
      </w:r>
      <w:r w:rsidR="004E1C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ок на участие в торгах</w:t>
      </w:r>
      <w:r w:rsidR="00C54F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(срок приема заявок)</w:t>
      </w:r>
      <w:r w:rsidR="004E1C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на внесение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задатка и </w:t>
      </w:r>
      <w:r w:rsidR="004E1C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</w:t>
      </w:r>
      <w:r w:rsidR="004E1C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условиями торгов</w:t>
      </w:r>
      <w:r w:rsidR="00E67B0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имуществом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менее 25 (двадцати пяти) рабочих дней с момента размещения сообщения о проведении торгов</w:t>
      </w:r>
      <w:r w:rsidR="00072DB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DB7" w:rsidRPr="001E4500" w:rsidRDefault="00072DB7" w:rsidP="00072DB7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заявок начинается и заканчивается в даты, указанные в сообщении о проведении торгов (период приема заявок).</w:t>
      </w:r>
    </w:p>
    <w:p w:rsidR="008F2FF9" w:rsidRPr="001E4500" w:rsidRDefault="008F2FF9" w:rsidP="008F2FF9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к проведению торгов по реализации имущества организатор торгов совместно с оператором электронной торговой площадки осуществляет прием заявок на участие в торгах и предложений участников торгов о цене имущества, а также заключает договоры о задатке.</w:t>
      </w:r>
    </w:p>
    <w:p w:rsidR="002F6868" w:rsidRPr="001E4500" w:rsidRDefault="00026FF3" w:rsidP="00072DB7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приема заявок</w:t>
      </w:r>
      <w:r w:rsidR="00F72D5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торгов обязан обеспечить возможность ознакомлени</w:t>
      </w:r>
      <w:r w:rsidR="005564B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72D5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подлежащим реализации на торгах имуществом гражданина-должника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документов.</w:t>
      </w:r>
    </w:p>
    <w:p w:rsidR="00137F81" w:rsidRPr="001E4500" w:rsidRDefault="00E92720" w:rsidP="00FD6C85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средства, </w:t>
      </w:r>
      <w:r w:rsidR="007F03F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вырученные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="007C7A8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EF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="007C7A8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</w:t>
      </w:r>
      <w:r w:rsidR="00D8233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077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03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вносятся на </w:t>
      </w:r>
      <w:r w:rsidR="009F33E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="00A67EF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банковский </w:t>
      </w:r>
      <w:r w:rsidR="00D4103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 </w:t>
      </w:r>
      <w:r w:rsidR="00A67EF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="00D4103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</w:t>
      </w:r>
      <w:r w:rsidR="00446D4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расходуются в соответствии с положениями </w:t>
      </w:r>
      <w:r w:rsidR="00FD101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213.27 </w:t>
      </w:r>
      <w:r w:rsidR="00446D4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ФЗ от 26.10.2002 № 127-ФЗ «О несостоятельности (банкротстве)».</w:t>
      </w:r>
    </w:p>
    <w:p w:rsidR="00C21C49" w:rsidRPr="001E4500" w:rsidRDefault="00C21C49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AC3" w:rsidRPr="001E4500" w:rsidRDefault="00382074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4. </w:t>
      </w:r>
      <w:r w:rsidR="006A529D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 о порядке и об у</w:t>
      </w:r>
      <w:r w:rsidR="00C21C49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словия</w:t>
      </w:r>
      <w:r w:rsidR="006A529D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="00C21C49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участия в торгах</w:t>
      </w:r>
    </w:p>
    <w:p w:rsidR="00382074" w:rsidRPr="001E4500" w:rsidRDefault="00382074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A51" w:rsidRPr="001E4500" w:rsidRDefault="00C21C49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электронной </w:t>
      </w:r>
      <w:r w:rsidR="00D53BE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площадки размещает </w:t>
      </w:r>
      <w:r w:rsidR="00130E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D53BE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торгов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E7A5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</w:t>
      </w:r>
      <w:r w:rsidR="00B142F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торговой </w:t>
      </w:r>
      <w:r w:rsidR="005E7A5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площадке.</w:t>
      </w:r>
    </w:p>
    <w:p w:rsidR="00AB26E6" w:rsidRPr="001E4500" w:rsidRDefault="00C21C49" w:rsidP="00AB26E6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заявок производится</w:t>
      </w:r>
      <w:r w:rsidR="006A529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организатором торгов 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оператором электронной </w:t>
      </w:r>
      <w:r w:rsidR="009E53C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площадки</w:t>
      </w:r>
      <w:r w:rsidR="001C2CF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</w:t>
      </w:r>
      <w:r w:rsidR="00F873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очие дни в период приема заявок</w:t>
      </w:r>
      <w:r w:rsidR="00AB26E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4FD0" w:rsidRPr="001E4500" w:rsidRDefault="00356CC3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Для участия в торгах заявитель с помощью программно-аппаратных средств сайта представляет </w:t>
      </w:r>
      <w:r w:rsidR="006A529D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организатору торгов и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оператору электронной </w:t>
      </w:r>
      <w:r w:rsidR="006A529D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площадки заявку на участие в торгах и прилагаемые к ней документы, соответствующие требованиям, установленным статьями 110 и 139 ФЗ от 26.10.2002 № 127-ФЗ «О несостоятельности (банкротстве)» и пунктом 4.1 приказа Минэкономразвития России от 23.07.2015 № 495</w:t>
      </w:r>
      <w:r w:rsidR="002E1DF7" w:rsidRPr="001E4500">
        <w:rPr>
          <w:rStyle w:val="ad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footnoteReference w:id="7"/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в форме электронного сообщения, подписанного квалифицированной электронной подписью заявителя.</w:t>
      </w:r>
      <w:proofErr w:type="gramEnd"/>
    </w:p>
    <w:p w:rsidR="00AA3C44" w:rsidRPr="001E4500" w:rsidRDefault="001C2CFC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</w:t>
      </w:r>
      <w:r w:rsidR="003F1DE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</w:t>
      </w:r>
      <w:r w:rsidR="003F1DE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A529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торгах должна </w:t>
      </w:r>
      <w:r w:rsidR="003D4FD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соответствовать положениям пункта 11 статьи 110 ФЗ от 26.10.2002 № 127-ФЗ «О несостоятельности (банкротстве)» и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содержать документы, установленные </w:t>
      </w:r>
      <w:r w:rsidR="009E53C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4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Мин</w:t>
      </w:r>
      <w:r w:rsidR="002E1D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номразвития </w:t>
      </w:r>
      <w:r w:rsidR="008B400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E1D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оссии</w:t>
      </w:r>
      <w:r w:rsidR="008B400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E53C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E53C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E53C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E53C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495</w:t>
      </w:r>
      <w:r w:rsidR="00AA3C4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73E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Заявка на участие в торгах должна быть подписана электронной подписью заявителя.</w:t>
      </w:r>
    </w:p>
    <w:p w:rsidR="003D4FD0" w:rsidRPr="001E4500" w:rsidRDefault="00AA3C44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 течение </w:t>
      </w:r>
      <w:r w:rsidR="002A33B9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30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0E2669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(тридцати)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</w:t>
      </w:r>
      <w:r w:rsidR="000E2669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нале заявок на участие в торгах.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0E2669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</w:r>
    </w:p>
    <w:p w:rsidR="000075FA" w:rsidRPr="001E4500" w:rsidRDefault="000075FA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Организатор торгов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0075FA" w:rsidRPr="001E4500" w:rsidRDefault="000075FA" w:rsidP="000075FA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 xml:space="preserve">Заявитель вправе отозвать заявку </w:t>
      </w: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 участие в торгах в любое время до окончания срока представления заявок на участие</w:t>
      </w:r>
      <w:proofErr w:type="gramEnd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торгах посредством направления организатору торгов и оператору электронной торговой площадки электронного сообщения, подписанного квалифицированной электронной подписью заявителя.</w:t>
      </w:r>
    </w:p>
    <w:p w:rsidR="000075FA" w:rsidRPr="001E4500" w:rsidRDefault="000075FA" w:rsidP="000075F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Заявитель вправе изменить заявку </w:t>
      </w: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 участие в торгах в любое время до окончания срока представления заявок на участие</w:t>
      </w:r>
      <w:proofErr w:type="gramEnd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торгах путем представления новой заявки. При этом первоначальная заявка должна быть отозвана. Организатор торгов и оператор электронной торговой площадки обеспечивают невозможность подачи заявителем новой заявки без отзыва первоначальной заявки.</w:t>
      </w:r>
    </w:p>
    <w:p w:rsidR="00AA3C44" w:rsidRPr="001E4500" w:rsidRDefault="001C2CFC" w:rsidP="00BF2679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Заявки, поступившие </w:t>
      </w:r>
      <w:r w:rsidR="00C852D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срока приема заявок либо поданные с нарушением требований </w:t>
      </w:r>
      <w:r w:rsidR="007921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 от 26.10.2002 № 127-ФЗ «О несостоятельности (банкротстве)» </w:t>
      </w:r>
      <w:r w:rsidR="00C852D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 настоящего п</w:t>
      </w:r>
      <w:r w:rsidR="008D5EE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852D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ложения</w:t>
      </w:r>
      <w:r w:rsidR="007921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52D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не принимаются</w:t>
      </w:r>
      <w:r w:rsidR="00AA3C4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79A0" w:rsidRPr="001E4500" w:rsidRDefault="009C20A1" w:rsidP="00C54F68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Заявитель представляет </w:t>
      </w:r>
      <w:r w:rsidR="009723B3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организатору торгов и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оператору электронной </w:t>
      </w:r>
      <w:r w:rsidR="009723B3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электронном сообщении о </w:t>
      </w:r>
      <w:r w:rsidR="00451332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. Заявитель вправе направить задаток на счет, указанный в электронном сообщении о </w:t>
      </w:r>
      <w:r w:rsidR="00451332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без представления подписанного договора о задатке. В этом случае перечисление задатка заявителем в соответствии с электронным сообщением о </w:t>
      </w:r>
      <w:r w:rsidR="00451332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признается акцептом договора о задатке</w:t>
      </w:r>
      <w:r w:rsidR="00D579A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79A0" w:rsidRPr="001E4500" w:rsidRDefault="00C852D2" w:rsidP="00C54F68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задатка </w:t>
      </w:r>
      <w:r w:rsidR="009C20A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</w:t>
      </w:r>
      <w:r w:rsidR="00D579A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устанавливается в размере </w:t>
      </w:r>
      <w:r w:rsidR="002E1D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921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3B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 процентов) </w:t>
      </w:r>
      <w:r w:rsidR="007921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начальной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7310C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9A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имущества.</w:t>
      </w:r>
    </w:p>
    <w:p w:rsidR="00D579A0" w:rsidRPr="001E4500" w:rsidRDefault="00C852D2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вносится на </w:t>
      </w:r>
      <w:r w:rsidR="009723B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="009C20A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банковский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 </w:t>
      </w:r>
      <w:r w:rsidR="009C20A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должника, указанный в </w:t>
      </w:r>
      <w:r w:rsidR="008F293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сообщении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торгов д</w:t>
      </w:r>
      <w:r w:rsidR="00D579A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 окончания срока приема заявок.</w:t>
      </w:r>
    </w:p>
    <w:p w:rsidR="00D579A0" w:rsidRPr="001E4500" w:rsidRDefault="00C852D2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не выигравшим торги, </w:t>
      </w:r>
      <w:r w:rsidR="009C20A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уплаченный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возвращается в течение </w:t>
      </w:r>
      <w:r w:rsidR="005F4E9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93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F4E9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r w:rsidR="008F293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579A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й с м</w:t>
      </w:r>
      <w:r w:rsidR="00D579A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омента подведения итогов торгов.</w:t>
      </w:r>
    </w:p>
    <w:p w:rsidR="0019384F" w:rsidRPr="001E4500" w:rsidRDefault="00C852D2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допускаются </w:t>
      </w:r>
      <w:r w:rsidR="00833F8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аявители, которые могут быть признаны покупателями </w:t>
      </w:r>
      <w:r w:rsidR="007921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действующим законодательством Р</w:t>
      </w:r>
      <w:r w:rsidR="00130E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оссии,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предоставившие заявки на участие в торгах и оплатившие задатки в соответствии с требованиями</w:t>
      </w:r>
      <w:r w:rsidR="00C04C4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F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 от 26.10.2002 № 127-ФЗ «О несостоятельности (банкротстве)» </w:t>
      </w:r>
      <w:r w:rsidR="00C04C4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настоящего </w:t>
      </w:r>
      <w:r w:rsidR="00316E0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F6D4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16E0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ложения</w:t>
      </w:r>
      <w:r w:rsidR="0019384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84F" w:rsidRPr="001E4500" w:rsidRDefault="0019384F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Не позднее </w:t>
      </w:r>
      <w:r w:rsidR="002A33B9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30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130ED7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(тридцати)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(в</w:t>
      </w:r>
      <w:proofErr w:type="gramEnd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случае</w:t>
      </w:r>
      <w:proofErr w:type="gramEnd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проведения торгов с закрытой формой представления предложений о цене - без предложений о цене).</w:t>
      </w:r>
    </w:p>
    <w:p w:rsidR="0019384F" w:rsidRPr="001E4500" w:rsidRDefault="00AC7DB8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</w:t>
      </w:r>
      <w:r w:rsidR="001567EF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представившие заявки на участие в торгах и прилагаемые к ним документы, которые соответствуют требованиям, установленным </w:t>
      </w:r>
      <w:r w:rsidR="0019384F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ФЗ от 26.10.2002 № 127-ФЗ «О несостоятельности (банкротстве)»</w:t>
      </w:r>
      <w:r w:rsidR="001567EF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и указанным в сообщении о проведении торгов</w:t>
      </w:r>
      <w:r w:rsidR="0019384F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C54F68" w:rsidRPr="001E4500" w:rsidRDefault="0019384F" w:rsidP="00C54F68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Заявители, допущенные к участию в торгах, признаются участниками торгов.</w:t>
      </w:r>
      <w:r w:rsidR="00C54F68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торгах могут принимать участие только лица, признанные участниками торгов.</w:t>
      </w:r>
    </w:p>
    <w:p w:rsidR="0019384F" w:rsidRPr="001E4500" w:rsidRDefault="0019384F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Организатор торгов посредством программно-аппаратных средств сайта формирует протокол об определении участников торгов не позднее </w:t>
      </w:r>
      <w:r w:rsidR="002A33B9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5</w:t>
      </w:r>
      <w:r w:rsidR="001456D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(пяти)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квалифицированной электронной подписью, оператору электронной площадки в день его подписания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84F" w:rsidRPr="001E4500" w:rsidRDefault="0019384F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</w:t>
      </w:r>
      <w:proofErr w:type="gramEnd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об отказе в допуске заявителя к участию в торгах.</w:t>
      </w:r>
    </w:p>
    <w:p w:rsidR="003E4B75" w:rsidRPr="001E4500" w:rsidRDefault="003E4B75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 проведении торгов в форме публичного предложения определение участников торгов осуществляется с учетом положений, предусмотренных настоящим пунктом.</w:t>
      </w:r>
    </w:p>
    <w:p w:rsidR="003E4B75" w:rsidRPr="001E4500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Оператор электронной </w:t>
      </w:r>
      <w:r w:rsidR="001567EF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</w:t>
      </w:r>
      <w:r w:rsidR="002A33B9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30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1456D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(тридцати)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минут после наступления одного из следующих</w:t>
      </w:r>
      <w:proofErr w:type="gramEnd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случаев:</w:t>
      </w:r>
    </w:p>
    <w:p w:rsidR="003E4B75" w:rsidRPr="001E4500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а)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завершения торгов вследствие поступления электронного сообщения, указанного в абзаце </w:t>
      </w:r>
      <w:r w:rsidR="006E2D5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6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пункта 6.1.3 Порядка, указанного в приказе Минэкономразвития России от 23.07.2015 № 495;</w:t>
      </w:r>
    </w:p>
    <w:p w:rsidR="003E4B75" w:rsidRPr="001E4500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б)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окончания периода проведения торгов.</w:t>
      </w:r>
    </w:p>
    <w:p w:rsidR="003E4B75" w:rsidRPr="001E4500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</w:t>
      </w:r>
      <w:r w:rsidR="001567EF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площадки не позднее </w:t>
      </w:r>
      <w:r w:rsidR="006E2D5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5</w:t>
      </w:r>
      <w:r w:rsidR="001456D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(пяти)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календарных дней после наступления одного из следующих</w:t>
      </w:r>
      <w:proofErr w:type="gramEnd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случаев:</w:t>
      </w:r>
    </w:p>
    <w:p w:rsidR="0019384F" w:rsidRPr="001E4500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а)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завершения торгов вследствие поступления электронного сообщения, указанного в абзаце </w:t>
      </w:r>
      <w:r w:rsidR="006E2D5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6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пункта 6.1.3 Порядка, указанного в приказе Минэкономразвития России от 23.07.2015 № 495;</w:t>
      </w:r>
    </w:p>
    <w:p w:rsidR="003E4B75" w:rsidRPr="001E4500" w:rsidRDefault="003E4B75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б) окончания периода проведения торгов.</w:t>
      </w:r>
    </w:p>
    <w:p w:rsidR="003E4B75" w:rsidRPr="001E4500" w:rsidRDefault="003E4B75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 течение 5 </w:t>
      </w:r>
      <w:r w:rsidR="001456D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(пяти)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календарных дней со дня подписания и направления протокола об определении участников торгов оператору электронной </w:t>
      </w:r>
      <w:r w:rsidR="001567EF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</w:t>
      </w:r>
      <w:proofErr w:type="gramEnd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отказе</w:t>
      </w:r>
      <w:proofErr w:type="gramEnd"/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признании его участником торгов с указанием причин отказа с приложением копии протокола об определении участников торгов.</w:t>
      </w:r>
    </w:p>
    <w:p w:rsidR="003E4B75" w:rsidRPr="001E4500" w:rsidRDefault="003E4B75" w:rsidP="006F35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Протокол об определении участников торгов подлежит размещению оператором электронной </w:t>
      </w:r>
      <w:r w:rsidR="001456D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площадки на электронной </w:t>
      </w:r>
      <w:r w:rsidR="001456D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площадке в соответствии с подпунктом «в» пункта 8.1 Порядка, указанного в приказе Минэкономразвития России от 23.07.2015 № 495.</w:t>
      </w:r>
    </w:p>
    <w:p w:rsidR="003E4B75" w:rsidRPr="001E4500" w:rsidRDefault="003E4B75" w:rsidP="006F35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Оператор электронной </w:t>
      </w:r>
      <w:r w:rsidR="001456DC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торгов.</w:t>
      </w:r>
    </w:p>
    <w:p w:rsidR="00316E0E" w:rsidRPr="001E4500" w:rsidRDefault="00316E0E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отказе в допуске заявителя к участию в торгах принимается в случае, если:</w:t>
      </w:r>
    </w:p>
    <w:p w:rsidR="00316E0E" w:rsidRPr="001E4500" w:rsidRDefault="00316E0E" w:rsidP="00BF2679">
      <w:pPr>
        <w:pStyle w:val="a4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Заявка на участие в торгах не соответствует требованиям, установленным в соответствии с ФЗ от 26.10.2002 № 127-ФЗ «О несостоятельности (банкротстве)» и указанным в </w:t>
      </w:r>
      <w:r w:rsidR="006F353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торгов.</w:t>
      </w:r>
    </w:p>
    <w:p w:rsidR="00316E0E" w:rsidRPr="001E4500" w:rsidRDefault="00316E0E" w:rsidP="00BF2679">
      <w:pPr>
        <w:pStyle w:val="a4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 заявителем документы не соответствуют установленным к ним требованиям или недостоверны.</w:t>
      </w:r>
    </w:p>
    <w:p w:rsidR="00C04C43" w:rsidRPr="001E4500" w:rsidRDefault="006F4599" w:rsidP="00BF2679">
      <w:pPr>
        <w:pStyle w:val="a4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задатка на счет</w:t>
      </w:r>
      <w:r w:rsidR="00316E0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316E0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F353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сообщении </w:t>
      </w:r>
      <w:r w:rsidR="00316E0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торгов, не подтверждено на дату составления протокола об определении участников торгов.</w:t>
      </w:r>
    </w:p>
    <w:p w:rsidR="007F4BE6" w:rsidRPr="001E4500" w:rsidRDefault="007F4BE6" w:rsidP="00BF2679">
      <w:pPr>
        <w:pStyle w:val="a4"/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случаях, установленных действующим законодательством Р</w:t>
      </w:r>
      <w:r w:rsidR="001456D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оссии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6D42" w:rsidRPr="001E4500" w:rsidRDefault="00456D42" w:rsidP="00BF2679">
      <w:pPr>
        <w:pStyle w:val="a4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или об отказе в признании заявителя участником торгов может быть обжаловано в порядке, установленном действующим законодательством Р</w:t>
      </w:r>
      <w:r w:rsidR="0079346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оссии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0AC3" w:rsidRPr="001E4500" w:rsidRDefault="00890AC3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E5D" w:rsidRPr="001E4500" w:rsidRDefault="001A0E16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5. </w:t>
      </w:r>
      <w:r w:rsidR="00E5313A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 у</w:t>
      </w:r>
      <w:r w:rsidR="00354E5D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словия проведения торгов в форме аукциона</w:t>
      </w:r>
    </w:p>
    <w:p w:rsidR="001A0E16" w:rsidRPr="001E4500" w:rsidRDefault="001A0E16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38" w:rsidRPr="001E4500" w:rsidRDefault="00C54F68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Торги </w:t>
      </w:r>
      <w:r w:rsidR="00E5313A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по реализации имущества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проводятся на электронной </w:t>
      </w:r>
      <w:r w:rsidR="00E5313A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площадке в день и время, указанные в электронном сообщении о </w:t>
      </w:r>
      <w:r w:rsidR="00E5313A"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проведении торгов</w:t>
      </w:r>
      <w:r w:rsidRPr="001E450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316E0E" w:rsidRPr="001E4500" w:rsidRDefault="00354E5D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о цене </w:t>
      </w:r>
      <w:r w:rsidR="00E5313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</w:t>
      </w:r>
      <w:proofErr w:type="gramStart"/>
      <w:r w:rsidR="007534B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заявляются</w:t>
      </w:r>
      <w:proofErr w:type="gramEnd"/>
      <w:r w:rsidR="007534B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участниками торгов открыто и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</w:t>
      </w:r>
      <w:r w:rsidR="00E5313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торгов и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оператором электронной </w:t>
      </w:r>
      <w:r w:rsidR="00E5313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торговой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площадки в соответствии с приказом 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 Росси</w:t>
      </w:r>
      <w:r w:rsidR="00E5313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F4BE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23.07.2015 № 495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6638" w:rsidRPr="001E4500" w:rsidRDefault="007534B5" w:rsidP="007534B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путем повышения начальной цены реализации имущества. </w:t>
      </w:r>
      <w:r w:rsidR="00456D4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Величина повышения начальной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456D4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(«ш</w:t>
      </w:r>
      <w:r w:rsidR="00354E5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аг аукциона</w:t>
      </w:r>
      <w:r w:rsidR="00456D4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 устанавливается в размере </w:t>
      </w:r>
      <w:r w:rsidR="00354E5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54E5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13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(пять процентов) </w:t>
      </w:r>
      <w:r w:rsidR="00354E5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от н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ачальной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="00456D4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остается единым в течение всего аукциона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6638" w:rsidRPr="001E4500" w:rsidRDefault="00E5313A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Выигравшим аукцион </w:t>
      </w:r>
      <w:r w:rsidR="004F52A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(п</w:t>
      </w:r>
      <w:r w:rsidR="00297AD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обедителем торгов</w:t>
      </w:r>
      <w:r w:rsidR="004F52A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97AD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признается участник, предложивший в ходе</w:t>
      </w:r>
      <w:r w:rsidR="00402C2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</w:t>
      </w:r>
      <w:r w:rsidR="00297AD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высокую цену</w:t>
      </w:r>
      <w:r w:rsidR="00402C2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4F52A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продаваемое имущество</w:t>
      </w:r>
      <w:r w:rsidR="00297AD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6638" w:rsidRPr="001E4500" w:rsidRDefault="00354E5D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организатора торгов об определении победителя </w:t>
      </w:r>
      <w:r w:rsidR="00402C2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либо о признании торгов несостоявши</w:t>
      </w:r>
      <w:r w:rsidR="00F07F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ся принимается в день</w:t>
      </w:r>
      <w:r w:rsidR="00F07F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время и в месте, указанные в сообщении о проведении торгов</w:t>
      </w:r>
      <w:r w:rsidR="00B0635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(день подведения результатов торгов)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оформляется протоколом </w:t>
      </w:r>
      <w:r w:rsidR="00F07F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проведения торгов. Протокол о результатах торгов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ещается на электронной </w:t>
      </w:r>
      <w:r w:rsidR="00F07F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торговой 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площадке.</w:t>
      </w:r>
    </w:p>
    <w:p w:rsidR="00B06352" w:rsidRPr="001E4500" w:rsidRDefault="00B06352" w:rsidP="00BF2679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о результатах проведения торгов должен содержать:</w:t>
      </w:r>
    </w:p>
    <w:p w:rsidR="00B06352" w:rsidRPr="001E4500" w:rsidRDefault="00B06352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торгов.</w:t>
      </w:r>
    </w:p>
    <w:p w:rsidR="00B06352" w:rsidRPr="001E4500" w:rsidRDefault="00B06352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 цене имущества, представленные каждым участником торгов.</w:t>
      </w:r>
    </w:p>
    <w:p w:rsidR="00B06352" w:rsidRPr="001E4500" w:rsidRDefault="00B06352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рассмотрения предложений о цене имущества, предложенные участниками торгов.</w:t>
      </w:r>
    </w:p>
    <w:p w:rsidR="00B06352" w:rsidRPr="001E4500" w:rsidRDefault="00B06352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место нахождения (для юридического лица), фамилия, имя, отчество и место жительства</w:t>
      </w:r>
      <w:r w:rsidR="0039203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физического лица) участника торгов, который сделал предпоследнее предложение о цене </w:t>
      </w:r>
      <w:r w:rsidR="00C93DA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</w:t>
      </w:r>
      <w:r w:rsidR="0039203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аукциона.</w:t>
      </w:r>
    </w:p>
    <w:p w:rsidR="00392034" w:rsidRPr="001E4500" w:rsidRDefault="00392034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торгов.</w:t>
      </w:r>
    </w:p>
    <w:p w:rsidR="00392034" w:rsidRPr="001E4500" w:rsidRDefault="00392034" w:rsidP="00B06352">
      <w:pPr>
        <w:pStyle w:val="a4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принятого организатором торгов решения о признании участника торгов победителем.</w:t>
      </w:r>
    </w:p>
    <w:p w:rsidR="00392034" w:rsidRPr="001E4500" w:rsidRDefault="00392034" w:rsidP="0039203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подписания такого протокола</w:t>
      </w:r>
      <w:r w:rsidR="005F4E9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на адрес электронной почты, указанный в заявке на участие в торгах.</w:t>
      </w:r>
    </w:p>
    <w:p w:rsidR="0029697F" w:rsidRPr="001E4500" w:rsidRDefault="0029697F" w:rsidP="0039203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A610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2 (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9A610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 </w:t>
      </w:r>
      <w:r w:rsidR="009A610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момента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протокола о результатах проведения торгов организатор торгов направляет победителю торгов и</w:t>
      </w:r>
      <w:r w:rsidR="009A610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финансовому управляющему копии этого протокола. В течение 5 (пяти) календарных дней с момента подписания этого протокола финансовый управляющий направляет победителю торгов предложение заключить договор купли-продажи имущества с </w:t>
      </w:r>
      <w:r w:rsidR="009A610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приложением проекта данного договора в соответствии с представленным победителем торгов предложением о цене имущества.</w:t>
      </w:r>
    </w:p>
    <w:p w:rsidR="00671BEF" w:rsidRPr="001E4500" w:rsidRDefault="00671BEF" w:rsidP="00671B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или уклонения победителя торгов от подписания данного договора в течение 5 (пяти) календарных дней с момента получения указанного предложения финансового управляющего внесенный задаток ему не возвращается и финансовый управляющий вправе предложить </w:t>
      </w:r>
      <w:r w:rsidR="00DE4BF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392034" w:rsidRPr="001E4500" w:rsidRDefault="00354E5D" w:rsidP="00392034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не были представлены заявки на участие в торгах</w:t>
      </w:r>
      <w:r w:rsidR="005F4E9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к участию в торгах не был допущен ни один заявитель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 участию в торгах был допущен только один </w:t>
      </w:r>
      <w:r w:rsidR="005F4E9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организатор торгов принимает решение о п</w:t>
      </w:r>
      <w:r w:rsidR="00456D4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ризнании торгов несостоявшимися.</w:t>
      </w:r>
    </w:p>
    <w:p w:rsidR="003922F7" w:rsidRPr="001E4500" w:rsidRDefault="003922F7" w:rsidP="007868E1">
      <w:pPr>
        <w:pStyle w:val="a4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содержит предложение о цене </w:t>
      </w:r>
      <w:r w:rsidR="007868E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ниже установленной начальной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имущества, договор купли-</w:t>
      </w:r>
      <w:r w:rsidR="005F4E9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продажи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заключается </w:t>
      </w:r>
      <w:r w:rsidR="00E402E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управляющим с этим участником торгов в соответствии с представленным им предложением о цене имущества.</w:t>
      </w:r>
    </w:p>
    <w:p w:rsidR="00354E5D" w:rsidRPr="001E4500" w:rsidRDefault="00354E5D" w:rsidP="00BF2679">
      <w:pPr>
        <w:pStyle w:val="a4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15 </w:t>
      </w:r>
      <w:r w:rsidR="005F4E9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(пятнадцати) </w:t>
      </w:r>
      <w:r w:rsidR="0019034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дней с</w:t>
      </w:r>
      <w:r w:rsidR="0019034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подписания протокола о результатах проведения торгов или принятия решения о признании торгов </w:t>
      </w: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несостоявшимися</w:t>
      </w:r>
      <w:proofErr w:type="gram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торгов </w:t>
      </w:r>
      <w:r w:rsidR="002C663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 в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F4E9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ФРСБ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сообщение о результатах проведения торгов.</w:t>
      </w:r>
    </w:p>
    <w:p w:rsidR="00B1055C" w:rsidRPr="001E4500" w:rsidRDefault="00B1055C" w:rsidP="00BF2679">
      <w:pPr>
        <w:pStyle w:val="a4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торги признаны состоявшимися, в сообщении о результатах торгов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финансовому управляющему и о характере этой заинтересованности, сведения об участии в капитале победителя торгов финансового управляющего, саморегулируемой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 имущества.</w:t>
      </w:r>
    </w:p>
    <w:p w:rsidR="00354E5D" w:rsidRPr="001E4500" w:rsidRDefault="00354E5D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E5D" w:rsidRPr="001E4500" w:rsidRDefault="002C6638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6. </w:t>
      </w:r>
      <w:r w:rsidR="00DA7287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 условия проведения повторных</w:t>
      </w:r>
      <w:r w:rsidR="00354E5D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торг</w:t>
      </w:r>
      <w:r w:rsidR="00DA7287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</w:p>
    <w:p w:rsidR="002C6638" w:rsidRPr="001E4500" w:rsidRDefault="002C6638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EF4" w:rsidRPr="001E4500" w:rsidRDefault="00A026FF" w:rsidP="00BF2679">
      <w:pPr>
        <w:pStyle w:val="a4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r w:rsidR="00562BE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имущества по результатам торгов финансовый управляющий в течение 2 (двух) календарных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</w:t>
      </w:r>
      <w:proofErr w:type="gramEnd"/>
      <w:r w:rsidR="00562BEE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 торгов, принимает решение о проведении повторных торгов и об установлении начальной цены продажи имущества.</w:t>
      </w:r>
    </w:p>
    <w:p w:rsidR="00F51146" w:rsidRPr="001E4500" w:rsidRDefault="00F51146" w:rsidP="00BF2679">
      <w:pPr>
        <w:pStyle w:val="a4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Повторные торги</w:t>
      </w:r>
      <w:r w:rsidR="00C31D4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D4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и передача имущества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 в порядке, установленном ФЗ от 26.10.2002 № 127-ФЗ «О несостоятельности (банкротстве)» и настоящим положением.</w:t>
      </w:r>
    </w:p>
    <w:p w:rsidR="00A026FF" w:rsidRPr="001E4500" w:rsidRDefault="00F51146" w:rsidP="00C31D44">
      <w:pPr>
        <w:pStyle w:val="a4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C8304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на повторных торгах устанавливается на 10% (десять процентов) ниже</w:t>
      </w:r>
      <w:r w:rsidR="008B5E7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цены продажи имущества, установленной в соответствии с ФЗ от 26.10.2002 № 127-ФЗ «О несостоятельности (банкротстве)» на первых торгах</w:t>
      </w:r>
      <w:r w:rsidR="00C43DE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каждому нереализованному лоту</w:t>
      </w:r>
      <w:r w:rsidR="00A026F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4E5D" w:rsidRPr="001E4500" w:rsidRDefault="00354E5D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E5D" w:rsidRPr="001E4500" w:rsidRDefault="00236BBE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7. </w:t>
      </w:r>
      <w:r w:rsidR="00917B7D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 у</w:t>
      </w:r>
      <w:r w:rsidR="00A026FF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словия проведения </w:t>
      </w: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</w:t>
      </w:r>
      <w:r w:rsidR="00917B7D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форме </w:t>
      </w:r>
      <w:r w:rsidR="00A026FF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публичного предложения</w:t>
      </w:r>
    </w:p>
    <w:p w:rsidR="00354E5D" w:rsidRPr="001E4500" w:rsidRDefault="00354E5D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5F4" w:rsidRPr="001E4500" w:rsidRDefault="007D693B" w:rsidP="00C43DE2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 признания </w:t>
      </w:r>
      <w:r w:rsidR="00C31D4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повторных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 несостоявшимися и не заключения договора купли-продажи с единственным участником </w:t>
      </w:r>
      <w:r w:rsidR="00C31D4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повторных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торгов, а также в случае не заключения договора купли-продажи имущества по результатам </w:t>
      </w:r>
      <w:r w:rsidR="00C31D4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повторных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 финансовый управляющий в течение 2 (двух) календарных дней после завершения срока, установленного для принятия решений о признании </w:t>
      </w:r>
      <w:r w:rsidR="00C31D4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повторных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 несостоявшимися, для заключения договора купли-продажи имущества с единственным участником </w:t>
      </w:r>
      <w:r w:rsidR="00C43DE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повторных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торгов, для</w:t>
      </w:r>
      <w:proofErr w:type="gram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договора купли-продажи имущества по результатам </w:t>
      </w:r>
      <w:r w:rsidR="00C43DE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повторных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торгов, принимает решение о проведении </w:t>
      </w:r>
      <w:r w:rsidR="00C43DE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 в форме публичного предложения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 об установлении начальной цены продажи имущества</w:t>
      </w:r>
      <w:r w:rsidR="00F435F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DE2" w:rsidRPr="001E4500" w:rsidRDefault="00C43DE2" w:rsidP="00C43DE2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Торги в форме публичного предложения, оплата и передача имущества проводятся в порядке, установленном ФЗ от 26.10.2002 № 127-ФЗ «О несостоятельности (банкротстве)» и настоящим положением.</w:t>
      </w:r>
    </w:p>
    <w:p w:rsidR="007B7CBF" w:rsidRPr="001E4500" w:rsidRDefault="00E93E25" w:rsidP="00BF2679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="009E026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 </w:t>
      </w:r>
      <w:r w:rsidR="00F435F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торгах, проводимых </w:t>
      </w:r>
      <w:r w:rsidR="00C43DE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</w:t>
      </w:r>
      <w:r w:rsidR="00F435F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публичного предложения,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со снижением на 10% от начальной цены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на первых торгах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каждому </w:t>
      </w:r>
      <w:r w:rsidR="00C43DE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нереализованному 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лоту</w:t>
      </w:r>
      <w:r w:rsidR="009E026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шаг)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предложения составляет </w:t>
      </w:r>
      <w:r w:rsidR="00CA73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43DE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(пять)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дней.</w:t>
      </w:r>
    </w:p>
    <w:p w:rsidR="00703C2D" w:rsidRPr="001E4500" w:rsidRDefault="00E93E25" w:rsidP="00BF2679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предложение со снижением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гражданина-д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олжника на 20% от начальной цены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на первых торгах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каждому </w:t>
      </w:r>
      <w:r w:rsidR="00C43DE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нереализованному 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лоту</w:t>
      </w:r>
      <w:r w:rsidR="009E026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шаг)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предложения составляет </w:t>
      </w:r>
      <w:r w:rsidR="00CA73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(пять)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C2D" w:rsidRPr="001E4500" w:rsidRDefault="00E93E25" w:rsidP="00BF2679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предложение со снижением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 на 30% от начальной цены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на первых торгах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каждому 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нереализованному 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лоту</w:t>
      </w:r>
      <w:r w:rsidR="009E026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 шаг)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предложения составляет </w:t>
      </w:r>
      <w:r w:rsidR="00CA73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(пять)</w:t>
      </w:r>
      <w:r w:rsidR="00703C2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дней.</w:t>
      </w:r>
    </w:p>
    <w:p w:rsidR="002B6D61" w:rsidRPr="001E4500" w:rsidRDefault="00E93E25" w:rsidP="00BF2679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предложение со снижением 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 на 40% от начальной цены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на первых торгах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каждому 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нереализованному 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лоту</w:t>
      </w:r>
      <w:r w:rsidR="009E026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шаг)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предложения составляет </w:t>
      </w:r>
      <w:r w:rsidR="00CA73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(пять)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дней.</w:t>
      </w:r>
    </w:p>
    <w:p w:rsidR="00922180" w:rsidRPr="001E4500" w:rsidRDefault="00E93E25" w:rsidP="00922180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предложение со снижением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 на 50%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от начальной цены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на первых торгах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каждому 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нереализованному 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лоту</w:t>
      </w:r>
      <w:r w:rsidR="009E026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 шаг)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предложения составляет </w:t>
      </w:r>
      <w:r w:rsidR="00CA73D7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(пять)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2180" w:rsidRPr="001E4500" w:rsidRDefault="00922180" w:rsidP="00922180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Публичное предложение со снижением цены реализации имущества гражданина-должника на 60% от начальной цены реализации имущества, установленной на первых торгах, по каждому нереализованному лоту (</w:t>
      </w:r>
      <w:r w:rsidR="00E528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шаг). Срок предложения составляет 5 (пять) рабочих дней.</w:t>
      </w:r>
    </w:p>
    <w:p w:rsidR="00922180" w:rsidRPr="001E4500" w:rsidRDefault="00922180" w:rsidP="00922180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предложение со снижением цены реализации имущества гражданина-должника на 70% от начальной цены реализации имущества, установленной на первых торгах, по </w:t>
      </w:r>
      <w:r w:rsidR="00E528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каждому нереализованному лоту (7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шаг). Срок предложения составляет 5 (пять) рабочих дней.</w:t>
      </w:r>
    </w:p>
    <w:p w:rsidR="00922180" w:rsidRPr="001E4500" w:rsidRDefault="00922180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предложение со снижением цены реализации имущества гражданина-должника на 80% от начальной цены реализации имущества, установленной на первых торгах, по </w:t>
      </w:r>
      <w:r w:rsidR="00E528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каждому нереализованному лоту (8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шаг). Срок предложения составляет 5 (пять) рабочих дней.</w:t>
      </w:r>
    </w:p>
    <w:p w:rsidR="00922180" w:rsidRPr="001E4500" w:rsidRDefault="00922180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предложение со снижением цены реализации имущества гражданина-должника на 90% от начальной цены реализации имущества, установленной на первых торгах, по </w:t>
      </w:r>
      <w:r w:rsidR="00E5286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каждому нереализованному лоту (9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шаг). Срок предложения составляет 5 (пять) рабочих дней.</w:t>
      </w:r>
    </w:p>
    <w:p w:rsidR="00922180" w:rsidRPr="001E4500" w:rsidRDefault="00E93E25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отсечения публичного предложения (минимальная цена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имущества) составляет 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от начальной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на первых торгах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2180" w:rsidRPr="001E4500" w:rsidRDefault="00E93E25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Рассмотрение организатором торгов представленной заявки на участие в</w:t>
      </w:r>
      <w:r w:rsidR="00A0081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торгах, проводимых 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публично</w:t>
      </w:r>
      <w:r w:rsidR="00A0081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A0081A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355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принятие решения о допуске заявителя к участию в торгах осуществляются в порядке, установленном 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ФЗ от 26.10.2002 № 127-ФЗ «О несостоятельности (банкротстве)» и настоящим п</w:t>
      </w:r>
      <w:r w:rsidR="00FC355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ожением</w:t>
      </w:r>
      <w:r w:rsidR="00922180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7884" w:rsidRPr="001E4500" w:rsidRDefault="00E93E25" w:rsidP="0092218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в установленный срок заявки на участие в торгах, содержащей предложение о цене имущества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</w:t>
      </w:r>
      <w:r w:rsidR="006A56F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не ниже установленной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</w:t>
      </w:r>
      <w:r w:rsidR="00F172D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текущего периода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снижение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 осуществляется в сроки, указанные в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сообщении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45133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C3268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 посредством публичного предложения (п</w:t>
      </w:r>
      <w:r w:rsidR="002B6D6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ункты 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7.3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F172D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="007648D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ложения)</w:t>
      </w:r>
      <w:r w:rsidR="002044E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7884" w:rsidRPr="001E4500" w:rsidRDefault="00E93E25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Победителем торгов по </w:t>
      </w:r>
      <w:r w:rsidR="0045133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A1715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 </w:t>
      </w:r>
      <w:r w:rsidR="00F172D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</w:t>
      </w:r>
      <w:r w:rsidR="00A1715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должника, которая не ниже цены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A1715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должника, установленной для </w:t>
      </w:r>
      <w:r w:rsidR="00F172D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текущего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периода проведения торгов</w:t>
      </w:r>
      <w:r w:rsidR="00A1715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при условии отсутствия иных заявок в данный период приема заявок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7153" w:rsidRPr="001E4500" w:rsidRDefault="00A17153" w:rsidP="00BF267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нескольких заявок, поступивших в один период, победителем торгов признается участник торгов, предложивший максимальную цену.</w:t>
      </w:r>
    </w:p>
    <w:p w:rsidR="00226848" w:rsidRPr="001E4500" w:rsidRDefault="00226848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организатора торгов об определении победителя принимается в последний д</w:t>
      </w:r>
      <w:r w:rsidR="00F172D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ень приема заявок по действующей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цене.</w:t>
      </w:r>
    </w:p>
    <w:p w:rsidR="00AB7884" w:rsidRPr="001E4500" w:rsidRDefault="00E93E25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момента определения победителя торгов по </w:t>
      </w:r>
      <w:r w:rsidR="0045133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A1715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 </w:t>
      </w:r>
      <w:r w:rsidR="00F172D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публичного предложения прием заявок по данному лоту прекр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ащается.</w:t>
      </w:r>
    </w:p>
    <w:p w:rsidR="00AB7884" w:rsidRPr="001E4500" w:rsidRDefault="00E93E25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Оплата и передача имущества, проданного</w:t>
      </w:r>
      <w:r w:rsidR="002044E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торгах, проводимых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51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публичного предложения, производится в порядке, установленном 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ФЗ от 26.10.2002 № 127-ФЗ «О несостоятельности (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банкротстве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)» и настоящим п</w:t>
      </w:r>
      <w:r w:rsidR="007648D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ложением.</w:t>
      </w:r>
    </w:p>
    <w:p w:rsidR="00E93E25" w:rsidRPr="001E4500" w:rsidRDefault="00E93E25" w:rsidP="00BF267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имущество не было </w:t>
      </w:r>
      <w:r w:rsidR="0073051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реализовано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на торгах</w:t>
      </w:r>
      <w:r w:rsidR="002044E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проводимых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51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публичного предложения, в сроки, установленные в настоящем п</w:t>
      </w:r>
      <w:r w:rsidR="007648D9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ложении, возможен прием заявок </w:t>
      </w:r>
      <w:r w:rsidR="006A56F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торгов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имущества по цене не ниже минимальной в публичном предложении до момента утверждения нового п</w:t>
      </w:r>
      <w:r w:rsidR="00871FA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ожения по </w:t>
      </w:r>
      <w:r w:rsidR="00451332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имущества, либо передачи имущества в соответствии со ст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атьей </w:t>
      </w:r>
      <w:r w:rsidR="00A1715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213.26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ФЗ от 26.10.2002 № 127-ФЗ «О несостоятельности (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банкротстве</w:t>
      </w:r>
      <w:r w:rsidR="00AB788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)».</w:t>
      </w:r>
      <w:proofErr w:type="gramEnd"/>
    </w:p>
    <w:p w:rsidR="00A026FF" w:rsidRPr="001E4500" w:rsidRDefault="00A026FF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15C" w:rsidRPr="001E4500" w:rsidRDefault="001F015C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8. </w:t>
      </w:r>
      <w:r w:rsidR="00E90985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Передача имущества покупателю</w:t>
      </w:r>
    </w:p>
    <w:p w:rsidR="001F015C" w:rsidRPr="001E4500" w:rsidRDefault="001F015C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985" w:rsidRPr="001E4500" w:rsidRDefault="0082510A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</w:t>
      </w:r>
      <w:r w:rsidR="005126F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оформляется договором купли-</w:t>
      </w:r>
      <w:r w:rsidR="0057278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продажи имущества</w:t>
      </w:r>
      <w:r w:rsidR="005126F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заключает </w:t>
      </w:r>
      <w:r w:rsidR="00AA037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финансовый </w:t>
      </w:r>
      <w:r w:rsidR="005126F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92D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правляющий с победителем торгов.</w:t>
      </w:r>
    </w:p>
    <w:p w:rsidR="0057278B" w:rsidRPr="001E4500" w:rsidRDefault="0057278B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условиями договора купли-продажи имущества являются:</w:t>
      </w:r>
    </w:p>
    <w:p w:rsidR="0057278B" w:rsidRPr="001E4500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имуществе, его составе, характеристиках, описание имущества.</w:t>
      </w:r>
    </w:p>
    <w:p w:rsidR="0057278B" w:rsidRPr="001E4500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Цена продажи имущества.</w:t>
      </w:r>
    </w:p>
    <w:p w:rsidR="0057278B" w:rsidRPr="001E4500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сроки передачи имущества покупателю.</w:t>
      </w:r>
    </w:p>
    <w:p w:rsidR="0057278B" w:rsidRPr="001E4500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наличии или об отсутствии обременений в отношении имущества, в том числе публичного сервитута.</w:t>
      </w:r>
    </w:p>
    <w:p w:rsidR="0057278B" w:rsidRPr="001E4500" w:rsidRDefault="0057278B" w:rsidP="0057278B">
      <w:pPr>
        <w:pStyle w:val="a4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Иные предусмотренные действующим законодательством России условия.</w:t>
      </w:r>
    </w:p>
    <w:p w:rsidR="00E90985" w:rsidRPr="001E4500" w:rsidRDefault="00E93E25" w:rsidP="004A6E55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57278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купли-продажи имущества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победителем </w:t>
      </w:r>
      <w:r w:rsidR="007E4391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 </w:t>
      </w:r>
      <w:r w:rsidR="004A6E5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заключается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6E2D5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516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5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календарных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 </w:t>
      </w:r>
      <w:r w:rsidR="000D58D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момента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</w:t>
      </w:r>
      <w:r w:rsidR="001540D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победителем торгов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организатора тор</w:t>
      </w:r>
      <w:r w:rsidR="00CD516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гов</w:t>
      </w:r>
      <w:r w:rsidR="004A6E5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победе в торгах </w:t>
      </w:r>
      <w:r w:rsidR="00392D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r w:rsidR="001B19F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финансового </w:t>
      </w:r>
      <w:r w:rsidR="003200B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управляющего</w:t>
      </w:r>
      <w:r w:rsidR="00392D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0985" w:rsidRPr="001E4500" w:rsidRDefault="00E93E25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имущества обязан уплатить цену его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определенную на торгах</w:t>
      </w:r>
      <w:r w:rsidR="006E2D5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4E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6E2D5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4A6E5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(десяти) </w:t>
      </w:r>
      <w:r w:rsidR="00CD516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дней с момента зак</w:t>
      </w:r>
      <w:r w:rsidR="001B19F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лючения договора купли-</w:t>
      </w:r>
      <w:r w:rsidR="0000260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продажи</w:t>
      </w:r>
      <w:r w:rsidR="001B19F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0985" w:rsidRPr="001E4500" w:rsidRDefault="00E93E25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 неоплаты </w:t>
      </w:r>
      <w:r w:rsidR="00F23F73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неполной оплаты </w:t>
      </w:r>
      <w:r w:rsidR="004A6E5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имущества </w:t>
      </w:r>
      <w:proofErr w:type="gramStart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установленный срок цены </w:t>
      </w:r>
      <w:r w:rsidR="004A6E5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купли-</w:t>
      </w:r>
      <w:r w:rsidR="004A6E5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продажи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расторгается продавцом в одностороннем порядке, а задаток, внесенный лицом, признанным победителем </w:t>
      </w:r>
      <w:r w:rsidR="004A6E55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возвращается, </w:t>
      </w:r>
      <w:r w:rsidR="00CD516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включается в состав имущества </w:t>
      </w:r>
      <w:r w:rsidR="00CF772F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(конкурсной массы) </w:t>
      </w:r>
      <w:r w:rsidR="001B19F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должника. Результаты торгов по данному лоту а</w:t>
      </w:r>
      <w:r w:rsidR="00392D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ннулируются.</w:t>
      </w:r>
    </w:p>
    <w:p w:rsidR="00E90985" w:rsidRPr="001E4500" w:rsidRDefault="00E93E25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Передача имущества </w:t>
      </w:r>
      <w:r w:rsidR="001B19F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</w:t>
      </w:r>
      <w:r w:rsidR="009F4E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управляющим и принятие его покупателем </w:t>
      </w:r>
      <w:r w:rsidR="000D58D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прои</w:t>
      </w:r>
      <w:r w:rsidR="00CD516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зводится </w:t>
      </w:r>
      <w:r w:rsidR="009F4E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(осуществляется) по акту сдачи-приемки (передаточному акту), подписываемому сторонами и оформляемому в соответствии с действующим законодательством Р</w:t>
      </w:r>
      <w:r w:rsidR="0041201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оссии</w:t>
      </w:r>
      <w:r w:rsidR="009F4E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CD516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01D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="00CD516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абочих дней с </w:t>
      </w:r>
      <w:r w:rsidR="000D58D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момента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66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полной </w:t>
      </w:r>
      <w:r w:rsidR="00392D7C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уплаты покупной цены.</w:t>
      </w:r>
    </w:p>
    <w:p w:rsidR="009F4E7C" w:rsidRPr="001E4500" w:rsidRDefault="009F4E7C" w:rsidP="00BF2679">
      <w:pPr>
        <w:pStyle w:val="a4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средства, вырученные от </w:t>
      </w:r>
      <w:r w:rsidR="00773664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имущества, включаются в состав имущества </w:t>
      </w:r>
      <w:r w:rsidR="001B19FB"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гражданина-</w:t>
      </w: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t>должника.</w:t>
      </w:r>
    </w:p>
    <w:p w:rsidR="00A026FF" w:rsidRPr="001E4500" w:rsidRDefault="00A026FF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EB6" w:rsidRPr="001E4500" w:rsidRDefault="00E62EB6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</w:t>
      </w:r>
      <w:r w:rsidR="00E90985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Изменение начальной цены имущества в ходе торгов</w:t>
      </w:r>
    </w:p>
    <w:p w:rsidR="00E62EB6" w:rsidRPr="001E4500" w:rsidRDefault="00E62EB6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1701"/>
        <w:gridCol w:w="1701"/>
        <w:gridCol w:w="1701"/>
        <w:gridCol w:w="1701"/>
      </w:tblGrid>
      <w:tr w:rsidR="00E62EB6" w:rsidRPr="001E4500" w:rsidTr="00E62EB6">
        <w:tc>
          <w:tcPr>
            <w:tcW w:w="2660" w:type="dxa"/>
            <w:vAlign w:val="center"/>
          </w:tcPr>
          <w:p w:rsidR="00E62EB6" w:rsidRPr="001E4500" w:rsidRDefault="00E62EB6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лота</w:t>
            </w:r>
          </w:p>
        </w:tc>
        <w:tc>
          <w:tcPr>
            <w:tcW w:w="1701" w:type="dxa"/>
            <w:vAlign w:val="center"/>
          </w:tcPr>
          <w:p w:rsidR="00E62EB6" w:rsidRPr="001E4500" w:rsidRDefault="00E62EB6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1</w:t>
            </w:r>
          </w:p>
        </w:tc>
        <w:tc>
          <w:tcPr>
            <w:tcW w:w="1701" w:type="dxa"/>
            <w:vAlign w:val="center"/>
          </w:tcPr>
          <w:p w:rsidR="00E62EB6" w:rsidRPr="001E4500" w:rsidRDefault="009E106F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62EB6" w:rsidRPr="001E4500" w:rsidRDefault="009E106F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62EB6" w:rsidRPr="001E4500" w:rsidRDefault="009E106F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480A" w:rsidRPr="001E4500" w:rsidTr="00E62EB6">
        <w:tc>
          <w:tcPr>
            <w:tcW w:w="2660" w:type="dxa"/>
            <w:vAlign w:val="center"/>
          </w:tcPr>
          <w:p w:rsidR="002A480A" w:rsidRPr="001E4500" w:rsidRDefault="002A480A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торги</w:t>
            </w:r>
            <w:r w:rsidR="0041201D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149 000</w:t>
            </w:r>
            <w:r w:rsidR="00E90985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2A480A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A480A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A480A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90985" w:rsidRPr="001E4500" w:rsidTr="00E62EB6">
        <w:tc>
          <w:tcPr>
            <w:tcW w:w="2660" w:type="dxa"/>
            <w:vAlign w:val="center"/>
          </w:tcPr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Повторные торги</w:t>
            </w:r>
            <w:r w:rsidR="0041201D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(90%)</w:t>
            </w:r>
          </w:p>
        </w:tc>
        <w:tc>
          <w:tcPr>
            <w:tcW w:w="1701" w:type="dxa"/>
            <w:vAlign w:val="center"/>
          </w:tcPr>
          <w:p w:rsidR="00E90985" w:rsidRPr="001E4500" w:rsidRDefault="002801B4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134 100</w:t>
            </w:r>
            <w:r w:rsidR="00E90985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90985" w:rsidRPr="001E4500" w:rsidTr="00E62EB6">
        <w:tc>
          <w:tcPr>
            <w:tcW w:w="2660" w:type="dxa"/>
            <w:vAlign w:val="center"/>
          </w:tcPr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предложение,</w:t>
            </w:r>
          </w:p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шаг</w:t>
            </w:r>
            <w:r w:rsidR="0041201D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90%</w:t>
            </w:r>
          </w:p>
        </w:tc>
        <w:tc>
          <w:tcPr>
            <w:tcW w:w="1701" w:type="dxa"/>
            <w:vAlign w:val="center"/>
          </w:tcPr>
          <w:p w:rsidR="00E90985" w:rsidRPr="001E4500" w:rsidRDefault="002801B4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134 100,00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90985" w:rsidRPr="001E4500" w:rsidTr="00E62EB6">
        <w:tc>
          <w:tcPr>
            <w:tcW w:w="2660" w:type="dxa"/>
            <w:vAlign w:val="center"/>
          </w:tcPr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предложение,</w:t>
            </w:r>
          </w:p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шаг</w:t>
            </w:r>
            <w:r w:rsidR="0041201D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80%</w:t>
            </w:r>
          </w:p>
        </w:tc>
        <w:tc>
          <w:tcPr>
            <w:tcW w:w="1701" w:type="dxa"/>
            <w:vAlign w:val="center"/>
          </w:tcPr>
          <w:p w:rsidR="00E90985" w:rsidRPr="001E4500" w:rsidRDefault="002801B4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119 200</w:t>
            </w:r>
            <w:r w:rsidR="00E90985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90985" w:rsidRPr="001E4500" w:rsidTr="00E62EB6">
        <w:tc>
          <w:tcPr>
            <w:tcW w:w="2660" w:type="dxa"/>
            <w:vAlign w:val="center"/>
          </w:tcPr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предложение,</w:t>
            </w:r>
          </w:p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шаг</w:t>
            </w:r>
            <w:r w:rsidR="0041201D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70%</w:t>
            </w:r>
          </w:p>
        </w:tc>
        <w:tc>
          <w:tcPr>
            <w:tcW w:w="1701" w:type="dxa"/>
            <w:vAlign w:val="center"/>
          </w:tcPr>
          <w:p w:rsidR="00E90985" w:rsidRPr="001E4500" w:rsidRDefault="002801B4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104 300</w:t>
            </w:r>
            <w:r w:rsidR="00E90985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90985" w:rsidRPr="001E4500" w:rsidTr="00E62EB6">
        <w:tc>
          <w:tcPr>
            <w:tcW w:w="2660" w:type="dxa"/>
            <w:vAlign w:val="center"/>
          </w:tcPr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предложение,</w:t>
            </w:r>
          </w:p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шаг</w:t>
            </w:r>
            <w:r w:rsidR="0041201D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60%</w:t>
            </w:r>
          </w:p>
        </w:tc>
        <w:tc>
          <w:tcPr>
            <w:tcW w:w="1701" w:type="dxa"/>
            <w:vAlign w:val="center"/>
          </w:tcPr>
          <w:p w:rsidR="00E90985" w:rsidRPr="001E4500" w:rsidRDefault="002801B4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89 400</w:t>
            </w:r>
            <w:r w:rsidR="00E90985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90985" w:rsidRPr="001E4500" w:rsidTr="00E62EB6">
        <w:tc>
          <w:tcPr>
            <w:tcW w:w="2660" w:type="dxa"/>
            <w:vAlign w:val="center"/>
          </w:tcPr>
          <w:p w:rsidR="00E90985" w:rsidRPr="001E4500" w:rsidRDefault="00E90985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предложение,</w:t>
            </w:r>
          </w:p>
          <w:p w:rsidR="00E90985" w:rsidRPr="001E4500" w:rsidRDefault="00E90985" w:rsidP="004120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шаг</w:t>
            </w:r>
            <w:r w:rsidR="0041201D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50%</w:t>
            </w:r>
          </w:p>
        </w:tc>
        <w:tc>
          <w:tcPr>
            <w:tcW w:w="1701" w:type="dxa"/>
            <w:vAlign w:val="center"/>
          </w:tcPr>
          <w:p w:rsidR="00E90985" w:rsidRPr="001E4500" w:rsidRDefault="002801B4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74 500</w:t>
            </w:r>
            <w:r w:rsidR="00E90985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90985" w:rsidRPr="001E4500" w:rsidRDefault="009E106F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705F" w:rsidRPr="001E4500" w:rsidTr="00E62EB6">
        <w:tc>
          <w:tcPr>
            <w:tcW w:w="2660" w:type="dxa"/>
            <w:vAlign w:val="center"/>
          </w:tcPr>
          <w:p w:rsidR="0006705F" w:rsidRPr="001E4500" w:rsidRDefault="0006705F" w:rsidP="009E10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предложение,</w:t>
            </w:r>
          </w:p>
          <w:p w:rsidR="0006705F" w:rsidRPr="001E4500" w:rsidRDefault="0006705F" w:rsidP="000670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шаг, 40%</w:t>
            </w:r>
          </w:p>
        </w:tc>
        <w:tc>
          <w:tcPr>
            <w:tcW w:w="1701" w:type="dxa"/>
            <w:vAlign w:val="center"/>
          </w:tcPr>
          <w:p w:rsidR="0006705F" w:rsidRPr="001E4500" w:rsidRDefault="002801B4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59 600</w:t>
            </w:r>
            <w:r w:rsidR="0006705F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705F" w:rsidRPr="001E4500" w:rsidTr="00E62EB6">
        <w:tc>
          <w:tcPr>
            <w:tcW w:w="2660" w:type="dxa"/>
            <w:vAlign w:val="center"/>
          </w:tcPr>
          <w:p w:rsidR="0006705F" w:rsidRPr="001E4500" w:rsidRDefault="0006705F" w:rsidP="009E10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предложение,</w:t>
            </w:r>
          </w:p>
          <w:p w:rsidR="0006705F" w:rsidRPr="001E4500" w:rsidRDefault="0006705F" w:rsidP="009E10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шаг, 30%</w:t>
            </w:r>
          </w:p>
        </w:tc>
        <w:tc>
          <w:tcPr>
            <w:tcW w:w="1701" w:type="dxa"/>
            <w:vAlign w:val="center"/>
          </w:tcPr>
          <w:p w:rsidR="0006705F" w:rsidRPr="001E4500" w:rsidRDefault="002801B4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44 700</w:t>
            </w:r>
            <w:r w:rsidR="0006705F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705F" w:rsidRPr="001E4500" w:rsidTr="00E62EB6">
        <w:tc>
          <w:tcPr>
            <w:tcW w:w="2660" w:type="dxa"/>
            <w:vAlign w:val="center"/>
          </w:tcPr>
          <w:p w:rsidR="0006705F" w:rsidRPr="001E4500" w:rsidRDefault="0006705F" w:rsidP="009E10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предложение,</w:t>
            </w:r>
          </w:p>
          <w:p w:rsidR="0006705F" w:rsidRPr="001E4500" w:rsidRDefault="0006705F" w:rsidP="000670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шаг, 20%</w:t>
            </w:r>
          </w:p>
        </w:tc>
        <w:tc>
          <w:tcPr>
            <w:tcW w:w="1701" w:type="dxa"/>
            <w:vAlign w:val="center"/>
          </w:tcPr>
          <w:p w:rsidR="0006705F" w:rsidRPr="001E4500" w:rsidRDefault="002801B4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29 800</w:t>
            </w:r>
            <w:r w:rsidR="0006705F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705F" w:rsidRPr="001E4500" w:rsidTr="00E62EB6">
        <w:tc>
          <w:tcPr>
            <w:tcW w:w="2660" w:type="dxa"/>
            <w:vAlign w:val="center"/>
          </w:tcPr>
          <w:p w:rsidR="0006705F" w:rsidRPr="001E4500" w:rsidRDefault="0006705F" w:rsidP="009E10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предложение,</w:t>
            </w:r>
          </w:p>
          <w:p w:rsidR="0006705F" w:rsidRPr="001E4500" w:rsidRDefault="0006705F" w:rsidP="009E10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шаг, </w:t>
            </w:r>
            <w:r w:rsidR="00A65931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A65931" w:rsidRPr="001E4500" w:rsidRDefault="00A65931" w:rsidP="009E10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 отсечения)</w:t>
            </w:r>
          </w:p>
        </w:tc>
        <w:tc>
          <w:tcPr>
            <w:tcW w:w="1701" w:type="dxa"/>
            <w:vAlign w:val="center"/>
          </w:tcPr>
          <w:p w:rsidR="0006705F" w:rsidRPr="001E4500" w:rsidRDefault="002801B4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14 900</w:t>
            </w:r>
            <w:r w:rsidR="0006705F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705F" w:rsidRPr="001E4500" w:rsidRDefault="009E106F" w:rsidP="009E106F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62EB6" w:rsidRPr="001E4500" w:rsidRDefault="00E62EB6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E25" w:rsidRPr="001E4500" w:rsidRDefault="00E93E25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555B04" w:rsidRPr="001E4500" w:rsidTr="00DC0C41">
        <w:tc>
          <w:tcPr>
            <w:tcW w:w="4644" w:type="dxa"/>
            <w:vAlign w:val="center"/>
          </w:tcPr>
          <w:p w:rsidR="00555B04" w:rsidRPr="001E4500" w:rsidRDefault="00227E73" w:rsidP="00BF26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="00555B04"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управляющий</w:t>
            </w:r>
          </w:p>
          <w:p w:rsidR="00CD5166" w:rsidRPr="001E4500" w:rsidRDefault="009E106F" w:rsidP="00BF26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Платовой Е. Л.</w:t>
            </w:r>
          </w:p>
        </w:tc>
        <w:tc>
          <w:tcPr>
            <w:tcW w:w="4820" w:type="dxa"/>
            <w:vAlign w:val="center"/>
          </w:tcPr>
          <w:p w:rsidR="00555B04" w:rsidRPr="001E4500" w:rsidRDefault="00555B04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166" w:rsidRPr="001E4500" w:rsidRDefault="00CD5166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____________________/Печеницын Д. В.</w:t>
            </w:r>
          </w:p>
        </w:tc>
      </w:tr>
    </w:tbl>
    <w:p w:rsidR="00CA73D7" w:rsidRPr="001E4500" w:rsidRDefault="00CA73D7" w:rsidP="00BF267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C0E61" w:rsidRPr="001E4500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C0E61" w:rsidRPr="001E4500" w:rsidSect="005B257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7342"/>
      </w:tblGrid>
      <w:tr w:rsidR="003C0E61" w:rsidRPr="001E4500" w:rsidTr="004853CB">
        <w:tc>
          <w:tcPr>
            <w:tcW w:w="7508" w:type="dxa"/>
            <w:vAlign w:val="center"/>
          </w:tcPr>
          <w:p w:rsidR="003C0E61" w:rsidRPr="001E4500" w:rsidRDefault="003C0E61" w:rsidP="00BF26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vAlign w:val="center"/>
          </w:tcPr>
          <w:p w:rsidR="003C0E61" w:rsidRPr="001E4500" w:rsidRDefault="003C0E61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1</w:t>
            </w:r>
          </w:p>
          <w:p w:rsidR="003C0E61" w:rsidRPr="001E4500" w:rsidRDefault="003C0E61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положению о порядке, об условиях и о сроках </w:t>
            </w:r>
            <w:r w:rsidR="00773664"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имущества</w:t>
            </w:r>
          </w:p>
          <w:p w:rsidR="003C0E61" w:rsidRPr="001E4500" w:rsidRDefault="002801B4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Платовой Евгении Леонидовны</w:t>
            </w:r>
          </w:p>
          <w:p w:rsidR="003C0E61" w:rsidRPr="001E4500" w:rsidRDefault="003C0E61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2801B4"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20.10</w:t>
            </w: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2801B4"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</w:tbl>
    <w:p w:rsidR="003C0E61" w:rsidRPr="001E4500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E61" w:rsidRPr="001E4500" w:rsidRDefault="003C0E61" w:rsidP="00BF2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имущества гражданина-должника,</w:t>
      </w:r>
      <w:r w:rsidR="00A65931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подлежащего </w:t>
      </w:r>
      <w:r w:rsidR="00451332" w:rsidRPr="001E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</w:t>
      </w:r>
    </w:p>
    <w:p w:rsidR="003C0E61" w:rsidRPr="001E4500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95"/>
        <w:gridCol w:w="2532"/>
        <w:gridCol w:w="5103"/>
        <w:gridCol w:w="1701"/>
        <w:gridCol w:w="2268"/>
        <w:gridCol w:w="2551"/>
      </w:tblGrid>
      <w:tr w:rsidR="003C0E61" w:rsidRPr="001E4500" w:rsidTr="004853CB">
        <w:tc>
          <w:tcPr>
            <w:tcW w:w="695" w:type="dxa"/>
            <w:vMerge w:val="restart"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лота</w:t>
            </w:r>
          </w:p>
        </w:tc>
        <w:tc>
          <w:tcPr>
            <w:tcW w:w="2532" w:type="dxa"/>
            <w:vMerge w:val="restart"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имущества</w:t>
            </w:r>
          </w:p>
        </w:tc>
        <w:tc>
          <w:tcPr>
            <w:tcW w:w="5103" w:type="dxa"/>
            <w:vMerge w:val="restart"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имущества, штук</w:t>
            </w:r>
          </w:p>
        </w:tc>
        <w:tc>
          <w:tcPr>
            <w:tcW w:w="4819" w:type="dxa"/>
            <w:gridSpan w:val="2"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Рыночная стоимость имущества</w:t>
            </w:r>
          </w:p>
        </w:tc>
      </w:tr>
      <w:tr w:rsidR="003C0E61" w:rsidRPr="001E4500" w:rsidTr="004853CB">
        <w:tc>
          <w:tcPr>
            <w:tcW w:w="695" w:type="dxa"/>
            <w:vMerge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vMerge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Рыночная стоимость имущества</w:t>
            </w:r>
          </w:p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рублях)</w:t>
            </w:r>
          </w:p>
        </w:tc>
        <w:tc>
          <w:tcPr>
            <w:tcW w:w="2551" w:type="dxa"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документа, определяющего рыночную стоимость имущества</w:t>
            </w:r>
          </w:p>
        </w:tc>
      </w:tr>
      <w:tr w:rsidR="003C0E61" w:rsidRPr="001E4500" w:rsidTr="004853CB">
        <w:tc>
          <w:tcPr>
            <w:tcW w:w="695" w:type="dxa"/>
            <w:vAlign w:val="center"/>
          </w:tcPr>
          <w:p w:rsidR="003C0E61" w:rsidRPr="001E4500" w:rsidRDefault="003C0E61" w:rsidP="00BF2679">
            <w:pPr>
              <w:pStyle w:val="a4"/>
              <w:numPr>
                <w:ilvl w:val="0"/>
                <w:numId w:val="40"/>
              </w:numPr>
              <w:ind w:left="427" w:hanging="2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3C0E61" w:rsidRPr="001E4500" w:rsidRDefault="002801B4" w:rsidP="00BF267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 здание (дом), кадастровый номер: 18:24:076001:79</w:t>
            </w:r>
          </w:p>
          <w:p w:rsidR="002801B4" w:rsidRPr="001E4500" w:rsidRDefault="002801B4" w:rsidP="00BF267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участок, кадастровый номер: 18:24:075002:469</w:t>
            </w:r>
          </w:p>
        </w:tc>
        <w:tc>
          <w:tcPr>
            <w:tcW w:w="5103" w:type="dxa"/>
            <w:vAlign w:val="center"/>
          </w:tcPr>
          <w:p w:rsidR="001E4500" w:rsidRPr="001E4500" w:rsidRDefault="001E4500" w:rsidP="001E45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Жилое здание (дом), кадастровый номер: 18:24:076001:79, назначение объекта недвижимости: жилой дом, виды разрешенного использования объекта недвижимости: данные отсутствуют, адрес: Удмуртская Республика, </w:t>
            </w:r>
            <w:proofErr w:type="spellStart"/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Якшур-Бодьинский</w:t>
            </w:r>
            <w:proofErr w:type="spellEnd"/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район, деревня </w:t>
            </w:r>
            <w:proofErr w:type="spellStart"/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Мукши</w:t>
            </w:r>
            <w:proofErr w:type="spellEnd"/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улица Кирова, дом 12, площадь: 38 кв. м., вид права, доля в праве: собственность, дата государственной регистрации: 12.10.2011, основание государственной регистрации: договор купли-продажи жилого дома и земельного участка от 06.10.2011 № 22/007/2011-593,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 22/007/2011-593</w:t>
            </w:r>
          </w:p>
          <w:p w:rsidR="003C0E61" w:rsidRPr="001E4500" w:rsidRDefault="001E4500" w:rsidP="001E450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участок, кадастровый номер: 18:24:075002:469, назначение объекта недвижимости: данные отсутствуют, виды разрешенного использования объекта недвижимости: земли населенных пунктов личное подсобное хозяйство, адрес: Удмуртская Республика, </w:t>
            </w:r>
            <w:proofErr w:type="spellStart"/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Якшур-Бодьинский</w:t>
            </w:r>
            <w:proofErr w:type="spellEnd"/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район, деревня </w:t>
            </w:r>
            <w:proofErr w:type="spellStart"/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Мукши</w:t>
            </w:r>
            <w:proofErr w:type="spellEnd"/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улица Кирова, дом 12, площадь: 1 000 кв. м., вид права, доля в праве: собственность, дата государственной регистрации: 12.10.2021, основание государственной регистрации: договор купли-продажи жилого дома и земельного участка от 06.10.2011 № 22/007/2011-593,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      </w:r>
          </w:p>
        </w:tc>
        <w:tc>
          <w:tcPr>
            <w:tcW w:w="1701" w:type="dxa"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3C0E61" w:rsidRPr="001E4500" w:rsidRDefault="002801B4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149 000</w:t>
            </w:r>
            <w:r w:rsidR="003C0E61"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551" w:type="dxa"/>
            <w:vAlign w:val="center"/>
          </w:tcPr>
          <w:p w:rsidR="003C0E61" w:rsidRPr="001E4500" w:rsidRDefault="00D10B39" w:rsidP="002801B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</w:t>
            </w:r>
            <w:r w:rsidR="003C0E61"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01B4"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рыночной стоимости дома и земельного участка от  20.10</w:t>
            </w:r>
            <w:r w:rsidR="003C0E61"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2801B4" w:rsidRPr="001E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3C0E61" w:rsidRPr="001E4500" w:rsidTr="004853CB">
        <w:tc>
          <w:tcPr>
            <w:tcW w:w="8330" w:type="dxa"/>
            <w:gridSpan w:val="3"/>
            <w:vAlign w:val="center"/>
          </w:tcPr>
          <w:p w:rsidR="003C0E61" w:rsidRPr="001E4500" w:rsidRDefault="003C0E61" w:rsidP="00BF2679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C0E61" w:rsidRPr="001E4500" w:rsidRDefault="003C0E61" w:rsidP="00BF267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C0E61" w:rsidRPr="001E4500" w:rsidRDefault="002801B4" w:rsidP="00BF2679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149 000</w:t>
            </w:r>
            <w:r w:rsidR="003C0E61" w:rsidRPr="001E45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551" w:type="dxa"/>
            <w:vAlign w:val="center"/>
          </w:tcPr>
          <w:p w:rsidR="003C0E61" w:rsidRPr="001E4500" w:rsidRDefault="003C0E61" w:rsidP="00BF2679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5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C0E61" w:rsidRPr="001E4500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E61" w:rsidRPr="001E4500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7342"/>
      </w:tblGrid>
      <w:tr w:rsidR="003C0E61" w:rsidRPr="001E4500" w:rsidTr="004853CB">
        <w:tc>
          <w:tcPr>
            <w:tcW w:w="7508" w:type="dxa"/>
            <w:vAlign w:val="center"/>
          </w:tcPr>
          <w:p w:rsidR="003C0E61" w:rsidRPr="001E4500" w:rsidRDefault="003C0E61" w:rsidP="00BF26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управляющий</w:t>
            </w:r>
          </w:p>
          <w:p w:rsidR="003C0E61" w:rsidRPr="001E4500" w:rsidRDefault="009E106F" w:rsidP="00BF267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Платовой Е. Л.</w:t>
            </w:r>
          </w:p>
        </w:tc>
        <w:tc>
          <w:tcPr>
            <w:tcW w:w="7342" w:type="dxa"/>
            <w:vAlign w:val="center"/>
          </w:tcPr>
          <w:p w:rsidR="003C0E61" w:rsidRPr="001E4500" w:rsidRDefault="003C0E61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E61" w:rsidRPr="001E4500" w:rsidRDefault="003C0E61" w:rsidP="00BF2679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____________________/Печеницын Д. В.</w:t>
            </w:r>
          </w:p>
        </w:tc>
      </w:tr>
    </w:tbl>
    <w:p w:rsidR="003C0E61" w:rsidRPr="001E4500" w:rsidRDefault="003C0E61" w:rsidP="00BF26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0E61" w:rsidRPr="001E4500" w:rsidSect="00B43D0C">
      <w:headerReference w:type="default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B4" w:rsidRDefault="002801B4" w:rsidP="00C21C49">
      <w:pPr>
        <w:spacing w:after="0" w:line="240" w:lineRule="auto"/>
      </w:pPr>
      <w:r>
        <w:separator/>
      </w:r>
    </w:p>
  </w:endnote>
  <w:endnote w:type="continuationSeparator" w:id="0">
    <w:p w:rsidR="002801B4" w:rsidRDefault="002801B4" w:rsidP="00C2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559"/>
    </w:sdtPr>
    <w:sdtContent>
      <w:p w:rsidR="002801B4" w:rsidRDefault="002801B4">
        <w:pPr>
          <w:pStyle w:val="a7"/>
          <w:jc w:val="center"/>
        </w:pPr>
        <w:fldSimple w:instr=" PAGE   \* MERGEFORMAT ">
          <w:r w:rsidR="001E4500">
            <w:rPr>
              <w:noProof/>
            </w:rPr>
            <w:t>1</w:t>
          </w:r>
        </w:fldSimple>
      </w:p>
    </w:sdtContent>
  </w:sdt>
  <w:p w:rsidR="002801B4" w:rsidRDefault="002801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208"/>
    </w:sdtPr>
    <w:sdtContent>
      <w:p w:rsidR="002801B4" w:rsidRDefault="002801B4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801B4" w:rsidRDefault="002801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5405"/>
    </w:sdtPr>
    <w:sdtContent>
      <w:p w:rsidR="002801B4" w:rsidRDefault="002801B4">
        <w:pPr>
          <w:pStyle w:val="a7"/>
          <w:jc w:val="center"/>
        </w:pPr>
        <w:fldSimple w:instr=" PAGE   \* MERGEFORMAT ">
          <w:r w:rsidR="001E4500">
            <w:rPr>
              <w:noProof/>
            </w:rPr>
            <w:t>12</w:t>
          </w:r>
        </w:fldSimple>
      </w:p>
    </w:sdtContent>
  </w:sdt>
  <w:p w:rsidR="002801B4" w:rsidRDefault="002801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B4" w:rsidRDefault="002801B4" w:rsidP="00C21C49">
      <w:pPr>
        <w:spacing w:after="0" w:line="240" w:lineRule="auto"/>
      </w:pPr>
      <w:r>
        <w:separator/>
      </w:r>
    </w:p>
  </w:footnote>
  <w:footnote w:type="continuationSeparator" w:id="0">
    <w:p w:rsidR="002801B4" w:rsidRDefault="002801B4" w:rsidP="00C21C49">
      <w:pPr>
        <w:spacing w:after="0" w:line="240" w:lineRule="auto"/>
      </w:pPr>
      <w:r>
        <w:continuationSeparator/>
      </w:r>
    </w:p>
  </w:footnote>
  <w:footnote w:id="1">
    <w:p w:rsidR="002801B4" w:rsidRPr="00AA69E5" w:rsidRDefault="002801B4" w:rsidP="009E106F">
      <w:pPr>
        <w:pStyle w:val="ab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A69E5">
        <w:rPr>
          <w:rStyle w:val="ad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AA69E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Далее по тексту именуется также Платова Е. Л., гражданин-должник.</w:t>
      </w:r>
    </w:p>
  </w:footnote>
  <w:footnote w:id="2">
    <w:p w:rsidR="002801B4" w:rsidRPr="006E6163" w:rsidRDefault="002801B4" w:rsidP="006E6163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E6163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551FB">
        <w:rPr>
          <w:rFonts w:ascii="Times New Roman" w:hAnsi="Times New Roman" w:cs="Times New Roman"/>
          <w:sz w:val="16"/>
          <w:szCs w:val="16"/>
        </w:rPr>
        <w:t xml:space="preserve">Далее по тексту именуется также </w:t>
      </w:r>
      <w:r>
        <w:rPr>
          <w:rFonts w:ascii="Times New Roman" w:hAnsi="Times New Roman" w:cs="Times New Roman"/>
          <w:sz w:val="16"/>
          <w:szCs w:val="16"/>
        </w:rPr>
        <w:t>финансовый</w:t>
      </w:r>
      <w:r w:rsidRPr="004551FB">
        <w:rPr>
          <w:rFonts w:ascii="Times New Roman" w:hAnsi="Times New Roman" w:cs="Times New Roman"/>
          <w:sz w:val="16"/>
          <w:szCs w:val="16"/>
        </w:rPr>
        <w:t xml:space="preserve"> управляющий.</w:t>
      </w:r>
    </w:p>
  </w:footnote>
  <w:footnote w:id="3">
    <w:p w:rsidR="002801B4" w:rsidRPr="002474E1" w:rsidRDefault="002801B4" w:rsidP="002474E1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474E1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2474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Далее по тексту именуется также положение.</w:t>
      </w:r>
    </w:p>
  </w:footnote>
  <w:footnote w:id="4">
    <w:p w:rsidR="002801B4" w:rsidRPr="00655AB3" w:rsidRDefault="002801B4" w:rsidP="00655A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55AB3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55AB3">
        <w:rPr>
          <w:rFonts w:ascii="Times New Roman" w:hAnsi="Times New Roman" w:cs="Times New Roman"/>
          <w:sz w:val="16"/>
          <w:szCs w:val="16"/>
        </w:rPr>
        <w:t>Настоящее п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655AB3">
        <w:rPr>
          <w:rFonts w:ascii="Times New Roman" w:hAnsi="Times New Roman" w:cs="Times New Roman"/>
          <w:sz w:val="16"/>
          <w:szCs w:val="16"/>
        </w:rPr>
        <w:t>ложение не содержит имущества, относящегося в соответствии с действующим законодательством Р</w:t>
      </w:r>
      <w:r>
        <w:rPr>
          <w:rFonts w:ascii="Times New Roman" w:hAnsi="Times New Roman" w:cs="Times New Roman"/>
          <w:sz w:val="16"/>
          <w:szCs w:val="16"/>
        </w:rPr>
        <w:t>оссии</w:t>
      </w:r>
      <w:r w:rsidRPr="00655AB3">
        <w:rPr>
          <w:rFonts w:ascii="Times New Roman" w:hAnsi="Times New Roman" w:cs="Times New Roman"/>
          <w:sz w:val="16"/>
          <w:szCs w:val="16"/>
        </w:rPr>
        <w:t xml:space="preserve"> к ограниченно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оборото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5AB3">
        <w:rPr>
          <w:rFonts w:ascii="Times New Roman" w:hAnsi="Times New Roman" w:cs="Times New Roman"/>
          <w:sz w:val="16"/>
          <w:szCs w:val="16"/>
        </w:rPr>
        <w:t>способному имуществу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55AB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реализация</w:t>
      </w:r>
      <w:r w:rsidRPr="00655AB3">
        <w:rPr>
          <w:rFonts w:ascii="Times New Roman" w:hAnsi="Times New Roman" w:cs="Times New Roman"/>
          <w:sz w:val="16"/>
          <w:szCs w:val="16"/>
        </w:rPr>
        <w:t xml:space="preserve"> которого осуществляется путем проведения закрытых торгов, в которых принимают участие только лица, которые в соответствии с действующим законодательством Р</w:t>
      </w:r>
      <w:r>
        <w:rPr>
          <w:rFonts w:ascii="Times New Roman" w:hAnsi="Times New Roman" w:cs="Times New Roman"/>
          <w:sz w:val="16"/>
          <w:szCs w:val="16"/>
        </w:rPr>
        <w:t>оссии</w:t>
      </w:r>
      <w:r w:rsidRPr="00655AB3">
        <w:rPr>
          <w:rFonts w:ascii="Times New Roman" w:hAnsi="Times New Roman" w:cs="Times New Roman"/>
          <w:sz w:val="16"/>
          <w:szCs w:val="16"/>
        </w:rPr>
        <w:t xml:space="preserve"> могут иметь в собственности или на ином вещном праве имущество, относящееся к ограниченно </w:t>
      </w:r>
      <w:proofErr w:type="spellStart"/>
      <w:r w:rsidRPr="00655AB3">
        <w:rPr>
          <w:rFonts w:ascii="Times New Roman" w:hAnsi="Times New Roman" w:cs="Times New Roman"/>
          <w:sz w:val="16"/>
          <w:szCs w:val="16"/>
        </w:rPr>
        <w:t>оборото</w:t>
      </w:r>
      <w:proofErr w:type="spellEnd"/>
      <w:r w:rsidRPr="00655AB3">
        <w:rPr>
          <w:rFonts w:ascii="Times New Roman" w:hAnsi="Times New Roman" w:cs="Times New Roman"/>
          <w:sz w:val="16"/>
          <w:szCs w:val="16"/>
        </w:rPr>
        <w:t xml:space="preserve"> способному имуществу.</w:t>
      </w:r>
      <w:proofErr w:type="gramEnd"/>
    </w:p>
  </w:footnote>
  <w:footnote w:id="5">
    <w:p w:rsidR="002801B4" w:rsidRPr="00655AB3" w:rsidRDefault="002801B4" w:rsidP="00335D80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55AB3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5AB3">
        <w:rPr>
          <w:rFonts w:ascii="Times New Roman" w:hAnsi="Times New Roman" w:cs="Times New Roman"/>
          <w:sz w:val="16"/>
          <w:szCs w:val="16"/>
        </w:rPr>
        <w:t>Согласно абзацу 1 пункта 5 статьи 110 Ф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655AB3">
        <w:rPr>
          <w:rFonts w:ascii="Times New Roman" w:hAnsi="Times New Roman" w:cs="Times New Roman"/>
          <w:sz w:val="16"/>
          <w:szCs w:val="16"/>
        </w:rPr>
        <w:t xml:space="preserve"> от 26.10.2002 № 127-ФЗ «О несостоятельности (банкротстве)» </w:t>
      </w:r>
      <w:r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i/>
          <w:sz w:val="16"/>
          <w:szCs w:val="16"/>
        </w:rPr>
        <w:t>реализация</w:t>
      </w:r>
      <w:r w:rsidRPr="002A1FE1">
        <w:rPr>
          <w:rFonts w:ascii="Times New Roman" w:hAnsi="Times New Roman" w:cs="Times New Roman"/>
          <w:i/>
          <w:sz w:val="16"/>
          <w:szCs w:val="16"/>
        </w:rPr>
        <w:t xml:space="preserve"> предприятия осуществляется путем проведения аукциона в случае, если в отношении этого предприятия покупатель не должен выполнять какие-либо условия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655AB3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2801B4" w:rsidRPr="00655AB3" w:rsidRDefault="002801B4" w:rsidP="00655AB3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04A8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A204A8">
        <w:rPr>
          <w:rFonts w:ascii="Times New Roman" w:hAnsi="Times New Roman" w:cs="Times New Roman"/>
          <w:sz w:val="16"/>
          <w:szCs w:val="16"/>
        </w:rPr>
        <w:t xml:space="preserve"> </w:t>
      </w:r>
      <w:r w:rsidRPr="00655AB3">
        <w:rPr>
          <w:rFonts w:ascii="Times New Roman" w:hAnsi="Times New Roman" w:cs="Times New Roman"/>
          <w:sz w:val="16"/>
          <w:szCs w:val="16"/>
        </w:rPr>
        <w:t>Настоящее п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655AB3">
        <w:rPr>
          <w:rFonts w:ascii="Times New Roman" w:hAnsi="Times New Roman" w:cs="Times New Roman"/>
          <w:sz w:val="16"/>
          <w:szCs w:val="16"/>
        </w:rPr>
        <w:t xml:space="preserve">ложение не содержит имущества, </w:t>
      </w:r>
      <w:r>
        <w:rPr>
          <w:rFonts w:ascii="Times New Roman" w:hAnsi="Times New Roman" w:cs="Times New Roman"/>
          <w:sz w:val="16"/>
          <w:szCs w:val="16"/>
        </w:rPr>
        <w:t>реализация</w:t>
      </w:r>
      <w:r w:rsidRPr="00655AB3">
        <w:rPr>
          <w:rFonts w:ascii="Times New Roman" w:hAnsi="Times New Roman" w:cs="Times New Roman"/>
          <w:sz w:val="16"/>
          <w:szCs w:val="16"/>
        </w:rPr>
        <w:t xml:space="preserve"> которого в соответствии с действующим законодательством Р</w:t>
      </w:r>
      <w:r>
        <w:rPr>
          <w:rFonts w:ascii="Times New Roman" w:hAnsi="Times New Roman" w:cs="Times New Roman"/>
          <w:sz w:val="16"/>
          <w:szCs w:val="16"/>
        </w:rPr>
        <w:t>оссии</w:t>
      </w:r>
      <w:r w:rsidRPr="00655AB3">
        <w:rPr>
          <w:rFonts w:ascii="Times New Roman" w:hAnsi="Times New Roman" w:cs="Times New Roman"/>
          <w:sz w:val="16"/>
          <w:szCs w:val="16"/>
        </w:rPr>
        <w:t xml:space="preserve"> осуществляется путем проведения конкурса.</w:t>
      </w:r>
    </w:p>
  </w:footnote>
  <w:footnote w:id="7">
    <w:p w:rsidR="002801B4" w:rsidRPr="002E1DF7" w:rsidRDefault="002801B4" w:rsidP="002E1DF7">
      <w:pPr>
        <w:pStyle w:val="ab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1DF7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2E1DF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E1DF7">
        <w:rPr>
          <w:rFonts w:ascii="Times New Roman" w:hAnsi="Times New Roman" w:cs="Times New Roman"/>
          <w:sz w:val="16"/>
          <w:szCs w:val="16"/>
        </w:rPr>
        <w:t xml:space="preserve">Приказ Минэкономразвития России от 23.07.2015 № 495 «Об утверждении порядка проведения торгов в электронной форме по </w:t>
      </w:r>
      <w:r>
        <w:rPr>
          <w:rFonts w:ascii="Times New Roman" w:hAnsi="Times New Roman" w:cs="Times New Roman"/>
          <w:sz w:val="16"/>
          <w:szCs w:val="16"/>
        </w:rPr>
        <w:t>реализации</w:t>
      </w:r>
      <w:r w:rsidRPr="002E1DF7">
        <w:rPr>
          <w:rFonts w:ascii="Times New Roman" w:hAnsi="Times New Roman" w:cs="Times New Roman"/>
          <w:sz w:val="16"/>
          <w:szCs w:val="16"/>
        </w:rPr>
        <w:t xml:space="preserve">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</w:t>
      </w:r>
      <w:r>
        <w:rPr>
          <w:rFonts w:ascii="Times New Roman" w:hAnsi="Times New Roman" w:cs="Times New Roman"/>
          <w:sz w:val="16"/>
          <w:szCs w:val="16"/>
        </w:rPr>
        <w:t>реализации</w:t>
      </w:r>
      <w:r w:rsidRPr="002E1DF7">
        <w:rPr>
          <w:rFonts w:ascii="Times New Roman" w:hAnsi="Times New Roman" w:cs="Times New Roman"/>
          <w:sz w:val="16"/>
          <w:szCs w:val="16"/>
        </w:rPr>
        <w:t xml:space="preserve"> имущества или предприятия должников в</w:t>
      </w:r>
      <w:proofErr w:type="gramEnd"/>
      <w:r w:rsidRPr="002E1DF7">
        <w:rPr>
          <w:rFonts w:ascii="Times New Roman" w:hAnsi="Times New Roman" w:cs="Times New Roman"/>
          <w:sz w:val="16"/>
          <w:szCs w:val="16"/>
        </w:rPr>
        <w:t xml:space="preserve"> ходе процедур, применяемых в деле о банкротстве, внесении изменений в приказ Минэкономразвития России от 05.04.2013 № 178 и признании </w:t>
      </w:r>
      <w:proofErr w:type="gramStart"/>
      <w:r w:rsidRPr="002E1DF7">
        <w:rPr>
          <w:rFonts w:ascii="Times New Roman" w:hAnsi="Times New Roman" w:cs="Times New Roman"/>
          <w:sz w:val="16"/>
          <w:szCs w:val="16"/>
        </w:rPr>
        <w:t>утратившими</w:t>
      </w:r>
      <w:proofErr w:type="gramEnd"/>
      <w:r w:rsidRPr="002E1DF7">
        <w:rPr>
          <w:rFonts w:ascii="Times New Roman" w:hAnsi="Times New Roman" w:cs="Times New Roman"/>
          <w:sz w:val="16"/>
          <w:szCs w:val="16"/>
        </w:rPr>
        <w:t xml:space="preserve"> силу некоторых приказом Минэкономразвития России».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B4" w:rsidRPr="00AE0668" w:rsidRDefault="002801B4" w:rsidP="00AE0668">
    <w:pPr>
      <w:pStyle w:val="a5"/>
      <w:contextualSpacing/>
      <w:jc w:val="both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B4" w:rsidRPr="009B7059" w:rsidRDefault="002801B4" w:rsidP="009B7059">
    <w:pPr>
      <w:pStyle w:val="a5"/>
      <w:jc w:val="both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B4" w:rsidRPr="00E77931" w:rsidRDefault="002801B4" w:rsidP="001C2698">
    <w:pPr>
      <w:pStyle w:val="a5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B18"/>
    <w:multiLevelType w:val="multilevel"/>
    <w:tmpl w:val="89C4BE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8AC5085"/>
    <w:multiLevelType w:val="multilevel"/>
    <w:tmpl w:val="9330FD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F83023"/>
    <w:multiLevelType w:val="multilevel"/>
    <w:tmpl w:val="DCF89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551B9F"/>
    <w:multiLevelType w:val="multilevel"/>
    <w:tmpl w:val="C3E4AF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9760E5"/>
    <w:multiLevelType w:val="multilevel"/>
    <w:tmpl w:val="E00A9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164433"/>
    <w:multiLevelType w:val="hybridMultilevel"/>
    <w:tmpl w:val="2618B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6E5202"/>
    <w:multiLevelType w:val="multilevel"/>
    <w:tmpl w:val="A9DCD1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E357F6F"/>
    <w:multiLevelType w:val="multilevel"/>
    <w:tmpl w:val="350C77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9776FD1"/>
    <w:multiLevelType w:val="hybridMultilevel"/>
    <w:tmpl w:val="FFC2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54C9"/>
    <w:multiLevelType w:val="multilevel"/>
    <w:tmpl w:val="E00A9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5C340CC"/>
    <w:multiLevelType w:val="multilevel"/>
    <w:tmpl w:val="1764D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877657A"/>
    <w:multiLevelType w:val="hybridMultilevel"/>
    <w:tmpl w:val="B10482D6"/>
    <w:lvl w:ilvl="0" w:tplc="A4E45C22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57DDC"/>
    <w:multiLevelType w:val="hybridMultilevel"/>
    <w:tmpl w:val="F3C0B470"/>
    <w:lvl w:ilvl="0" w:tplc="9C644C28">
      <w:start w:val="1"/>
      <w:numFmt w:val="decimal"/>
      <w:lvlText w:val="%1."/>
      <w:lvlJc w:val="left"/>
      <w:pPr>
        <w:ind w:left="62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89D"/>
    <w:multiLevelType w:val="multilevel"/>
    <w:tmpl w:val="F0C2DE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C290C4A"/>
    <w:multiLevelType w:val="hybridMultilevel"/>
    <w:tmpl w:val="2658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96218"/>
    <w:multiLevelType w:val="multilevel"/>
    <w:tmpl w:val="E00A9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1A43573"/>
    <w:multiLevelType w:val="multilevel"/>
    <w:tmpl w:val="7706B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54B64FC"/>
    <w:multiLevelType w:val="hybridMultilevel"/>
    <w:tmpl w:val="B38C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27D51"/>
    <w:multiLevelType w:val="multilevel"/>
    <w:tmpl w:val="DD3A8C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7F10A9"/>
    <w:multiLevelType w:val="multilevel"/>
    <w:tmpl w:val="C3123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7284ED2"/>
    <w:multiLevelType w:val="multilevel"/>
    <w:tmpl w:val="9A1A5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B773819"/>
    <w:multiLevelType w:val="multilevel"/>
    <w:tmpl w:val="7706B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E802B99"/>
    <w:multiLevelType w:val="multilevel"/>
    <w:tmpl w:val="8BDA99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6033567D"/>
    <w:multiLevelType w:val="multilevel"/>
    <w:tmpl w:val="6ECACF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0E90525"/>
    <w:multiLevelType w:val="multilevel"/>
    <w:tmpl w:val="E00A9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15248AC"/>
    <w:multiLevelType w:val="hybridMultilevel"/>
    <w:tmpl w:val="8A02F6B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34B7849"/>
    <w:multiLevelType w:val="hybridMultilevel"/>
    <w:tmpl w:val="9098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B5A36"/>
    <w:multiLevelType w:val="multilevel"/>
    <w:tmpl w:val="3266C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CDF66C4"/>
    <w:multiLevelType w:val="multilevel"/>
    <w:tmpl w:val="63425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D3143FF"/>
    <w:multiLevelType w:val="hybridMultilevel"/>
    <w:tmpl w:val="C408D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454683"/>
    <w:multiLevelType w:val="hybridMultilevel"/>
    <w:tmpl w:val="CB506156"/>
    <w:lvl w:ilvl="0" w:tplc="ADE83E6E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104A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5B1918"/>
    <w:multiLevelType w:val="multilevel"/>
    <w:tmpl w:val="63425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6572BEC"/>
    <w:multiLevelType w:val="hybridMultilevel"/>
    <w:tmpl w:val="8912D8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65E3F71"/>
    <w:multiLevelType w:val="hybridMultilevel"/>
    <w:tmpl w:val="4810FB8E"/>
    <w:lvl w:ilvl="0" w:tplc="3BD6D47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2366"/>
    <w:multiLevelType w:val="multilevel"/>
    <w:tmpl w:val="147672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AD22523"/>
    <w:multiLevelType w:val="multilevel"/>
    <w:tmpl w:val="147672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BF127F2"/>
    <w:multiLevelType w:val="multilevel"/>
    <w:tmpl w:val="74706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>
    <w:nsid w:val="7CEF3346"/>
    <w:multiLevelType w:val="multilevel"/>
    <w:tmpl w:val="9A1A5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DB8579D"/>
    <w:multiLevelType w:val="multilevel"/>
    <w:tmpl w:val="E00A9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E2B06E8"/>
    <w:multiLevelType w:val="multilevel"/>
    <w:tmpl w:val="51A6D9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34"/>
  </w:num>
  <w:num w:numId="4">
    <w:abstractNumId w:val="27"/>
  </w:num>
  <w:num w:numId="5">
    <w:abstractNumId w:val="31"/>
  </w:num>
  <w:num w:numId="6">
    <w:abstractNumId w:val="19"/>
  </w:num>
  <w:num w:numId="7">
    <w:abstractNumId w:val="12"/>
  </w:num>
  <w:num w:numId="8">
    <w:abstractNumId w:val="33"/>
  </w:num>
  <w:num w:numId="9">
    <w:abstractNumId w:val="30"/>
  </w:num>
  <w:num w:numId="10">
    <w:abstractNumId w:val="11"/>
  </w:num>
  <w:num w:numId="11">
    <w:abstractNumId w:val="13"/>
  </w:num>
  <w:num w:numId="12">
    <w:abstractNumId w:val="16"/>
  </w:num>
  <w:num w:numId="13">
    <w:abstractNumId w:val="21"/>
  </w:num>
  <w:num w:numId="14">
    <w:abstractNumId w:val="15"/>
  </w:num>
  <w:num w:numId="15">
    <w:abstractNumId w:val="38"/>
  </w:num>
  <w:num w:numId="16">
    <w:abstractNumId w:val="4"/>
  </w:num>
  <w:num w:numId="17">
    <w:abstractNumId w:val="24"/>
  </w:num>
  <w:num w:numId="18">
    <w:abstractNumId w:val="9"/>
  </w:num>
  <w:num w:numId="19">
    <w:abstractNumId w:val="29"/>
  </w:num>
  <w:num w:numId="20">
    <w:abstractNumId w:val="39"/>
  </w:num>
  <w:num w:numId="21">
    <w:abstractNumId w:val="17"/>
  </w:num>
  <w:num w:numId="22">
    <w:abstractNumId w:val="1"/>
  </w:num>
  <w:num w:numId="23">
    <w:abstractNumId w:val="2"/>
  </w:num>
  <w:num w:numId="24">
    <w:abstractNumId w:val="3"/>
  </w:num>
  <w:num w:numId="25">
    <w:abstractNumId w:val="23"/>
  </w:num>
  <w:num w:numId="26">
    <w:abstractNumId w:val="22"/>
  </w:num>
  <w:num w:numId="27">
    <w:abstractNumId w:val="14"/>
  </w:num>
  <w:num w:numId="28">
    <w:abstractNumId w:val="10"/>
  </w:num>
  <w:num w:numId="29">
    <w:abstractNumId w:val="5"/>
  </w:num>
  <w:num w:numId="30">
    <w:abstractNumId w:val="6"/>
  </w:num>
  <w:num w:numId="31">
    <w:abstractNumId w:val="8"/>
  </w:num>
  <w:num w:numId="32">
    <w:abstractNumId w:val="37"/>
  </w:num>
  <w:num w:numId="33">
    <w:abstractNumId w:val="20"/>
  </w:num>
  <w:num w:numId="34">
    <w:abstractNumId w:val="18"/>
  </w:num>
  <w:num w:numId="35">
    <w:abstractNumId w:val="36"/>
  </w:num>
  <w:num w:numId="36">
    <w:abstractNumId w:val="7"/>
  </w:num>
  <w:num w:numId="37">
    <w:abstractNumId w:val="32"/>
  </w:num>
  <w:num w:numId="38">
    <w:abstractNumId w:val="25"/>
  </w:num>
  <w:num w:numId="39">
    <w:abstractNumId w:val="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672BE1"/>
    <w:rsid w:val="00002604"/>
    <w:rsid w:val="000075FA"/>
    <w:rsid w:val="00011BF1"/>
    <w:rsid w:val="00021877"/>
    <w:rsid w:val="00026FF3"/>
    <w:rsid w:val="000467D7"/>
    <w:rsid w:val="000514F3"/>
    <w:rsid w:val="000526B7"/>
    <w:rsid w:val="0006209A"/>
    <w:rsid w:val="0006705F"/>
    <w:rsid w:val="00072DB7"/>
    <w:rsid w:val="00075CB2"/>
    <w:rsid w:val="0007693A"/>
    <w:rsid w:val="00084A99"/>
    <w:rsid w:val="00092ADC"/>
    <w:rsid w:val="0009336E"/>
    <w:rsid w:val="000A40B1"/>
    <w:rsid w:val="000A4371"/>
    <w:rsid w:val="000A47DE"/>
    <w:rsid w:val="000D16E8"/>
    <w:rsid w:val="000D58D4"/>
    <w:rsid w:val="000D6701"/>
    <w:rsid w:val="000D711D"/>
    <w:rsid w:val="000D723C"/>
    <w:rsid w:val="000E2669"/>
    <w:rsid w:val="000E59F4"/>
    <w:rsid w:val="000F433D"/>
    <w:rsid w:val="00103993"/>
    <w:rsid w:val="00103A04"/>
    <w:rsid w:val="00130ED7"/>
    <w:rsid w:val="00137F81"/>
    <w:rsid w:val="0014032B"/>
    <w:rsid w:val="0014131C"/>
    <w:rsid w:val="001456DC"/>
    <w:rsid w:val="00147611"/>
    <w:rsid w:val="00152762"/>
    <w:rsid w:val="001540D6"/>
    <w:rsid w:val="001567EF"/>
    <w:rsid w:val="001643C7"/>
    <w:rsid w:val="00177235"/>
    <w:rsid w:val="00190346"/>
    <w:rsid w:val="0019384F"/>
    <w:rsid w:val="00193B8C"/>
    <w:rsid w:val="00196256"/>
    <w:rsid w:val="001A0E16"/>
    <w:rsid w:val="001A0E39"/>
    <w:rsid w:val="001A36F1"/>
    <w:rsid w:val="001A4A69"/>
    <w:rsid w:val="001B19FB"/>
    <w:rsid w:val="001B3F13"/>
    <w:rsid w:val="001C2698"/>
    <w:rsid w:val="001C2CFC"/>
    <w:rsid w:val="001D50CE"/>
    <w:rsid w:val="001E4500"/>
    <w:rsid w:val="001F015C"/>
    <w:rsid w:val="002044EC"/>
    <w:rsid w:val="002159F4"/>
    <w:rsid w:val="00216627"/>
    <w:rsid w:val="00221A0F"/>
    <w:rsid w:val="00226735"/>
    <w:rsid w:val="00226848"/>
    <w:rsid w:val="00227E73"/>
    <w:rsid w:val="002317AE"/>
    <w:rsid w:val="00233208"/>
    <w:rsid w:val="002341B4"/>
    <w:rsid w:val="00236BBE"/>
    <w:rsid w:val="00240EEF"/>
    <w:rsid w:val="00247293"/>
    <w:rsid w:val="002474E1"/>
    <w:rsid w:val="00254BFE"/>
    <w:rsid w:val="002801B4"/>
    <w:rsid w:val="00292B92"/>
    <w:rsid w:val="0029697F"/>
    <w:rsid w:val="00297214"/>
    <w:rsid w:val="00297AD1"/>
    <w:rsid w:val="002A1FE1"/>
    <w:rsid w:val="002A33B9"/>
    <w:rsid w:val="002A3D6D"/>
    <w:rsid w:val="002A480A"/>
    <w:rsid w:val="002B6D61"/>
    <w:rsid w:val="002C15A2"/>
    <w:rsid w:val="002C6638"/>
    <w:rsid w:val="002D0B81"/>
    <w:rsid w:val="002E1DF7"/>
    <w:rsid w:val="002E7C0F"/>
    <w:rsid w:val="002F6691"/>
    <w:rsid w:val="002F6868"/>
    <w:rsid w:val="002F6D46"/>
    <w:rsid w:val="00303AD0"/>
    <w:rsid w:val="003100C7"/>
    <w:rsid w:val="0031077D"/>
    <w:rsid w:val="00315665"/>
    <w:rsid w:val="00316E0E"/>
    <w:rsid w:val="003200BB"/>
    <w:rsid w:val="00331142"/>
    <w:rsid w:val="00335D80"/>
    <w:rsid w:val="00336416"/>
    <w:rsid w:val="0034282E"/>
    <w:rsid w:val="00350F75"/>
    <w:rsid w:val="0035470B"/>
    <w:rsid w:val="00354E5D"/>
    <w:rsid w:val="00356CC3"/>
    <w:rsid w:val="00362823"/>
    <w:rsid w:val="0036282A"/>
    <w:rsid w:val="00365399"/>
    <w:rsid w:val="003704FF"/>
    <w:rsid w:val="00382074"/>
    <w:rsid w:val="00392034"/>
    <w:rsid w:val="003922F7"/>
    <w:rsid w:val="00392D7C"/>
    <w:rsid w:val="003B2323"/>
    <w:rsid w:val="003B4510"/>
    <w:rsid w:val="003C0E61"/>
    <w:rsid w:val="003D058B"/>
    <w:rsid w:val="003D4FD0"/>
    <w:rsid w:val="003E3750"/>
    <w:rsid w:val="003E4B75"/>
    <w:rsid w:val="003E6145"/>
    <w:rsid w:val="003F1DEF"/>
    <w:rsid w:val="003F6946"/>
    <w:rsid w:val="00402C2E"/>
    <w:rsid w:val="00402F69"/>
    <w:rsid w:val="00411516"/>
    <w:rsid w:val="0041201D"/>
    <w:rsid w:val="0041363C"/>
    <w:rsid w:val="004308FF"/>
    <w:rsid w:val="00435FC9"/>
    <w:rsid w:val="00446D4F"/>
    <w:rsid w:val="00451332"/>
    <w:rsid w:val="00456D42"/>
    <w:rsid w:val="00462AFE"/>
    <w:rsid w:val="00475D90"/>
    <w:rsid w:val="00477485"/>
    <w:rsid w:val="004800E4"/>
    <w:rsid w:val="00480A89"/>
    <w:rsid w:val="004853CB"/>
    <w:rsid w:val="004A161B"/>
    <w:rsid w:val="004A6E55"/>
    <w:rsid w:val="004B0272"/>
    <w:rsid w:val="004C45F5"/>
    <w:rsid w:val="004E15EC"/>
    <w:rsid w:val="004E1CD7"/>
    <w:rsid w:val="004F20D9"/>
    <w:rsid w:val="004F52A7"/>
    <w:rsid w:val="004F7971"/>
    <w:rsid w:val="005070FF"/>
    <w:rsid w:val="005104AA"/>
    <w:rsid w:val="00511FEB"/>
    <w:rsid w:val="005126F1"/>
    <w:rsid w:val="00514C3E"/>
    <w:rsid w:val="00525558"/>
    <w:rsid w:val="005325E2"/>
    <w:rsid w:val="00535D89"/>
    <w:rsid w:val="00536527"/>
    <w:rsid w:val="0054353F"/>
    <w:rsid w:val="00544366"/>
    <w:rsid w:val="00545782"/>
    <w:rsid w:val="00555B04"/>
    <w:rsid w:val="005564B4"/>
    <w:rsid w:val="00562BEE"/>
    <w:rsid w:val="005633BD"/>
    <w:rsid w:val="0057278B"/>
    <w:rsid w:val="00573265"/>
    <w:rsid w:val="005A6D9C"/>
    <w:rsid w:val="005B2571"/>
    <w:rsid w:val="005C71B1"/>
    <w:rsid w:val="005D5394"/>
    <w:rsid w:val="005E4024"/>
    <w:rsid w:val="005E7A51"/>
    <w:rsid w:val="005F4E96"/>
    <w:rsid w:val="005F6B0E"/>
    <w:rsid w:val="0060069D"/>
    <w:rsid w:val="00610EF4"/>
    <w:rsid w:val="00613F9A"/>
    <w:rsid w:val="0062697C"/>
    <w:rsid w:val="00651F79"/>
    <w:rsid w:val="006546AB"/>
    <w:rsid w:val="00655AB3"/>
    <w:rsid w:val="00661F53"/>
    <w:rsid w:val="00671BEF"/>
    <w:rsid w:val="00672BE1"/>
    <w:rsid w:val="00680826"/>
    <w:rsid w:val="00693336"/>
    <w:rsid w:val="006A3C88"/>
    <w:rsid w:val="006A529D"/>
    <w:rsid w:val="006A56F4"/>
    <w:rsid w:val="006B0ADD"/>
    <w:rsid w:val="006B1BC3"/>
    <w:rsid w:val="006B7A33"/>
    <w:rsid w:val="006C287E"/>
    <w:rsid w:val="006C74FE"/>
    <w:rsid w:val="006E17CB"/>
    <w:rsid w:val="006E2D5C"/>
    <w:rsid w:val="006E6163"/>
    <w:rsid w:val="006F353D"/>
    <w:rsid w:val="006F4599"/>
    <w:rsid w:val="007007A0"/>
    <w:rsid w:val="00703C2D"/>
    <w:rsid w:val="007042A1"/>
    <w:rsid w:val="0071218F"/>
    <w:rsid w:val="00712D36"/>
    <w:rsid w:val="00730512"/>
    <w:rsid w:val="007310C5"/>
    <w:rsid w:val="00742F1E"/>
    <w:rsid w:val="007534B5"/>
    <w:rsid w:val="00754323"/>
    <w:rsid w:val="007648D9"/>
    <w:rsid w:val="00766799"/>
    <w:rsid w:val="00773664"/>
    <w:rsid w:val="00784F95"/>
    <w:rsid w:val="007868E1"/>
    <w:rsid w:val="007921F7"/>
    <w:rsid w:val="0079346C"/>
    <w:rsid w:val="007A30BE"/>
    <w:rsid w:val="007B29C7"/>
    <w:rsid w:val="007B3625"/>
    <w:rsid w:val="007B4780"/>
    <w:rsid w:val="007B61DD"/>
    <w:rsid w:val="007B7CBF"/>
    <w:rsid w:val="007C79C7"/>
    <w:rsid w:val="007C7A88"/>
    <w:rsid w:val="007D5C0C"/>
    <w:rsid w:val="007D693B"/>
    <w:rsid w:val="007E4391"/>
    <w:rsid w:val="007F03FA"/>
    <w:rsid w:val="007F1408"/>
    <w:rsid w:val="007F4BE6"/>
    <w:rsid w:val="00804329"/>
    <w:rsid w:val="008204CF"/>
    <w:rsid w:val="0082510A"/>
    <w:rsid w:val="008272C8"/>
    <w:rsid w:val="008273EA"/>
    <w:rsid w:val="00833F87"/>
    <w:rsid w:val="00837FB2"/>
    <w:rsid w:val="008461E4"/>
    <w:rsid w:val="00871FAD"/>
    <w:rsid w:val="00890AC3"/>
    <w:rsid w:val="0089123E"/>
    <w:rsid w:val="0089298B"/>
    <w:rsid w:val="00894192"/>
    <w:rsid w:val="008A33D2"/>
    <w:rsid w:val="008B0580"/>
    <w:rsid w:val="008B0983"/>
    <w:rsid w:val="008B1B63"/>
    <w:rsid w:val="008B4006"/>
    <w:rsid w:val="008B45CB"/>
    <w:rsid w:val="008B5E77"/>
    <w:rsid w:val="008C54E3"/>
    <w:rsid w:val="008C69DD"/>
    <w:rsid w:val="008D209C"/>
    <w:rsid w:val="008D2F94"/>
    <w:rsid w:val="008D5EEF"/>
    <w:rsid w:val="008E2379"/>
    <w:rsid w:val="008E68BB"/>
    <w:rsid w:val="008E6E30"/>
    <w:rsid w:val="008F293F"/>
    <w:rsid w:val="008F2FF9"/>
    <w:rsid w:val="00903F3E"/>
    <w:rsid w:val="0090709B"/>
    <w:rsid w:val="00917B7D"/>
    <w:rsid w:val="00922180"/>
    <w:rsid w:val="00925115"/>
    <w:rsid w:val="009251DF"/>
    <w:rsid w:val="00947D72"/>
    <w:rsid w:val="009520CC"/>
    <w:rsid w:val="00966784"/>
    <w:rsid w:val="0097118D"/>
    <w:rsid w:val="009723B3"/>
    <w:rsid w:val="00972A87"/>
    <w:rsid w:val="00990BB9"/>
    <w:rsid w:val="0099720E"/>
    <w:rsid w:val="009A08DC"/>
    <w:rsid w:val="009A15AE"/>
    <w:rsid w:val="009A6106"/>
    <w:rsid w:val="009B7059"/>
    <w:rsid w:val="009C20A1"/>
    <w:rsid w:val="009C3268"/>
    <w:rsid w:val="009C6B10"/>
    <w:rsid w:val="009C7326"/>
    <w:rsid w:val="009D43D8"/>
    <w:rsid w:val="009E0265"/>
    <w:rsid w:val="009E106F"/>
    <w:rsid w:val="009E11E8"/>
    <w:rsid w:val="009E41E9"/>
    <w:rsid w:val="009E53C4"/>
    <w:rsid w:val="009E7C8B"/>
    <w:rsid w:val="009F33E9"/>
    <w:rsid w:val="009F4E7C"/>
    <w:rsid w:val="00A0081A"/>
    <w:rsid w:val="00A026FF"/>
    <w:rsid w:val="00A04446"/>
    <w:rsid w:val="00A055E5"/>
    <w:rsid w:val="00A058C5"/>
    <w:rsid w:val="00A17153"/>
    <w:rsid w:val="00A201FA"/>
    <w:rsid w:val="00A204A8"/>
    <w:rsid w:val="00A22DE3"/>
    <w:rsid w:val="00A445C8"/>
    <w:rsid w:val="00A447F8"/>
    <w:rsid w:val="00A56CEA"/>
    <w:rsid w:val="00A6077E"/>
    <w:rsid w:val="00A65931"/>
    <w:rsid w:val="00A67EF3"/>
    <w:rsid w:val="00A9135C"/>
    <w:rsid w:val="00A91CE9"/>
    <w:rsid w:val="00A92106"/>
    <w:rsid w:val="00A92E5B"/>
    <w:rsid w:val="00AA037F"/>
    <w:rsid w:val="00AA3C44"/>
    <w:rsid w:val="00AA5012"/>
    <w:rsid w:val="00AA5F48"/>
    <w:rsid w:val="00AB26E6"/>
    <w:rsid w:val="00AB7884"/>
    <w:rsid w:val="00AC4180"/>
    <w:rsid w:val="00AC7DB8"/>
    <w:rsid w:val="00AD014C"/>
    <w:rsid w:val="00AE0668"/>
    <w:rsid w:val="00AF4DD7"/>
    <w:rsid w:val="00B0424D"/>
    <w:rsid w:val="00B06352"/>
    <w:rsid w:val="00B07B96"/>
    <w:rsid w:val="00B1055C"/>
    <w:rsid w:val="00B1171A"/>
    <w:rsid w:val="00B142F0"/>
    <w:rsid w:val="00B21176"/>
    <w:rsid w:val="00B230C4"/>
    <w:rsid w:val="00B23897"/>
    <w:rsid w:val="00B42D8E"/>
    <w:rsid w:val="00B43921"/>
    <w:rsid w:val="00B43D0C"/>
    <w:rsid w:val="00B56096"/>
    <w:rsid w:val="00B64EFF"/>
    <w:rsid w:val="00B66239"/>
    <w:rsid w:val="00B70D40"/>
    <w:rsid w:val="00B80509"/>
    <w:rsid w:val="00B92265"/>
    <w:rsid w:val="00B93624"/>
    <w:rsid w:val="00BB5170"/>
    <w:rsid w:val="00BC56FB"/>
    <w:rsid w:val="00BE29E5"/>
    <w:rsid w:val="00BE374C"/>
    <w:rsid w:val="00BE4DC3"/>
    <w:rsid w:val="00BE6DCE"/>
    <w:rsid w:val="00BF007D"/>
    <w:rsid w:val="00BF0870"/>
    <w:rsid w:val="00BF0C07"/>
    <w:rsid w:val="00BF119F"/>
    <w:rsid w:val="00BF2679"/>
    <w:rsid w:val="00C04C43"/>
    <w:rsid w:val="00C06A99"/>
    <w:rsid w:val="00C07283"/>
    <w:rsid w:val="00C14FBE"/>
    <w:rsid w:val="00C21C49"/>
    <w:rsid w:val="00C26C43"/>
    <w:rsid w:val="00C31D44"/>
    <w:rsid w:val="00C43DE2"/>
    <w:rsid w:val="00C54F68"/>
    <w:rsid w:val="00C63BE5"/>
    <w:rsid w:val="00C765C7"/>
    <w:rsid w:val="00C8047A"/>
    <w:rsid w:val="00C81AFE"/>
    <w:rsid w:val="00C8304B"/>
    <w:rsid w:val="00C852D2"/>
    <w:rsid w:val="00C93DAD"/>
    <w:rsid w:val="00CA73D7"/>
    <w:rsid w:val="00CB5532"/>
    <w:rsid w:val="00CC0AE3"/>
    <w:rsid w:val="00CC5B86"/>
    <w:rsid w:val="00CC6EB0"/>
    <w:rsid w:val="00CD5166"/>
    <w:rsid w:val="00CD5636"/>
    <w:rsid w:val="00CF772F"/>
    <w:rsid w:val="00D10B39"/>
    <w:rsid w:val="00D16846"/>
    <w:rsid w:val="00D17169"/>
    <w:rsid w:val="00D21BA8"/>
    <w:rsid w:val="00D3694C"/>
    <w:rsid w:val="00D4103D"/>
    <w:rsid w:val="00D53BEF"/>
    <w:rsid w:val="00D579A0"/>
    <w:rsid w:val="00D70DA6"/>
    <w:rsid w:val="00D806F6"/>
    <w:rsid w:val="00D8233C"/>
    <w:rsid w:val="00D906A4"/>
    <w:rsid w:val="00DA1865"/>
    <w:rsid w:val="00DA7287"/>
    <w:rsid w:val="00DC0C41"/>
    <w:rsid w:val="00DC7F39"/>
    <w:rsid w:val="00DE3F16"/>
    <w:rsid w:val="00DE4BFA"/>
    <w:rsid w:val="00DF0A21"/>
    <w:rsid w:val="00DF44C2"/>
    <w:rsid w:val="00E055A9"/>
    <w:rsid w:val="00E12C88"/>
    <w:rsid w:val="00E20991"/>
    <w:rsid w:val="00E2120B"/>
    <w:rsid w:val="00E21BE7"/>
    <w:rsid w:val="00E31B67"/>
    <w:rsid w:val="00E32684"/>
    <w:rsid w:val="00E32AC5"/>
    <w:rsid w:val="00E402E7"/>
    <w:rsid w:val="00E408E7"/>
    <w:rsid w:val="00E44EE0"/>
    <w:rsid w:val="00E51984"/>
    <w:rsid w:val="00E52869"/>
    <w:rsid w:val="00E5313A"/>
    <w:rsid w:val="00E57575"/>
    <w:rsid w:val="00E62EB6"/>
    <w:rsid w:val="00E630B7"/>
    <w:rsid w:val="00E67B04"/>
    <w:rsid w:val="00E7436B"/>
    <w:rsid w:val="00E830AB"/>
    <w:rsid w:val="00E832ED"/>
    <w:rsid w:val="00E86F04"/>
    <w:rsid w:val="00E90985"/>
    <w:rsid w:val="00E919B3"/>
    <w:rsid w:val="00E92720"/>
    <w:rsid w:val="00E93E25"/>
    <w:rsid w:val="00EA1AD0"/>
    <w:rsid w:val="00EA362E"/>
    <w:rsid w:val="00EB145F"/>
    <w:rsid w:val="00EB71F2"/>
    <w:rsid w:val="00EC136A"/>
    <w:rsid w:val="00EC1D3D"/>
    <w:rsid w:val="00EC549F"/>
    <w:rsid w:val="00EC5A3D"/>
    <w:rsid w:val="00EC6BD8"/>
    <w:rsid w:val="00ED68B0"/>
    <w:rsid w:val="00EE2994"/>
    <w:rsid w:val="00EE309B"/>
    <w:rsid w:val="00EE3202"/>
    <w:rsid w:val="00EE6810"/>
    <w:rsid w:val="00EE6839"/>
    <w:rsid w:val="00F07F38"/>
    <w:rsid w:val="00F172D3"/>
    <w:rsid w:val="00F2052C"/>
    <w:rsid w:val="00F20992"/>
    <w:rsid w:val="00F20D87"/>
    <w:rsid w:val="00F23F73"/>
    <w:rsid w:val="00F349FE"/>
    <w:rsid w:val="00F42300"/>
    <w:rsid w:val="00F435F4"/>
    <w:rsid w:val="00F456D1"/>
    <w:rsid w:val="00F51146"/>
    <w:rsid w:val="00F72D5F"/>
    <w:rsid w:val="00F76D46"/>
    <w:rsid w:val="00F82001"/>
    <w:rsid w:val="00F8737C"/>
    <w:rsid w:val="00FB0827"/>
    <w:rsid w:val="00FB33FE"/>
    <w:rsid w:val="00FC0469"/>
    <w:rsid w:val="00FC3552"/>
    <w:rsid w:val="00FC385D"/>
    <w:rsid w:val="00FD1010"/>
    <w:rsid w:val="00FD5748"/>
    <w:rsid w:val="00FD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C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C49"/>
  </w:style>
  <w:style w:type="paragraph" w:styleId="a7">
    <w:name w:val="footer"/>
    <w:basedOn w:val="a"/>
    <w:link w:val="a8"/>
    <w:uiPriority w:val="99"/>
    <w:unhideWhenUsed/>
    <w:rsid w:val="00C2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C49"/>
  </w:style>
  <w:style w:type="paragraph" w:styleId="a9">
    <w:name w:val="Balloon Text"/>
    <w:basedOn w:val="a"/>
    <w:link w:val="aa"/>
    <w:uiPriority w:val="99"/>
    <w:semiHidden/>
    <w:unhideWhenUsed/>
    <w:rsid w:val="0041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51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35D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35D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35D80"/>
    <w:rPr>
      <w:vertAlign w:val="superscript"/>
    </w:rPr>
  </w:style>
  <w:style w:type="character" w:styleId="ae">
    <w:name w:val="Hyperlink"/>
    <w:basedOn w:val="a0"/>
    <w:uiPriority w:val="99"/>
    <w:unhideWhenUsed/>
    <w:rsid w:val="00137F81"/>
    <w:rPr>
      <w:color w:val="0000FF" w:themeColor="hyperlink"/>
      <w:u w:val="single"/>
    </w:rPr>
  </w:style>
  <w:style w:type="character" w:customStyle="1" w:styleId="blk">
    <w:name w:val="blk"/>
    <w:basedOn w:val="a0"/>
    <w:rsid w:val="006E1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-on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D817-51C1-48C9-B44F-D4D49408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2021-10-22T06:54:00Z</dcterms:created>
  <dcterms:modified xsi:type="dcterms:W3CDTF">2021-10-22T06:54:00Z</dcterms:modified>
</cp:coreProperties>
</file>