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08" w:rsidRPr="00EB038E" w:rsidRDefault="00672008" w:rsidP="00672008">
      <w:pPr>
        <w:contextualSpacing/>
        <w:jc w:val="center"/>
        <w:rPr>
          <w:b/>
          <w:sz w:val="24"/>
          <w:szCs w:val="24"/>
        </w:rPr>
      </w:pPr>
      <w:r w:rsidRPr="00EB038E">
        <w:rPr>
          <w:b/>
          <w:sz w:val="24"/>
          <w:szCs w:val="24"/>
        </w:rPr>
        <w:t>Заключение</w:t>
      </w:r>
    </w:p>
    <w:p w:rsidR="00672008" w:rsidRPr="00EB038E" w:rsidRDefault="00672008" w:rsidP="00672008">
      <w:pPr>
        <w:contextualSpacing/>
        <w:jc w:val="center"/>
        <w:rPr>
          <w:b/>
          <w:sz w:val="24"/>
          <w:szCs w:val="24"/>
        </w:rPr>
      </w:pPr>
      <w:r w:rsidRPr="00EB038E">
        <w:rPr>
          <w:b/>
          <w:sz w:val="24"/>
          <w:szCs w:val="24"/>
        </w:rPr>
        <w:t xml:space="preserve">о рыночной </w:t>
      </w:r>
      <w:r w:rsidR="00C1291B">
        <w:rPr>
          <w:b/>
          <w:sz w:val="24"/>
          <w:szCs w:val="24"/>
        </w:rPr>
        <w:t>стоимости дома и земельного участка</w:t>
      </w:r>
      <w:r w:rsidR="00A2663D">
        <w:rPr>
          <w:b/>
          <w:sz w:val="24"/>
          <w:szCs w:val="24"/>
        </w:rPr>
        <w:t xml:space="preserve"> </w:t>
      </w:r>
    </w:p>
    <w:p w:rsidR="00672008" w:rsidRPr="00EB038E" w:rsidRDefault="00672008" w:rsidP="00672008">
      <w:pPr>
        <w:contextualSpacing/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820"/>
      </w:tblGrid>
      <w:tr w:rsidR="00672008" w:rsidRPr="00EB038E" w:rsidTr="000301F3">
        <w:tc>
          <w:tcPr>
            <w:tcW w:w="4644" w:type="dxa"/>
            <w:vAlign w:val="center"/>
          </w:tcPr>
          <w:p w:rsidR="00672008" w:rsidRPr="00EB038E" w:rsidRDefault="00C1291B" w:rsidP="00FC12C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  <w:r w:rsidR="00672008" w:rsidRPr="00EB038E">
              <w:rPr>
                <w:sz w:val="24"/>
                <w:szCs w:val="24"/>
              </w:rPr>
              <w:t>.202</w:t>
            </w:r>
            <w:r w:rsidR="00971B20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672008" w:rsidRPr="00EB038E" w:rsidRDefault="00672008" w:rsidP="000301F3">
            <w:pPr>
              <w:contextualSpacing/>
              <w:jc w:val="right"/>
              <w:rPr>
                <w:sz w:val="24"/>
                <w:szCs w:val="24"/>
              </w:rPr>
            </w:pPr>
            <w:r w:rsidRPr="00EB038E">
              <w:rPr>
                <w:sz w:val="24"/>
                <w:szCs w:val="24"/>
              </w:rPr>
              <w:t>Кировская область, город Киров</w:t>
            </w:r>
          </w:p>
        </w:tc>
      </w:tr>
    </w:tbl>
    <w:p w:rsidR="00672008" w:rsidRPr="00EB038E" w:rsidRDefault="00672008" w:rsidP="00672008">
      <w:pPr>
        <w:contextualSpacing/>
        <w:jc w:val="both"/>
        <w:rPr>
          <w:sz w:val="24"/>
          <w:szCs w:val="24"/>
        </w:rPr>
      </w:pPr>
    </w:p>
    <w:p w:rsidR="00FC12C6" w:rsidRPr="001A5E6A" w:rsidRDefault="00C1291B" w:rsidP="00FC12C6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CA479A">
        <w:rPr>
          <w:color w:val="000000" w:themeColor="text1"/>
          <w:sz w:val="24"/>
          <w:szCs w:val="24"/>
        </w:rPr>
        <w:t xml:space="preserve">Решением Арбитражного суда Удмуртской Республики от 25.03.2021 по делу № А71-1263/2021 Платова (ранее </w:t>
      </w:r>
      <w:proofErr w:type="spellStart"/>
      <w:r w:rsidRPr="00CA479A">
        <w:rPr>
          <w:color w:val="000000" w:themeColor="text1"/>
          <w:sz w:val="24"/>
          <w:szCs w:val="24"/>
        </w:rPr>
        <w:t>Чижикова</w:t>
      </w:r>
      <w:proofErr w:type="spellEnd"/>
      <w:r w:rsidRPr="00CA479A">
        <w:rPr>
          <w:color w:val="000000" w:themeColor="text1"/>
          <w:sz w:val="24"/>
          <w:szCs w:val="24"/>
        </w:rPr>
        <w:t>) Евгения Леонидовна</w:t>
      </w:r>
      <w:r w:rsidRPr="00CA479A">
        <w:rPr>
          <w:rStyle w:val="af2"/>
          <w:color w:val="000000" w:themeColor="text1"/>
          <w:sz w:val="24"/>
          <w:szCs w:val="24"/>
        </w:rPr>
        <w:footnoteReference w:id="1"/>
      </w:r>
      <w:r w:rsidRPr="00CA479A">
        <w:rPr>
          <w:color w:val="000000" w:themeColor="text1"/>
          <w:sz w:val="24"/>
          <w:szCs w:val="24"/>
        </w:rPr>
        <w:t xml:space="preserve"> (дата рождения: 31.12.1985, место рождения: пос. </w:t>
      </w:r>
      <w:proofErr w:type="spellStart"/>
      <w:r w:rsidRPr="00CA479A">
        <w:rPr>
          <w:color w:val="000000" w:themeColor="text1"/>
          <w:sz w:val="24"/>
          <w:szCs w:val="24"/>
        </w:rPr>
        <w:t>Малыгино</w:t>
      </w:r>
      <w:proofErr w:type="spellEnd"/>
      <w:r w:rsidRPr="00CA479A">
        <w:rPr>
          <w:color w:val="000000" w:themeColor="text1"/>
          <w:sz w:val="24"/>
          <w:szCs w:val="24"/>
        </w:rPr>
        <w:t xml:space="preserve"> </w:t>
      </w:r>
      <w:proofErr w:type="spellStart"/>
      <w:r w:rsidRPr="00CA479A">
        <w:rPr>
          <w:color w:val="000000" w:themeColor="text1"/>
          <w:sz w:val="24"/>
          <w:szCs w:val="24"/>
        </w:rPr>
        <w:t>Ковровского</w:t>
      </w:r>
      <w:proofErr w:type="spellEnd"/>
      <w:r w:rsidRPr="00CA479A">
        <w:rPr>
          <w:color w:val="000000" w:themeColor="text1"/>
          <w:sz w:val="24"/>
          <w:szCs w:val="24"/>
        </w:rPr>
        <w:t xml:space="preserve"> р-на Владимирской обл., адрес регистрации (жительства): 427820, Удмуртская Республика, </w:t>
      </w:r>
      <w:proofErr w:type="spellStart"/>
      <w:r w:rsidRPr="00CA479A">
        <w:rPr>
          <w:color w:val="000000" w:themeColor="text1"/>
          <w:sz w:val="24"/>
          <w:szCs w:val="24"/>
        </w:rPr>
        <w:t>Малопургинский</w:t>
      </w:r>
      <w:proofErr w:type="spellEnd"/>
      <w:r w:rsidRPr="00CA479A">
        <w:rPr>
          <w:color w:val="000000" w:themeColor="text1"/>
          <w:sz w:val="24"/>
          <w:szCs w:val="24"/>
        </w:rPr>
        <w:t xml:space="preserve"> район, село Малая Пурга, улица Майская, дом 9, квартира 3, ИНН 181601961371, СНИЛС 115-536-511-38) признана банкротом, введена процедура реализации имущества гражданина;</w:t>
      </w:r>
      <w:proofErr w:type="gramEnd"/>
      <w:r w:rsidRPr="00CA479A">
        <w:rPr>
          <w:color w:val="000000" w:themeColor="text1"/>
          <w:sz w:val="24"/>
          <w:szCs w:val="24"/>
        </w:rPr>
        <w:t xml:space="preserve"> финансовым управляющим утвержден Печеницын Дмитрий Владимирович</w:t>
      </w:r>
      <w:r w:rsidR="00FC12C6" w:rsidRPr="001A5E6A">
        <w:rPr>
          <w:rStyle w:val="af2"/>
          <w:sz w:val="24"/>
          <w:szCs w:val="24"/>
        </w:rPr>
        <w:footnoteReference w:id="2"/>
      </w:r>
      <w:r w:rsidR="00FC12C6" w:rsidRPr="001A5E6A">
        <w:rPr>
          <w:sz w:val="24"/>
          <w:szCs w:val="24"/>
        </w:rPr>
        <w:t>.</w:t>
      </w:r>
    </w:p>
    <w:p w:rsidR="00672008" w:rsidRPr="00EB038E" w:rsidRDefault="00C1291B" w:rsidP="00672008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20.09</w:t>
      </w:r>
      <w:r w:rsidR="00971B20">
        <w:rPr>
          <w:sz w:val="24"/>
          <w:szCs w:val="24"/>
        </w:rPr>
        <w:t xml:space="preserve">.2021 </w:t>
      </w:r>
      <w:r w:rsidR="00672008" w:rsidRPr="00EB038E">
        <w:rPr>
          <w:sz w:val="24"/>
          <w:szCs w:val="24"/>
        </w:rPr>
        <w:t>финансовым управляющим проведена инвентаризация имущества гражданина-должника, по результатам которой составлена опись имущества.</w:t>
      </w:r>
    </w:p>
    <w:p w:rsidR="00672008" w:rsidRPr="00EB038E" w:rsidRDefault="00C1291B" w:rsidP="00672008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20.09</w:t>
      </w:r>
      <w:r w:rsidR="00971B20">
        <w:rPr>
          <w:sz w:val="24"/>
          <w:szCs w:val="24"/>
        </w:rPr>
        <w:t>.2021</w:t>
      </w:r>
      <w:r>
        <w:rPr>
          <w:sz w:val="24"/>
          <w:szCs w:val="24"/>
        </w:rPr>
        <w:t xml:space="preserve"> </w:t>
      </w:r>
      <w:r w:rsidR="00672008" w:rsidRPr="00EB038E">
        <w:rPr>
          <w:sz w:val="24"/>
          <w:szCs w:val="24"/>
        </w:rPr>
        <w:t>финансовым управляющим принято решение о самостоятельном проведении оценки имущества гражданина-должника, выявленного в результате инвентаризации.</w:t>
      </w:r>
    </w:p>
    <w:p w:rsidR="00672008" w:rsidRPr="00EB038E" w:rsidRDefault="00672008" w:rsidP="00672008">
      <w:pPr>
        <w:contextualSpacing/>
        <w:jc w:val="both"/>
        <w:rPr>
          <w:sz w:val="24"/>
          <w:szCs w:val="24"/>
        </w:rPr>
      </w:pPr>
    </w:p>
    <w:p w:rsidR="00672008" w:rsidRPr="00EB038E" w:rsidRDefault="00672008" w:rsidP="00672008">
      <w:pPr>
        <w:ind w:firstLine="709"/>
        <w:contextualSpacing/>
        <w:jc w:val="both"/>
        <w:rPr>
          <w:b/>
          <w:sz w:val="24"/>
          <w:szCs w:val="24"/>
        </w:rPr>
      </w:pPr>
      <w:r w:rsidRPr="00EB038E">
        <w:rPr>
          <w:b/>
          <w:sz w:val="24"/>
          <w:szCs w:val="24"/>
        </w:rPr>
        <w:t>Описание объект</w:t>
      </w:r>
      <w:r w:rsidR="00C2205F">
        <w:rPr>
          <w:b/>
          <w:sz w:val="24"/>
          <w:szCs w:val="24"/>
        </w:rPr>
        <w:t>ов</w:t>
      </w:r>
      <w:r w:rsidRPr="00EB038E">
        <w:rPr>
          <w:b/>
          <w:sz w:val="24"/>
          <w:szCs w:val="24"/>
        </w:rPr>
        <w:t xml:space="preserve"> оценки.</w:t>
      </w:r>
    </w:p>
    <w:p w:rsidR="00140145" w:rsidRPr="00FB5A56" w:rsidRDefault="00140145" w:rsidP="00D65A85">
      <w:pPr>
        <w:contextualSpacing/>
        <w:jc w:val="both"/>
        <w:rPr>
          <w:sz w:val="24"/>
          <w:szCs w:val="24"/>
        </w:rPr>
      </w:pPr>
    </w:p>
    <w:p w:rsidR="00FB5A56" w:rsidRPr="00EB46CA" w:rsidRDefault="00C1291B" w:rsidP="001D5142">
      <w:pPr>
        <w:ind w:firstLine="709"/>
        <w:contextualSpacing/>
        <w:jc w:val="both"/>
        <w:rPr>
          <w:sz w:val="24"/>
          <w:szCs w:val="24"/>
        </w:rPr>
      </w:pPr>
      <w:r w:rsidRPr="00EB46CA">
        <w:rPr>
          <w:sz w:val="24"/>
          <w:szCs w:val="24"/>
        </w:rPr>
        <w:t>Ж</w:t>
      </w:r>
      <w:r w:rsidR="00FB5A56" w:rsidRPr="00EB46CA">
        <w:rPr>
          <w:sz w:val="24"/>
          <w:szCs w:val="24"/>
        </w:rPr>
        <w:t>илое здание</w:t>
      </w:r>
      <w:r w:rsidRPr="00EB46CA">
        <w:rPr>
          <w:sz w:val="24"/>
          <w:szCs w:val="24"/>
        </w:rPr>
        <w:t xml:space="preserve"> (дом)</w:t>
      </w:r>
      <w:r w:rsidR="00FB5A56" w:rsidRPr="00EB46CA">
        <w:rPr>
          <w:sz w:val="24"/>
          <w:szCs w:val="24"/>
        </w:rPr>
        <w:t xml:space="preserve">, кадастровый номер: </w:t>
      </w:r>
      <w:r w:rsidRPr="00EB46CA">
        <w:rPr>
          <w:color w:val="000000" w:themeColor="text1"/>
          <w:sz w:val="24"/>
          <w:szCs w:val="24"/>
        </w:rPr>
        <w:t>18:24:076001:79</w:t>
      </w:r>
      <w:r w:rsidR="00FB5A56" w:rsidRPr="00EB46CA">
        <w:rPr>
          <w:sz w:val="24"/>
          <w:szCs w:val="24"/>
        </w:rPr>
        <w:t>, назначение объе</w:t>
      </w:r>
      <w:r w:rsidRPr="00EB46CA">
        <w:rPr>
          <w:sz w:val="24"/>
          <w:szCs w:val="24"/>
        </w:rPr>
        <w:t>кта недвижимости: жилой дом</w:t>
      </w:r>
      <w:r w:rsidR="00FB5A56" w:rsidRPr="00EB46CA">
        <w:rPr>
          <w:sz w:val="24"/>
          <w:szCs w:val="24"/>
        </w:rPr>
        <w:t xml:space="preserve">, виды разрешенного использования объекта недвижимости: данные отсутствуют, адрес: </w:t>
      </w:r>
      <w:r w:rsidRPr="00EB46CA">
        <w:rPr>
          <w:color w:val="000000" w:themeColor="text1"/>
          <w:sz w:val="24"/>
          <w:szCs w:val="24"/>
        </w:rPr>
        <w:t xml:space="preserve">Удмуртская Республика, </w:t>
      </w:r>
      <w:proofErr w:type="spellStart"/>
      <w:r w:rsidRPr="00EB46CA">
        <w:rPr>
          <w:color w:val="000000" w:themeColor="text1"/>
          <w:sz w:val="24"/>
          <w:szCs w:val="24"/>
        </w:rPr>
        <w:t>Якшур-Бодьинский</w:t>
      </w:r>
      <w:proofErr w:type="spellEnd"/>
      <w:r w:rsidRPr="00EB46CA">
        <w:rPr>
          <w:color w:val="000000" w:themeColor="text1"/>
          <w:sz w:val="24"/>
          <w:szCs w:val="24"/>
        </w:rPr>
        <w:t xml:space="preserve"> район, деревня </w:t>
      </w:r>
      <w:proofErr w:type="spellStart"/>
      <w:r w:rsidRPr="00EB46CA">
        <w:rPr>
          <w:color w:val="000000" w:themeColor="text1"/>
          <w:sz w:val="24"/>
          <w:szCs w:val="24"/>
        </w:rPr>
        <w:t>Мукши</w:t>
      </w:r>
      <w:proofErr w:type="spellEnd"/>
      <w:r w:rsidRPr="00EB46CA">
        <w:rPr>
          <w:color w:val="000000" w:themeColor="text1"/>
          <w:sz w:val="24"/>
          <w:szCs w:val="24"/>
        </w:rPr>
        <w:t>, улица Кирова, дом 12</w:t>
      </w:r>
      <w:r w:rsidRPr="00EB46CA">
        <w:rPr>
          <w:sz w:val="24"/>
          <w:szCs w:val="24"/>
        </w:rPr>
        <w:t xml:space="preserve">, площадь: 38 </w:t>
      </w:r>
      <w:r w:rsidR="00FB5A56" w:rsidRPr="00EB46CA">
        <w:rPr>
          <w:sz w:val="24"/>
          <w:szCs w:val="24"/>
        </w:rPr>
        <w:t>кв. м., вид права, доля в праве: собственность, дата</w:t>
      </w:r>
      <w:r w:rsidRPr="00EB46CA">
        <w:rPr>
          <w:sz w:val="24"/>
          <w:szCs w:val="24"/>
        </w:rPr>
        <w:t xml:space="preserve"> государственной регистрации: 12.10.2011</w:t>
      </w:r>
      <w:r w:rsidR="00FB5A56" w:rsidRPr="00EB46CA">
        <w:rPr>
          <w:sz w:val="24"/>
          <w:szCs w:val="24"/>
        </w:rPr>
        <w:t xml:space="preserve">, основание государственной регистрации: договор купли-продажи </w:t>
      </w:r>
      <w:r w:rsidRPr="00EB46CA">
        <w:rPr>
          <w:sz w:val="24"/>
          <w:szCs w:val="24"/>
        </w:rPr>
        <w:t>жилого дома и земельного участка от 06.10.2011</w:t>
      </w:r>
      <w:r w:rsidR="00FB5A56" w:rsidRPr="00EB46CA">
        <w:rPr>
          <w:sz w:val="24"/>
          <w:szCs w:val="24"/>
        </w:rPr>
        <w:t xml:space="preserve"> № </w:t>
      </w:r>
      <w:r w:rsidR="00EB46CA" w:rsidRPr="00EB46CA">
        <w:rPr>
          <w:color w:val="000000" w:themeColor="text1"/>
          <w:sz w:val="24"/>
          <w:szCs w:val="24"/>
        </w:rPr>
        <w:t>22/007/2011-593</w:t>
      </w:r>
      <w:r w:rsidR="00FB5A56" w:rsidRPr="00EB46CA">
        <w:rPr>
          <w:sz w:val="24"/>
          <w:szCs w:val="24"/>
        </w:rPr>
        <w:t xml:space="preserve">, ограничение прав и обременение объекта недвижимости: </w:t>
      </w:r>
      <w:r w:rsidR="00076692">
        <w:rPr>
          <w:sz w:val="24"/>
          <w:szCs w:val="24"/>
        </w:rPr>
        <w:t>запрещение регистрации</w:t>
      </w:r>
      <w:r w:rsidR="00FB5A56" w:rsidRPr="00EB46CA">
        <w:rPr>
          <w:sz w:val="24"/>
          <w:szCs w:val="24"/>
        </w:rPr>
        <w:t xml:space="preserve">. Собственник: </w:t>
      </w:r>
      <w:r w:rsidR="00EB46CA" w:rsidRPr="00EB46CA">
        <w:rPr>
          <w:sz w:val="24"/>
          <w:szCs w:val="24"/>
        </w:rPr>
        <w:t>Платова Евгения Леонидовна</w:t>
      </w:r>
      <w:r w:rsidR="00AF2CDF" w:rsidRPr="00EB46CA">
        <w:rPr>
          <w:sz w:val="24"/>
          <w:szCs w:val="24"/>
        </w:rPr>
        <w:t>, доля в праве 100% (индивидуальная собственность).</w:t>
      </w:r>
      <w:r w:rsidR="009D7973" w:rsidRPr="009D7973">
        <w:rPr>
          <w:color w:val="000000" w:themeColor="text1"/>
          <w:sz w:val="22"/>
          <w:szCs w:val="22"/>
        </w:rPr>
        <w:t xml:space="preserve"> </w:t>
      </w:r>
      <w:r w:rsidR="009D7973" w:rsidRPr="006D2F1B">
        <w:rPr>
          <w:color w:val="000000" w:themeColor="text1"/>
          <w:sz w:val="22"/>
          <w:szCs w:val="22"/>
        </w:rPr>
        <w:t>22/007/2011-593</w:t>
      </w:r>
    </w:p>
    <w:p w:rsidR="00E30B72" w:rsidRPr="001A5F9C" w:rsidRDefault="004431F8" w:rsidP="001D5142">
      <w:pPr>
        <w:ind w:firstLine="70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1A5F9C">
        <w:rPr>
          <w:sz w:val="24"/>
          <w:szCs w:val="24"/>
        </w:rPr>
        <w:t xml:space="preserve">Земельный участок, кадастровый номер: </w:t>
      </w:r>
      <w:r w:rsidR="00834C95" w:rsidRPr="001A5F9C">
        <w:rPr>
          <w:color w:val="000000" w:themeColor="text1"/>
          <w:sz w:val="24"/>
          <w:szCs w:val="24"/>
        </w:rPr>
        <w:t>18:24:075002:469</w:t>
      </w:r>
      <w:r w:rsidRPr="001A5F9C">
        <w:rPr>
          <w:sz w:val="24"/>
          <w:szCs w:val="24"/>
        </w:rPr>
        <w:t xml:space="preserve">, назначение объекта недвижимости: </w:t>
      </w:r>
      <w:r w:rsidR="00834C95" w:rsidRPr="001A5F9C">
        <w:rPr>
          <w:sz w:val="24"/>
          <w:szCs w:val="24"/>
        </w:rPr>
        <w:t>данные отсутствую</w:t>
      </w:r>
      <w:r w:rsidRPr="001A5F9C">
        <w:rPr>
          <w:sz w:val="24"/>
          <w:szCs w:val="24"/>
        </w:rPr>
        <w:t>т, виды разрешенного использования объекта недвижимости: земли населенных пунктов</w:t>
      </w:r>
      <w:r w:rsidR="00834C95" w:rsidRPr="001A5F9C">
        <w:rPr>
          <w:sz w:val="24"/>
          <w:szCs w:val="24"/>
        </w:rPr>
        <w:t xml:space="preserve"> личное подсобное хозяйство</w:t>
      </w:r>
      <w:r w:rsidRPr="001A5F9C">
        <w:rPr>
          <w:sz w:val="24"/>
          <w:szCs w:val="24"/>
        </w:rPr>
        <w:t xml:space="preserve">, адрес: </w:t>
      </w:r>
      <w:r w:rsidR="00834C95" w:rsidRPr="001A5F9C">
        <w:rPr>
          <w:color w:val="000000" w:themeColor="text1"/>
          <w:sz w:val="24"/>
          <w:szCs w:val="24"/>
        </w:rPr>
        <w:t xml:space="preserve">Удмуртская Республика, </w:t>
      </w:r>
      <w:proofErr w:type="spellStart"/>
      <w:r w:rsidR="00834C95" w:rsidRPr="001A5F9C">
        <w:rPr>
          <w:color w:val="000000" w:themeColor="text1"/>
          <w:sz w:val="24"/>
          <w:szCs w:val="24"/>
        </w:rPr>
        <w:t>Якшур-Бодьинский</w:t>
      </w:r>
      <w:proofErr w:type="spellEnd"/>
      <w:r w:rsidR="00834C95" w:rsidRPr="001A5F9C">
        <w:rPr>
          <w:color w:val="000000" w:themeColor="text1"/>
          <w:sz w:val="24"/>
          <w:szCs w:val="24"/>
        </w:rPr>
        <w:t xml:space="preserve"> район, деревня </w:t>
      </w:r>
      <w:proofErr w:type="spellStart"/>
      <w:r w:rsidR="00834C95" w:rsidRPr="001A5F9C">
        <w:rPr>
          <w:color w:val="000000" w:themeColor="text1"/>
          <w:sz w:val="24"/>
          <w:szCs w:val="24"/>
        </w:rPr>
        <w:t>Мукши</w:t>
      </w:r>
      <w:proofErr w:type="spellEnd"/>
      <w:r w:rsidR="00834C95" w:rsidRPr="001A5F9C">
        <w:rPr>
          <w:color w:val="000000" w:themeColor="text1"/>
          <w:sz w:val="24"/>
          <w:szCs w:val="24"/>
        </w:rPr>
        <w:t>, улица Кирова, дом 12</w:t>
      </w:r>
      <w:r w:rsidR="00834C95" w:rsidRPr="001A5F9C">
        <w:rPr>
          <w:sz w:val="24"/>
          <w:szCs w:val="24"/>
        </w:rPr>
        <w:t xml:space="preserve">, площадь: 1 000 </w:t>
      </w:r>
      <w:r w:rsidRPr="001A5F9C">
        <w:rPr>
          <w:sz w:val="24"/>
          <w:szCs w:val="24"/>
        </w:rPr>
        <w:t>кв. м., вид права, доля в праве: собственность, дата</w:t>
      </w:r>
      <w:r w:rsidR="00834C95" w:rsidRPr="001A5F9C">
        <w:rPr>
          <w:sz w:val="24"/>
          <w:szCs w:val="24"/>
        </w:rPr>
        <w:t xml:space="preserve"> государственной регистрации: 12.10.2021</w:t>
      </w:r>
      <w:r w:rsidRPr="001A5F9C">
        <w:rPr>
          <w:sz w:val="24"/>
          <w:szCs w:val="24"/>
        </w:rPr>
        <w:t xml:space="preserve">, основание государственной регистрации: </w:t>
      </w:r>
      <w:r w:rsidR="00834C95" w:rsidRPr="001A5F9C">
        <w:rPr>
          <w:sz w:val="24"/>
          <w:szCs w:val="24"/>
        </w:rPr>
        <w:t xml:space="preserve">договор купли-продажи жилого дома и земельного участка от 06.10.2011 № </w:t>
      </w:r>
      <w:r w:rsidR="00834C95" w:rsidRPr="001A5F9C">
        <w:rPr>
          <w:color w:val="000000" w:themeColor="text1"/>
          <w:sz w:val="24"/>
          <w:szCs w:val="24"/>
        </w:rPr>
        <w:t>22/007/2011-593</w:t>
      </w:r>
      <w:r w:rsidRPr="001A5F9C">
        <w:rPr>
          <w:sz w:val="24"/>
          <w:szCs w:val="24"/>
        </w:rPr>
        <w:t xml:space="preserve">, ограничение прав и обременение объекта недвижимости: </w:t>
      </w:r>
      <w:r w:rsidR="00076692">
        <w:rPr>
          <w:sz w:val="24"/>
          <w:szCs w:val="24"/>
        </w:rPr>
        <w:t>запрещение регистрации</w:t>
      </w:r>
      <w:r w:rsidRPr="001A5F9C">
        <w:rPr>
          <w:sz w:val="24"/>
          <w:szCs w:val="24"/>
        </w:rPr>
        <w:t>.</w:t>
      </w:r>
      <w:r w:rsidR="00744B5F" w:rsidRPr="001A5F9C">
        <w:rPr>
          <w:sz w:val="24"/>
          <w:szCs w:val="24"/>
        </w:rPr>
        <w:t xml:space="preserve"> Собственник: </w:t>
      </w:r>
      <w:r w:rsidR="00834C95" w:rsidRPr="001A5F9C">
        <w:rPr>
          <w:sz w:val="24"/>
          <w:szCs w:val="24"/>
        </w:rPr>
        <w:t>Платова Евгения Леонидовна</w:t>
      </w:r>
      <w:r w:rsidR="00744B5F" w:rsidRPr="001A5F9C">
        <w:rPr>
          <w:sz w:val="24"/>
          <w:szCs w:val="24"/>
        </w:rPr>
        <w:t xml:space="preserve">, доля в праве 100% (индивидуальная собственность). </w:t>
      </w:r>
      <w:r w:rsidR="00834C95" w:rsidRPr="001A5F9C">
        <w:rPr>
          <w:sz w:val="24"/>
          <w:szCs w:val="24"/>
        </w:rPr>
        <w:t>Земельный участок находится под вышеуказанным жилым домом</w:t>
      </w:r>
      <w:r w:rsidR="00744B5F" w:rsidRPr="001A5F9C">
        <w:rPr>
          <w:sz w:val="24"/>
          <w:szCs w:val="24"/>
        </w:rPr>
        <w:t xml:space="preserve">. Данные объекты недвижимости составляют единый </w:t>
      </w:r>
      <w:r w:rsidR="00057E6D" w:rsidRPr="001A5F9C">
        <w:rPr>
          <w:sz w:val="24"/>
          <w:szCs w:val="24"/>
        </w:rPr>
        <w:t>имущественный объект. Таким образом, указанные объекты недвижимого имущества оцени</w:t>
      </w:r>
      <w:r w:rsidR="00834C95" w:rsidRPr="001A5F9C">
        <w:rPr>
          <w:sz w:val="24"/>
          <w:szCs w:val="24"/>
        </w:rPr>
        <w:t xml:space="preserve">ваются как единый объект – жилой дом </w:t>
      </w:r>
      <w:r w:rsidR="00057E6D" w:rsidRPr="001A5F9C">
        <w:rPr>
          <w:sz w:val="24"/>
          <w:szCs w:val="24"/>
        </w:rPr>
        <w:t>с земел</w:t>
      </w:r>
      <w:r w:rsidR="00393E14" w:rsidRPr="001A5F9C">
        <w:rPr>
          <w:sz w:val="24"/>
          <w:szCs w:val="24"/>
        </w:rPr>
        <w:t>ьным участком под ним, находящий</w:t>
      </w:r>
      <w:r w:rsidR="00057E6D" w:rsidRPr="001A5F9C">
        <w:rPr>
          <w:sz w:val="24"/>
          <w:szCs w:val="24"/>
        </w:rPr>
        <w:t>ся в собственности.</w:t>
      </w:r>
    </w:p>
    <w:p w:rsidR="00140145" w:rsidRDefault="00140145" w:rsidP="00140145">
      <w:pPr>
        <w:contextualSpacing/>
        <w:jc w:val="both"/>
        <w:rPr>
          <w:color w:val="000000"/>
          <w:sz w:val="24"/>
          <w:szCs w:val="24"/>
          <w:shd w:val="clear" w:color="auto" w:fill="FFFFFF"/>
        </w:rPr>
      </w:pPr>
    </w:p>
    <w:p w:rsidR="00F66014" w:rsidRPr="00EB038E" w:rsidRDefault="007E06D5" w:rsidP="00F66014">
      <w:pPr>
        <w:ind w:firstLine="709"/>
        <w:contextualSpacing/>
        <w:jc w:val="both"/>
        <w:rPr>
          <w:sz w:val="24"/>
          <w:szCs w:val="24"/>
        </w:rPr>
      </w:pPr>
      <w:r w:rsidRPr="00EB038E">
        <w:rPr>
          <w:b/>
          <w:sz w:val="24"/>
          <w:szCs w:val="24"/>
        </w:rPr>
        <w:t>Выводы:</w:t>
      </w:r>
    </w:p>
    <w:p w:rsidR="003E5074" w:rsidRDefault="005224B6" w:rsidP="00211DDD">
      <w:pPr>
        <w:ind w:firstLine="709"/>
        <w:contextualSpacing/>
        <w:jc w:val="both"/>
        <w:rPr>
          <w:sz w:val="24"/>
          <w:szCs w:val="24"/>
        </w:rPr>
      </w:pPr>
      <w:r w:rsidRPr="00EB038E">
        <w:rPr>
          <w:sz w:val="24"/>
          <w:szCs w:val="24"/>
        </w:rPr>
        <w:t xml:space="preserve">Состояние </w:t>
      </w:r>
      <w:r w:rsidR="00057E6D">
        <w:rPr>
          <w:sz w:val="24"/>
          <w:szCs w:val="24"/>
        </w:rPr>
        <w:t>оцениваемых объектов</w:t>
      </w:r>
      <w:r w:rsidR="00834C95">
        <w:rPr>
          <w:sz w:val="24"/>
          <w:szCs w:val="24"/>
        </w:rPr>
        <w:t xml:space="preserve"> удовлетворительное</w:t>
      </w:r>
      <w:r w:rsidR="00140145">
        <w:rPr>
          <w:sz w:val="24"/>
          <w:szCs w:val="24"/>
        </w:rPr>
        <w:t>.</w:t>
      </w:r>
    </w:p>
    <w:p w:rsidR="00211DDD" w:rsidRPr="00EB038E" w:rsidRDefault="00140145" w:rsidP="001D5142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="005B6F12" w:rsidRPr="00EB038E">
        <w:rPr>
          <w:sz w:val="24"/>
          <w:szCs w:val="24"/>
        </w:rPr>
        <w:t xml:space="preserve">орма </w:t>
      </w:r>
      <w:r w:rsidR="006F2DCF">
        <w:rPr>
          <w:sz w:val="24"/>
          <w:szCs w:val="24"/>
        </w:rPr>
        <w:t xml:space="preserve">жилого дома: </w:t>
      </w:r>
      <w:r w:rsidR="00FB5A56">
        <w:rPr>
          <w:sz w:val="24"/>
          <w:szCs w:val="24"/>
        </w:rPr>
        <w:t>прямоугольник</w:t>
      </w:r>
      <w:r w:rsidR="003E5074">
        <w:rPr>
          <w:sz w:val="24"/>
          <w:szCs w:val="24"/>
        </w:rPr>
        <w:t>.</w:t>
      </w:r>
    </w:p>
    <w:p w:rsidR="00211DDD" w:rsidRPr="00EB038E" w:rsidRDefault="00211DDD" w:rsidP="00211DDD">
      <w:pPr>
        <w:contextualSpacing/>
        <w:jc w:val="both"/>
        <w:rPr>
          <w:sz w:val="24"/>
          <w:szCs w:val="24"/>
        </w:rPr>
      </w:pPr>
    </w:p>
    <w:p w:rsidR="00211DDD" w:rsidRPr="00EB038E" w:rsidRDefault="00174B4D" w:rsidP="00211DDD">
      <w:pPr>
        <w:contextualSpacing/>
        <w:jc w:val="center"/>
        <w:rPr>
          <w:b/>
          <w:sz w:val="24"/>
          <w:szCs w:val="24"/>
        </w:rPr>
      </w:pPr>
      <w:r w:rsidRPr="00EB038E">
        <w:rPr>
          <w:b/>
          <w:sz w:val="24"/>
          <w:szCs w:val="24"/>
        </w:rPr>
        <w:t>СРАВНИТЕЛЬНЫЙ ПОДХОД</w:t>
      </w:r>
    </w:p>
    <w:p w:rsidR="00211DDD" w:rsidRPr="00EB038E" w:rsidRDefault="00211DDD" w:rsidP="00211DDD">
      <w:pPr>
        <w:contextualSpacing/>
        <w:jc w:val="both"/>
        <w:rPr>
          <w:sz w:val="24"/>
          <w:szCs w:val="24"/>
        </w:rPr>
      </w:pPr>
    </w:p>
    <w:p w:rsidR="00211DDD" w:rsidRPr="00EB038E" w:rsidRDefault="00AE5966" w:rsidP="00211DDD">
      <w:pPr>
        <w:ind w:firstLine="709"/>
        <w:contextualSpacing/>
        <w:jc w:val="both"/>
        <w:rPr>
          <w:sz w:val="24"/>
          <w:szCs w:val="24"/>
        </w:rPr>
      </w:pPr>
      <w:r w:rsidRPr="00EB038E">
        <w:rPr>
          <w:sz w:val="24"/>
          <w:szCs w:val="24"/>
        </w:rPr>
        <w:lastRenderedPageBreak/>
        <w:t>Сравнительный подход – это метод оценки рыночной стоимости собственности исходя из данных о недавних сделках. Поскольку информация о ценах совершенных сделок купли-продажи аналогичных объектов является конфиденциальной и, как правило, не разглашается третьим лицам, то для расчета рыночной стоимости была использована информация о ценах предложений к продаже аналогичных объектов</w:t>
      </w:r>
      <w:r w:rsidR="00211DDD" w:rsidRPr="00EB038E">
        <w:rPr>
          <w:sz w:val="24"/>
          <w:szCs w:val="24"/>
        </w:rPr>
        <w:t>.</w:t>
      </w:r>
    </w:p>
    <w:p w:rsidR="00211DDD" w:rsidRPr="00EB038E" w:rsidRDefault="00AE5966" w:rsidP="00211DDD">
      <w:pPr>
        <w:ind w:firstLine="709"/>
        <w:contextualSpacing/>
        <w:jc w:val="both"/>
        <w:rPr>
          <w:sz w:val="24"/>
          <w:szCs w:val="24"/>
        </w:rPr>
      </w:pPr>
      <w:r w:rsidRPr="00EB038E">
        <w:rPr>
          <w:sz w:val="24"/>
          <w:szCs w:val="24"/>
        </w:rPr>
        <w:t>Сравнительный подход основан на принципе замещения. Предполагается, что рациональный инвестор или покупатель не заплатит за конкретную собственность больше, чем обойдется приобретение другой сходной собственности, обладающей такой же полезностью, а продавец не продаст данную собственность ниже цены, за которую продают на рынке аналогичный объект. Поэтому цены, уплачиваемые за сходные или сопоставимые объекты, должны отражать рыночную стоимость оцениваемой собственности.</w:t>
      </w:r>
    </w:p>
    <w:p w:rsidR="00BA174B" w:rsidRDefault="00B960E5" w:rsidP="00BA174B">
      <w:pPr>
        <w:ind w:firstLine="709"/>
        <w:contextualSpacing/>
        <w:jc w:val="both"/>
        <w:rPr>
          <w:sz w:val="24"/>
          <w:szCs w:val="24"/>
        </w:rPr>
      </w:pPr>
      <w:r w:rsidRPr="00EB038E">
        <w:rPr>
          <w:sz w:val="24"/>
          <w:szCs w:val="24"/>
        </w:rPr>
        <w:t>Объект</w:t>
      </w:r>
      <w:r w:rsidR="003E5074">
        <w:rPr>
          <w:sz w:val="24"/>
          <w:szCs w:val="24"/>
        </w:rPr>
        <w:t>ы</w:t>
      </w:r>
      <w:r w:rsidRPr="00EB038E">
        <w:rPr>
          <w:sz w:val="24"/>
          <w:szCs w:val="24"/>
        </w:rPr>
        <w:t xml:space="preserve"> оценки на кадастровой карте:</w:t>
      </w:r>
    </w:p>
    <w:p w:rsidR="00EB038E" w:rsidRDefault="00F400DF" w:rsidP="003E5074">
      <w:pPr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74B" w:rsidRDefault="00BA174B" w:rsidP="003E5074">
      <w:pPr>
        <w:contextualSpacing/>
        <w:jc w:val="both"/>
        <w:rPr>
          <w:sz w:val="24"/>
          <w:szCs w:val="24"/>
        </w:rPr>
      </w:pPr>
    </w:p>
    <w:p w:rsidR="00234B2D" w:rsidRDefault="00BA174B" w:rsidP="00EB038E">
      <w:pPr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8E" w:rsidRDefault="008648D2" w:rsidP="00EB038E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Финансовый управляющий</w:t>
      </w:r>
      <w:r w:rsidR="009F03DF" w:rsidRPr="00E34CFB">
        <w:rPr>
          <w:sz w:val="24"/>
          <w:szCs w:val="24"/>
        </w:rPr>
        <w:t xml:space="preserve"> провел анализ </w:t>
      </w:r>
      <w:r>
        <w:rPr>
          <w:sz w:val="24"/>
          <w:szCs w:val="24"/>
        </w:rPr>
        <w:t xml:space="preserve">предложения подобных объектов </w:t>
      </w:r>
      <w:r w:rsidR="009968AF">
        <w:rPr>
          <w:sz w:val="24"/>
          <w:szCs w:val="24"/>
        </w:rPr>
        <w:t>и отобрал следующие аналоги</w:t>
      </w:r>
      <w:r w:rsidR="009F03DF" w:rsidRPr="00E34CFB">
        <w:rPr>
          <w:sz w:val="24"/>
          <w:szCs w:val="24"/>
        </w:rPr>
        <w:t>:</w:t>
      </w:r>
    </w:p>
    <w:p w:rsidR="00EB038E" w:rsidRDefault="00EB038E" w:rsidP="00EB038E">
      <w:pPr>
        <w:contextualSpacing/>
        <w:jc w:val="both"/>
        <w:rPr>
          <w:sz w:val="24"/>
          <w:szCs w:val="24"/>
        </w:rPr>
      </w:pPr>
    </w:p>
    <w:p w:rsidR="00EB038E" w:rsidRDefault="008648D2" w:rsidP="005F7AB9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Аналог № 1.</w:t>
      </w:r>
    </w:p>
    <w:p w:rsidR="00AD1A71" w:rsidRPr="00383268" w:rsidRDefault="00F5177E" w:rsidP="00935DA0">
      <w:pPr>
        <w:contextualSpacing/>
        <w:jc w:val="both"/>
        <w:rPr>
          <w:sz w:val="24"/>
          <w:szCs w:val="24"/>
        </w:rPr>
      </w:pPr>
      <w:hyperlink r:id="rId10" w:history="1">
        <w:r w:rsidR="00383268" w:rsidRPr="00CA2729">
          <w:rPr>
            <w:rStyle w:val="a4"/>
            <w:sz w:val="24"/>
            <w:szCs w:val="24"/>
          </w:rPr>
          <w:t>https://www.avito.ru/sasovo/doma_dachi_kottedzhi/dacha_25_m_na_uchastke_15_sot._590675224</w:t>
        </w:r>
      </w:hyperlink>
      <w:r w:rsidR="00383268">
        <w:rPr>
          <w:sz w:val="24"/>
          <w:szCs w:val="24"/>
        </w:rPr>
        <w:t xml:space="preserve"> </w:t>
      </w:r>
      <w:r w:rsidR="00110AA9" w:rsidRPr="00383268">
        <w:rPr>
          <w:sz w:val="24"/>
          <w:szCs w:val="24"/>
        </w:rPr>
        <w:t xml:space="preserve"> </w:t>
      </w:r>
    </w:p>
    <w:p w:rsidR="003220C5" w:rsidRDefault="003220C5" w:rsidP="003F5C06">
      <w:pPr>
        <w:rPr>
          <w:noProof/>
        </w:rPr>
      </w:pPr>
    </w:p>
    <w:p w:rsidR="00710177" w:rsidRDefault="00710177" w:rsidP="003F5C06">
      <w:pPr>
        <w:rPr>
          <w:noProof/>
        </w:rPr>
      </w:pPr>
    </w:p>
    <w:p w:rsidR="00110AA9" w:rsidRDefault="00383268" w:rsidP="003F5C06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A9" w:rsidRDefault="00110AA9" w:rsidP="003F5C06">
      <w:pPr>
        <w:rPr>
          <w:noProof/>
        </w:rPr>
      </w:pPr>
    </w:p>
    <w:p w:rsidR="00110AA9" w:rsidRDefault="00110AA9" w:rsidP="003F5C06">
      <w:pPr>
        <w:rPr>
          <w:noProof/>
        </w:rPr>
      </w:pPr>
    </w:p>
    <w:p w:rsidR="00710177" w:rsidRDefault="00710177" w:rsidP="003F5C06"/>
    <w:p w:rsidR="00710177" w:rsidRDefault="00710177" w:rsidP="003F5C06"/>
    <w:p w:rsidR="00AD1A71" w:rsidRDefault="00383268" w:rsidP="003F5C06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68" w:rsidRDefault="00383268" w:rsidP="003F5C06"/>
    <w:p w:rsidR="00383268" w:rsidRDefault="00383268" w:rsidP="003F5C06"/>
    <w:p w:rsidR="00383268" w:rsidRDefault="00383268" w:rsidP="003F5C06"/>
    <w:p w:rsidR="00383268" w:rsidRDefault="00383268" w:rsidP="003F5C06"/>
    <w:p w:rsidR="00383268" w:rsidRDefault="00383268" w:rsidP="003F5C06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C5" w:rsidRDefault="003220C5" w:rsidP="003F5C06">
      <w:pPr>
        <w:rPr>
          <w:sz w:val="24"/>
          <w:szCs w:val="24"/>
        </w:rPr>
      </w:pPr>
    </w:p>
    <w:p w:rsidR="00710177" w:rsidRPr="00EB038E" w:rsidRDefault="00710177" w:rsidP="003F5C06">
      <w:pPr>
        <w:rPr>
          <w:sz w:val="24"/>
          <w:szCs w:val="24"/>
        </w:rPr>
      </w:pPr>
    </w:p>
    <w:p w:rsidR="00065F5F" w:rsidRDefault="00065F5F" w:rsidP="005F7AB9">
      <w:pPr>
        <w:ind w:firstLine="709"/>
        <w:rPr>
          <w:sz w:val="24"/>
          <w:szCs w:val="24"/>
        </w:rPr>
      </w:pPr>
    </w:p>
    <w:p w:rsidR="003220C5" w:rsidRDefault="003220C5" w:rsidP="005F7AB9">
      <w:pPr>
        <w:ind w:firstLine="709"/>
        <w:rPr>
          <w:sz w:val="24"/>
          <w:szCs w:val="24"/>
        </w:rPr>
      </w:pPr>
      <w:r w:rsidRPr="00EB038E">
        <w:rPr>
          <w:sz w:val="24"/>
          <w:szCs w:val="24"/>
        </w:rPr>
        <w:t>Аналог № 2.</w:t>
      </w:r>
    </w:p>
    <w:p w:rsidR="00065F5F" w:rsidRPr="00383268" w:rsidRDefault="00710177" w:rsidP="003F5C0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4" w:history="1">
        <w:r w:rsidR="00383268" w:rsidRPr="00CA2729">
          <w:rPr>
            <w:rStyle w:val="a4"/>
            <w:sz w:val="24"/>
            <w:szCs w:val="24"/>
          </w:rPr>
          <w:t>https://www.avito.ru/mstera/doma_dachi_kottedzhi/dom_40_m_na_uchastke_4_sot._2262574043</w:t>
        </w:r>
      </w:hyperlink>
      <w:r w:rsidR="00383268">
        <w:rPr>
          <w:sz w:val="24"/>
          <w:szCs w:val="24"/>
        </w:rPr>
        <w:t xml:space="preserve"> </w:t>
      </w:r>
      <w:r w:rsidR="00110AA9" w:rsidRPr="00383268">
        <w:rPr>
          <w:sz w:val="24"/>
          <w:szCs w:val="24"/>
        </w:rPr>
        <w:t xml:space="preserve"> </w:t>
      </w:r>
    </w:p>
    <w:p w:rsidR="00065F5F" w:rsidRDefault="00065F5F" w:rsidP="003F5C06">
      <w:pPr>
        <w:rPr>
          <w:sz w:val="24"/>
          <w:szCs w:val="24"/>
        </w:rPr>
      </w:pPr>
    </w:p>
    <w:p w:rsidR="00065F5F" w:rsidRDefault="00065F5F" w:rsidP="003F5C06">
      <w:pPr>
        <w:rPr>
          <w:sz w:val="24"/>
          <w:szCs w:val="24"/>
        </w:rPr>
      </w:pPr>
    </w:p>
    <w:p w:rsidR="00065F5F" w:rsidRDefault="00065F5F" w:rsidP="003F5C06">
      <w:pPr>
        <w:rPr>
          <w:sz w:val="24"/>
          <w:szCs w:val="24"/>
        </w:rPr>
      </w:pPr>
    </w:p>
    <w:p w:rsidR="00065F5F" w:rsidRDefault="00383268" w:rsidP="003F5C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71" w:rsidRDefault="00AD1A71" w:rsidP="003F5C06">
      <w:pPr>
        <w:rPr>
          <w:noProof/>
          <w:sz w:val="24"/>
          <w:szCs w:val="24"/>
        </w:rPr>
      </w:pPr>
    </w:p>
    <w:p w:rsidR="00065F5F" w:rsidRPr="00EB038E" w:rsidRDefault="00065F5F" w:rsidP="003F5C06">
      <w:pPr>
        <w:rPr>
          <w:sz w:val="24"/>
          <w:szCs w:val="24"/>
        </w:rPr>
      </w:pPr>
    </w:p>
    <w:p w:rsidR="003220C5" w:rsidRDefault="003220C5" w:rsidP="003F5C06">
      <w:pPr>
        <w:rPr>
          <w:noProof/>
          <w:sz w:val="24"/>
          <w:szCs w:val="24"/>
        </w:rPr>
      </w:pPr>
    </w:p>
    <w:p w:rsidR="00383268" w:rsidRDefault="00383268" w:rsidP="003F5C06">
      <w:pPr>
        <w:rPr>
          <w:noProof/>
          <w:sz w:val="24"/>
          <w:szCs w:val="24"/>
        </w:rPr>
      </w:pPr>
    </w:p>
    <w:p w:rsidR="00383268" w:rsidRDefault="00383268" w:rsidP="003F5C0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110AA9" w:rsidP="003F5C06">
      <w:pPr>
        <w:rPr>
          <w:sz w:val="24"/>
          <w:szCs w:val="24"/>
        </w:rPr>
      </w:pPr>
    </w:p>
    <w:p w:rsidR="00110AA9" w:rsidRDefault="00383268" w:rsidP="003F5C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68" w:rsidRDefault="00383268" w:rsidP="003F5C06">
      <w:pPr>
        <w:rPr>
          <w:sz w:val="24"/>
          <w:szCs w:val="24"/>
        </w:rPr>
      </w:pPr>
    </w:p>
    <w:p w:rsidR="00383268" w:rsidRDefault="00383268" w:rsidP="003F5C06">
      <w:pPr>
        <w:rPr>
          <w:sz w:val="24"/>
          <w:szCs w:val="24"/>
        </w:rPr>
      </w:pPr>
    </w:p>
    <w:p w:rsidR="00383268" w:rsidRPr="00EB038E" w:rsidRDefault="00383268" w:rsidP="003F5C06">
      <w:pPr>
        <w:rPr>
          <w:sz w:val="24"/>
          <w:szCs w:val="24"/>
        </w:rPr>
      </w:pPr>
    </w:p>
    <w:p w:rsidR="00065F5F" w:rsidRDefault="00065F5F" w:rsidP="005F7AB9">
      <w:pPr>
        <w:ind w:firstLine="709"/>
        <w:jc w:val="both"/>
        <w:rPr>
          <w:sz w:val="24"/>
          <w:szCs w:val="24"/>
        </w:rPr>
      </w:pPr>
    </w:p>
    <w:p w:rsidR="00110AA9" w:rsidRDefault="00110AA9" w:rsidP="005F7AB9">
      <w:pPr>
        <w:ind w:firstLine="709"/>
        <w:jc w:val="both"/>
        <w:rPr>
          <w:sz w:val="24"/>
          <w:szCs w:val="24"/>
        </w:rPr>
      </w:pPr>
    </w:p>
    <w:p w:rsidR="00383268" w:rsidRDefault="00383268" w:rsidP="005F7AB9">
      <w:pPr>
        <w:ind w:firstLine="709"/>
        <w:jc w:val="both"/>
        <w:rPr>
          <w:sz w:val="24"/>
          <w:szCs w:val="24"/>
        </w:rPr>
      </w:pPr>
    </w:p>
    <w:p w:rsidR="00110AA9" w:rsidRDefault="00110AA9" w:rsidP="005F7AB9">
      <w:pPr>
        <w:ind w:firstLine="709"/>
        <w:jc w:val="both"/>
        <w:rPr>
          <w:sz w:val="24"/>
          <w:szCs w:val="24"/>
        </w:rPr>
      </w:pPr>
    </w:p>
    <w:p w:rsidR="003220C5" w:rsidRDefault="003220C5" w:rsidP="005F7AB9">
      <w:pPr>
        <w:ind w:firstLine="709"/>
        <w:jc w:val="both"/>
        <w:rPr>
          <w:sz w:val="24"/>
          <w:szCs w:val="24"/>
        </w:rPr>
      </w:pPr>
      <w:r w:rsidRPr="009B5C4B">
        <w:rPr>
          <w:sz w:val="24"/>
          <w:szCs w:val="24"/>
        </w:rPr>
        <w:lastRenderedPageBreak/>
        <w:t>Аналог № 3.</w:t>
      </w:r>
    </w:p>
    <w:p w:rsidR="00065F5F" w:rsidRPr="00383268" w:rsidRDefault="00F5177E" w:rsidP="003220C5">
      <w:pPr>
        <w:jc w:val="both"/>
        <w:rPr>
          <w:sz w:val="24"/>
          <w:szCs w:val="24"/>
        </w:rPr>
      </w:pPr>
      <w:hyperlink r:id="rId18" w:history="1">
        <w:r w:rsidR="00383268" w:rsidRPr="00CA2729">
          <w:rPr>
            <w:rStyle w:val="a4"/>
            <w:sz w:val="24"/>
            <w:szCs w:val="24"/>
          </w:rPr>
          <w:t>https://www.avito.ru/tuma/doma_dachi_kottedzhi/dom_30_m_na_uchastke_30_sot._2197852717</w:t>
        </w:r>
      </w:hyperlink>
      <w:r w:rsidR="00383268">
        <w:rPr>
          <w:sz w:val="24"/>
          <w:szCs w:val="24"/>
        </w:rPr>
        <w:t xml:space="preserve"> </w:t>
      </w:r>
      <w:r w:rsidR="00110AA9" w:rsidRPr="00383268">
        <w:rPr>
          <w:sz w:val="24"/>
          <w:szCs w:val="24"/>
        </w:rPr>
        <w:t xml:space="preserve"> </w:t>
      </w:r>
    </w:p>
    <w:p w:rsidR="00065F5F" w:rsidRDefault="00065F5F" w:rsidP="003220C5">
      <w:pPr>
        <w:jc w:val="both"/>
        <w:rPr>
          <w:sz w:val="24"/>
          <w:szCs w:val="24"/>
        </w:rPr>
      </w:pPr>
    </w:p>
    <w:p w:rsidR="00065F5F" w:rsidRDefault="00065F5F" w:rsidP="003220C5">
      <w:pPr>
        <w:jc w:val="both"/>
        <w:rPr>
          <w:sz w:val="24"/>
          <w:szCs w:val="24"/>
        </w:rPr>
      </w:pPr>
    </w:p>
    <w:p w:rsidR="00065F5F" w:rsidRDefault="00383268" w:rsidP="003220C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5F" w:rsidRDefault="00065F5F" w:rsidP="003220C5">
      <w:pPr>
        <w:jc w:val="both"/>
        <w:rPr>
          <w:sz w:val="24"/>
          <w:szCs w:val="24"/>
        </w:rPr>
      </w:pPr>
    </w:p>
    <w:p w:rsidR="00065F5F" w:rsidRDefault="00065F5F" w:rsidP="003220C5">
      <w:pPr>
        <w:jc w:val="both"/>
        <w:rPr>
          <w:sz w:val="24"/>
          <w:szCs w:val="24"/>
        </w:rPr>
      </w:pPr>
    </w:p>
    <w:p w:rsidR="00065F5F" w:rsidRDefault="00065F5F" w:rsidP="003220C5">
      <w:pPr>
        <w:jc w:val="both"/>
        <w:rPr>
          <w:noProof/>
          <w:sz w:val="24"/>
          <w:szCs w:val="24"/>
        </w:rPr>
      </w:pPr>
    </w:p>
    <w:p w:rsidR="00110AA9" w:rsidRDefault="00110AA9" w:rsidP="003220C5">
      <w:pPr>
        <w:jc w:val="both"/>
        <w:rPr>
          <w:noProof/>
          <w:sz w:val="24"/>
          <w:szCs w:val="24"/>
        </w:rPr>
      </w:pPr>
    </w:p>
    <w:p w:rsidR="00110AA9" w:rsidRDefault="00110AA9" w:rsidP="003220C5">
      <w:pPr>
        <w:jc w:val="both"/>
        <w:rPr>
          <w:noProof/>
          <w:sz w:val="24"/>
          <w:szCs w:val="24"/>
        </w:rPr>
      </w:pPr>
    </w:p>
    <w:p w:rsidR="00110AA9" w:rsidRDefault="00383268" w:rsidP="003220C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71" w:rsidRPr="009B5C4B" w:rsidRDefault="00AD1A71" w:rsidP="003220C5">
      <w:pPr>
        <w:jc w:val="both"/>
        <w:rPr>
          <w:sz w:val="24"/>
          <w:szCs w:val="24"/>
        </w:rPr>
      </w:pPr>
    </w:p>
    <w:p w:rsidR="003220C5" w:rsidRDefault="003220C5" w:rsidP="009B5C4B">
      <w:pPr>
        <w:jc w:val="both"/>
        <w:rPr>
          <w:sz w:val="24"/>
          <w:szCs w:val="24"/>
        </w:rPr>
      </w:pPr>
    </w:p>
    <w:p w:rsidR="00110AA9" w:rsidRDefault="00110AA9" w:rsidP="009B5C4B">
      <w:pPr>
        <w:jc w:val="both"/>
        <w:rPr>
          <w:sz w:val="24"/>
          <w:szCs w:val="24"/>
        </w:rPr>
      </w:pPr>
    </w:p>
    <w:p w:rsidR="00110AA9" w:rsidRDefault="00110AA9" w:rsidP="009B5C4B">
      <w:pPr>
        <w:jc w:val="both"/>
        <w:rPr>
          <w:sz w:val="24"/>
          <w:szCs w:val="24"/>
        </w:rPr>
      </w:pPr>
    </w:p>
    <w:p w:rsidR="00110AA9" w:rsidRDefault="00383268" w:rsidP="00110AA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3339858"/>
            <wp:effectExtent l="19050" t="0" r="3175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68" w:rsidRPr="00110AA9" w:rsidRDefault="00383268" w:rsidP="00110AA9">
      <w:pPr>
        <w:jc w:val="both"/>
        <w:rPr>
          <w:sz w:val="24"/>
          <w:szCs w:val="24"/>
        </w:rPr>
      </w:pPr>
    </w:p>
    <w:p w:rsidR="00D65A85" w:rsidRPr="00DE297F" w:rsidRDefault="00D65A85" w:rsidP="00D65A85">
      <w:pPr>
        <w:keepNext/>
        <w:keepLines/>
        <w:autoSpaceDE w:val="0"/>
        <w:autoSpaceDN w:val="0"/>
        <w:contextualSpacing/>
        <w:jc w:val="center"/>
        <w:rPr>
          <w:b/>
          <w:color w:val="000000" w:themeColor="text1"/>
          <w:sz w:val="24"/>
          <w:szCs w:val="24"/>
        </w:rPr>
      </w:pPr>
      <w:r w:rsidRPr="00DE297F">
        <w:rPr>
          <w:b/>
          <w:color w:val="000000" w:themeColor="text1"/>
          <w:sz w:val="24"/>
          <w:szCs w:val="24"/>
        </w:rPr>
        <w:t>Расчёт рыночной стоимости</w:t>
      </w:r>
    </w:p>
    <w:p w:rsidR="00D65A85" w:rsidRPr="00DE297F" w:rsidRDefault="00D65A85" w:rsidP="00D65A85">
      <w:pPr>
        <w:keepNext/>
        <w:keepLines/>
        <w:autoSpaceDE w:val="0"/>
        <w:autoSpaceDN w:val="0"/>
        <w:contextualSpacing/>
        <w:jc w:val="both"/>
        <w:rPr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738"/>
        <w:gridCol w:w="1953"/>
        <w:gridCol w:w="1960"/>
        <w:gridCol w:w="1960"/>
        <w:gridCol w:w="1960"/>
      </w:tblGrid>
      <w:tr w:rsidR="00D65A85" w:rsidRPr="00DE297F" w:rsidTr="00F6647D">
        <w:tc>
          <w:tcPr>
            <w:tcW w:w="1738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953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Объект оценки</w:t>
            </w:r>
          </w:p>
        </w:tc>
        <w:tc>
          <w:tcPr>
            <w:tcW w:w="1960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Аналог 1</w:t>
            </w:r>
          </w:p>
        </w:tc>
        <w:tc>
          <w:tcPr>
            <w:tcW w:w="1960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Аналог 2</w:t>
            </w:r>
          </w:p>
        </w:tc>
        <w:tc>
          <w:tcPr>
            <w:tcW w:w="1960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Аналог 3</w:t>
            </w:r>
          </w:p>
        </w:tc>
      </w:tr>
      <w:tr w:rsidR="00D65A85" w:rsidRPr="00DE297F" w:rsidTr="00F6647D">
        <w:tc>
          <w:tcPr>
            <w:tcW w:w="1738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1953" w:type="dxa"/>
            <w:vAlign w:val="center"/>
          </w:tcPr>
          <w:p w:rsidR="00D65A85" w:rsidRPr="00F6647D" w:rsidRDefault="00383268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Жилой дом с земельным участком</w:t>
            </w:r>
          </w:p>
        </w:tc>
        <w:tc>
          <w:tcPr>
            <w:tcW w:w="1960" w:type="dxa"/>
            <w:vAlign w:val="center"/>
          </w:tcPr>
          <w:p w:rsidR="00D65A85" w:rsidRPr="00F6647D" w:rsidRDefault="00383268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Жилой дом с земельным участком</w:t>
            </w:r>
          </w:p>
        </w:tc>
        <w:tc>
          <w:tcPr>
            <w:tcW w:w="1960" w:type="dxa"/>
            <w:vAlign w:val="center"/>
          </w:tcPr>
          <w:p w:rsidR="00D65A85" w:rsidRPr="00F6647D" w:rsidRDefault="00383268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Жилой дом с земельным участком</w:t>
            </w:r>
          </w:p>
        </w:tc>
        <w:tc>
          <w:tcPr>
            <w:tcW w:w="1960" w:type="dxa"/>
            <w:vAlign w:val="center"/>
          </w:tcPr>
          <w:p w:rsidR="00D65A85" w:rsidRPr="00F6647D" w:rsidRDefault="00383268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Жилой дом с земельным участком</w:t>
            </w:r>
          </w:p>
        </w:tc>
      </w:tr>
      <w:tr w:rsidR="00D65A85" w:rsidRPr="00DE297F" w:rsidTr="00F6647D">
        <w:tc>
          <w:tcPr>
            <w:tcW w:w="1738" w:type="dxa"/>
            <w:vAlign w:val="center"/>
          </w:tcPr>
          <w:p w:rsidR="00D65A85" w:rsidRPr="00DE297F" w:rsidRDefault="00D65A85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Техническое состояние</w:t>
            </w:r>
          </w:p>
        </w:tc>
        <w:tc>
          <w:tcPr>
            <w:tcW w:w="1953" w:type="dxa"/>
            <w:vAlign w:val="center"/>
          </w:tcPr>
          <w:p w:rsidR="00D65A85" w:rsidRPr="00F6647D" w:rsidRDefault="00D65A85" w:rsidP="00383268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 xml:space="preserve">Состояние: </w:t>
            </w:r>
            <w:r w:rsidR="00383268" w:rsidRPr="00F6647D">
              <w:rPr>
                <w:color w:val="000000" w:themeColor="text1"/>
              </w:rPr>
              <w:t>удовлетворительное</w:t>
            </w:r>
          </w:p>
        </w:tc>
        <w:tc>
          <w:tcPr>
            <w:tcW w:w="1960" w:type="dxa"/>
            <w:vAlign w:val="center"/>
          </w:tcPr>
          <w:p w:rsidR="00D65A85" w:rsidRPr="00F6647D" w:rsidRDefault="00F6647D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Состояние: удовлетворительное</w:t>
            </w:r>
          </w:p>
        </w:tc>
        <w:tc>
          <w:tcPr>
            <w:tcW w:w="1960" w:type="dxa"/>
            <w:vAlign w:val="center"/>
          </w:tcPr>
          <w:p w:rsidR="00D65A85" w:rsidRPr="00F6647D" w:rsidRDefault="00F6647D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Состояние: удовлетворительное</w:t>
            </w:r>
          </w:p>
        </w:tc>
        <w:tc>
          <w:tcPr>
            <w:tcW w:w="1960" w:type="dxa"/>
            <w:vAlign w:val="center"/>
          </w:tcPr>
          <w:p w:rsidR="00D65A85" w:rsidRPr="00F6647D" w:rsidRDefault="00F6647D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</w:rPr>
            </w:pPr>
            <w:r w:rsidRPr="00F6647D">
              <w:rPr>
                <w:color w:val="000000" w:themeColor="text1"/>
              </w:rPr>
              <w:t>Состояние: удовлетворительное</w:t>
            </w:r>
          </w:p>
        </w:tc>
      </w:tr>
      <w:tr w:rsidR="00F6647D" w:rsidRPr="00DE297F" w:rsidTr="00F6647D">
        <w:tc>
          <w:tcPr>
            <w:tcW w:w="1738" w:type="dxa"/>
            <w:vAlign w:val="center"/>
          </w:tcPr>
          <w:p w:rsidR="00F6647D" w:rsidRPr="00DE297F" w:rsidRDefault="00F6647D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DE297F">
              <w:rPr>
                <w:color w:val="000000" w:themeColor="text1"/>
                <w:sz w:val="24"/>
                <w:szCs w:val="24"/>
              </w:rPr>
              <w:t>Стоимость предложения</w:t>
            </w:r>
          </w:p>
        </w:tc>
        <w:tc>
          <w:tcPr>
            <w:tcW w:w="1953" w:type="dxa"/>
            <w:shd w:val="clear" w:color="auto" w:fill="FFFF00"/>
            <w:vAlign w:val="center"/>
          </w:tcPr>
          <w:p w:rsidR="00F6647D" w:rsidRPr="00DE297F" w:rsidRDefault="00D150B8" w:rsidP="00D65A85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149 </w:t>
            </w:r>
            <w:r w:rsidR="00F6647D" w:rsidRPr="00DE297F">
              <w:rPr>
                <w:color w:val="000000" w:themeColor="text1"/>
                <w:sz w:val="24"/>
                <w:szCs w:val="24"/>
              </w:rPr>
              <w:t>000,00 руб.</w:t>
            </w:r>
          </w:p>
        </w:tc>
        <w:tc>
          <w:tcPr>
            <w:tcW w:w="1960" w:type="dxa"/>
            <w:vAlign w:val="center"/>
          </w:tcPr>
          <w:p w:rsidR="00F6647D" w:rsidRPr="00DE297F" w:rsidRDefault="00F6647D" w:rsidP="00F6647D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 </w:t>
            </w:r>
            <w:r w:rsidRPr="00DE297F">
              <w:rPr>
                <w:color w:val="000000" w:themeColor="text1"/>
                <w:sz w:val="24"/>
                <w:szCs w:val="24"/>
              </w:rPr>
              <w:t>000,00 руб.</w:t>
            </w:r>
          </w:p>
        </w:tc>
        <w:tc>
          <w:tcPr>
            <w:tcW w:w="1960" w:type="dxa"/>
            <w:vAlign w:val="center"/>
          </w:tcPr>
          <w:p w:rsidR="00F6647D" w:rsidRPr="00DE297F" w:rsidRDefault="00F6647D" w:rsidP="00F6647D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 </w:t>
            </w:r>
            <w:r w:rsidRPr="00DE297F">
              <w:rPr>
                <w:color w:val="000000" w:themeColor="text1"/>
                <w:sz w:val="24"/>
                <w:szCs w:val="24"/>
              </w:rPr>
              <w:t>000,00 руб.</w:t>
            </w:r>
          </w:p>
        </w:tc>
        <w:tc>
          <w:tcPr>
            <w:tcW w:w="1960" w:type="dxa"/>
            <w:vAlign w:val="center"/>
          </w:tcPr>
          <w:p w:rsidR="00F6647D" w:rsidRPr="00DE297F" w:rsidRDefault="00F6647D" w:rsidP="00F6647D">
            <w:pPr>
              <w:keepNext/>
              <w:keepLines/>
              <w:autoSpaceDE w:val="0"/>
              <w:autoSpaceDN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 </w:t>
            </w:r>
            <w:r w:rsidRPr="00DE297F">
              <w:rPr>
                <w:color w:val="000000" w:themeColor="text1"/>
                <w:sz w:val="24"/>
                <w:szCs w:val="24"/>
              </w:rPr>
              <w:t>000,00 руб.</w:t>
            </w:r>
          </w:p>
        </w:tc>
      </w:tr>
    </w:tbl>
    <w:p w:rsidR="00D65A85" w:rsidRPr="00DE297F" w:rsidRDefault="00D65A85" w:rsidP="00D65A85">
      <w:pPr>
        <w:keepNext/>
        <w:contextualSpacing/>
        <w:jc w:val="both"/>
        <w:rPr>
          <w:color w:val="000000" w:themeColor="text1"/>
          <w:sz w:val="24"/>
          <w:szCs w:val="24"/>
        </w:rPr>
      </w:pPr>
    </w:p>
    <w:p w:rsidR="00B43A74" w:rsidRPr="00AB790D" w:rsidRDefault="00057E6D" w:rsidP="00D65A85">
      <w:pPr>
        <w:keepNext/>
        <w:ind w:firstLine="709"/>
        <w:jc w:val="both"/>
        <w:rPr>
          <w:b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Стоимость </w:t>
      </w:r>
      <w:r w:rsidR="00233C1D">
        <w:rPr>
          <w:color w:val="000000" w:themeColor="text1"/>
          <w:sz w:val="24"/>
          <w:szCs w:val="24"/>
        </w:rPr>
        <w:t>гаража</w:t>
      </w:r>
      <w:r w:rsidR="00E41B53">
        <w:rPr>
          <w:color w:val="000000" w:themeColor="text1"/>
          <w:sz w:val="24"/>
          <w:szCs w:val="24"/>
        </w:rPr>
        <w:t xml:space="preserve"> с земельным участком</w:t>
      </w:r>
      <w:r>
        <w:rPr>
          <w:color w:val="000000" w:themeColor="text1"/>
          <w:sz w:val="24"/>
          <w:szCs w:val="24"/>
        </w:rPr>
        <w:t xml:space="preserve"> под ним</w:t>
      </w:r>
      <w:r w:rsidR="00233C1D">
        <w:rPr>
          <w:color w:val="000000" w:themeColor="text1"/>
          <w:sz w:val="24"/>
          <w:szCs w:val="24"/>
        </w:rPr>
        <w:t xml:space="preserve"> </w:t>
      </w:r>
      <w:r w:rsidR="00D65A85" w:rsidRPr="0061013A">
        <w:rPr>
          <w:color w:val="000000" w:themeColor="text1"/>
          <w:sz w:val="24"/>
          <w:szCs w:val="24"/>
        </w:rPr>
        <w:t>составит: РС = (</w:t>
      </w:r>
      <w:r w:rsidR="00F6647D">
        <w:rPr>
          <w:color w:val="000000" w:themeColor="text1"/>
          <w:sz w:val="24"/>
          <w:szCs w:val="24"/>
        </w:rPr>
        <w:t xml:space="preserve">160 </w:t>
      </w:r>
      <w:r w:rsidR="00F6647D" w:rsidRPr="00DE297F">
        <w:rPr>
          <w:color w:val="000000" w:themeColor="text1"/>
          <w:sz w:val="24"/>
          <w:szCs w:val="24"/>
        </w:rPr>
        <w:t>000,00</w:t>
      </w:r>
      <w:r w:rsidR="00D65A85" w:rsidRPr="0061013A">
        <w:rPr>
          <w:color w:val="000000" w:themeColor="text1"/>
          <w:sz w:val="24"/>
          <w:szCs w:val="24"/>
        </w:rPr>
        <w:t xml:space="preserve"> + </w:t>
      </w:r>
      <w:r w:rsidR="00F6647D">
        <w:rPr>
          <w:color w:val="000000" w:themeColor="text1"/>
          <w:sz w:val="24"/>
          <w:szCs w:val="24"/>
        </w:rPr>
        <w:t xml:space="preserve">150 </w:t>
      </w:r>
      <w:r w:rsidR="00F6647D" w:rsidRPr="00DE297F">
        <w:rPr>
          <w:color w:val="000000" w:themeColor="text1"/>
          <w:sz w:val="24"/>
          <w:szCs w:val="24"/>
        </w:rPr>
        <w:t>000,00</w:t>
      </w:r>
      <w:r w:rsidR="00D65A85" w:rsidRPr="0061013A">
        <w:rPr>
          <w:color w:val="000000" w:themeColor="text1"/>
          <w:sz w:val="24"/>
          <w:szCs w:val="24"/>
        </w:rPr>
        <w:t xml:space="preserve"> </w:t>
      </w:r>
      <w:r w:rsidR="00D65A85">
        <w:rPr>
          <w:color w:val="000000" w:themeColor="text1"/>
          <w:sz w:val="24"/>
          <w:szCs w:val="24"/>
        </w:rPr>
        <w:t xml:space="preserve">+ </w:t>
      </w:r>
      <w:r w:rsidR="00F6647D">
        <w:rPr>
          <w:color w:val="000000" w:themeColor="text1"/>
          <w:sz w:val="24"/>
          <w:szCs w:val="24"/>
        </w:rPr>
        <w:t xml:space="preserve">135 </w:t>
      </w:r>
      <w:r w:rsidR="00F6647D" w:rsidRPr="00DE297F">
        <w:rPr>
          <w:color w:val="000000" w:themeColor="text1"/>
          <w:sz w:val="24"/>
          <w:szCs w:val="24"/>
        </w:rPr>
        <w:t>000,00</w:t>
      </w:r>
      <w:r w:rsidR="00D65A85" w:rsidRPr="0061013A">
        <w:rPr>
          <w:color w:val="000000" w:themeColor="text1"/>
          <w:sz w:val="24"/>
          <w:szCs w:val="24"/>
        </w:rPr>
        <w:t xml:space="preserve">) / 3 = </w:t>
      </w:r>
      <w:r w:rsidR="00316FF1">
        <w:rPr>
          <w:color w:val="000000" w:themeColor="text1"/>
          <w:sz w:val="24"/>
          <w:szCs w:val="24"/>
        </w:rPr>
        <w:t>148 3</w:t>
      </w:r>
      <w:r w:rsidR="00233C1D">
        <w:rPr>
          <w:color w:val="000000" w:themeColor="text1"/>
          <w:sz w:val="24"/>
          <w:szCs w:val="24"/>
        </w:rPr>
        <w:t>33</w:t>
      </w:r>
      <w:r w:rsidR="00316FF1">
        <w:rPr>
          <w:color w:val="000000" w:themeColor="text1"/>
          <w:sz w:val="24"/>
          <w:szCs w:val="24"/>
        </w:rPr>
        <w:t xml:space="preserve">,33 </w:t>
      </w:r>
      <w:r w:rsidR="00D65A85" w:rsidRPr="0061013A">
        <w:rPr>
          <w:color w:val="000000" w:themeColor="text1"/>
          <w:sz w:val="24"/>
          <w:szCs w:val="24"/>
        </w:rPr>
        <w:t>рублей</w:t>
      </w:r>
      <w:r w:rsidR="00D65A85" w:rsidRPr="00DE297F">
        <w:rPr>
          <w:color w:val="000000" w:themeColor="text1"/>
          <w:sz w:val="24"/>
          <w:szCs w:val="24"/>
        </w:rPr>
        <w:t xml:space="preserve"> или </w:t>
      </w:r>
      <w:r w:rsidR="00316FF1">
        <w:rPr>
          <w:color w:val="000000" w:themeColor="text1"/>
          <w:sz w:val="24"/>
          <w:szCs w:val="24"/>
        </w:rPr>
        <w:t xml:space="preserve">149 </w:t>
      </w:r>
      <w:r w:rsidR="00D65A85" w:rsidRPr="00DE297F">
        <w:rPr>
          <w:color w:val="000000" w:themeColor="text1"/>
          <w:sz w:val="24"/>
          <w:szCs w:val="24"/>
        </w:rPr>
        <w:t>000,00 рублей с учётом округления.</w:t>
      </w:r>
    </w:p>
    <w:p w:rsidR="00E04309" w:rsidRPr="00AB790D" w:rsidRDefault="00E04309" w:rsidP="00B938B6">
      <w:pPr>
        <w:keepNext/>
        <w:jc w:val="both"/>
        <w:rPr>
          <w:sz w:val="24"/>
          <w:szCs w:val="24"/>
        </w:rPr>
      </w:pPr>
    </w:p>
    <w:p w:rsidR="009B5C4B" w:rsidRPr="00AB790D" w:rsidRDefault="009B5C4B" w:rsidP="00B938B6">
      <w:pPr>
        <w:keepNext/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820"/>
      </w:tblGrid>
      <w:tr w:rsidR="00B938B6" w:rsidRPr="00AB790D" w:rsidTr="00FC12C6">
        <w:tc>
          <w:tcPr>
            <w:tcW w:w="4644" w:type="dxa"/>
            <w:vAlign w:val="center"/>
          </w:tcPr>
          <w:p w:rsidR="00B938B6" w:rsidRPr="00AB790D" w:rsidRDefault="00B938B6" w:rsidP="00FC12C6">
            <w:pPr>
              <w:keepNext/>
              <w:contextualSpacing/>
              <w:rPr>
                <w:sz w:val="24"/>
                <w:szCs w:val="24"/>
              </w:rPr>
            </w:pPr>
            <w:r w:rsidRPr="00AB790D">
              <w:rPr>
                <w:sz w:val="24"/>
                <w:szCs w:val="24"/>
              </w:rPr>
              <w:t>Финансовый управляющий</w:t>
            </w:r>
          </w:p>
          <w:p w:rsidR="00B938B6" w:rsidRPr="00AB790D" w:rsidRDefault="00F6647D" w:rsidP="00532B1A">
            <w:pPr>
              <w:keepNext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Платовой Е</w:t>
            </w:r>
            <w:r w:rsidR="00B938B6" w:rsidRPr="00AB790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Л</w:t>
            </w:r>
            <w:r w:rsidR="00B938B6" w:rsidRPr="00AB790D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  <w:vAlign w:val="center"/>
          </w:tcPr>
          <w:p w:rsidR="00B938B6" w:rsidRPr="00AB790D" w:rsidRDefault="00B938B6" w:rsidP="00FC12C6">
            <w:pPr>
              <w:keepNext/>
              <w:contextualSpacing/>
              <w:jc w:val="right"/>
              <w:rPr>
                <w:sz w:val="24"/>
                <w:szCs w:val="24"/>
              </w:rPr>
            </w:pPr>
          </w:p>
          <w:p w:rsidR="00B938B6" w:rsidRPr="00AB790D" w:rsidRDefault="00B938B6" w:rsidP="00FC12C6">
            <w:pPr>
              <w:keepNext/>
              <w:contextualSpacing/>
              <w:jc w:val="right"/>
              <w:rPr>
                <w:sz w:val="24"/>
                <w:szCs w:val="24"/>
              </w:rPr>
            </w:pPr>
            <w:r w:rsidRPr="00AB790D">
              <w:rPr>
                <w:sz w:val="24"/>
                <w:szCs w:val="24"/>
              </w:rPr>
              <w:t>____________________/Печеницын Д. В.</w:t>
            </w:r>
          </w:p>
        </w:tc>
      </w:tr>
    </w:tbl>
    <w:p w:rsidR="00B938B6" w:rsidRPr="00AB790D" w:rsidRDefault="00B938B6" w:rsidP="009B5C4B">
      <w:pPr>
        <w:contextualSpacing/>
        <w:jc w:val="both"/>
        <w:rPr>
          <w:sz w:val="24"/>
          <w:szCs w:val="24"/>
        </w:rPr>
      </w:pPr>
      <w:r w:rsidRPr="00AB790D">
        <w:rPr>
          <w:sz w:val="24"/>
          <w:szCs w:val="24"/>
        </w:rPr>
        <w:br w:type="page"/>
      </w:r>
    </w:p>
    <w:p w:rsidR="00F06A3E" w:rsidRDefault="0096006B" w:rsidP="009B5C4B">
      <w:pPr>
        <w:keepNext/>
        <w:spacing w:line="276" w:lineRule="auto"/>
        <w:jc w:val="both"/>
        <w:rPr>
          <w:b/>
          <w:sz w:val="24"/>
          <w:szCs w:val="24"/>
        </w:rPr>
      </w:pPr>
      <w:r w:rsidRPr="000B505C">
        <w:rPr>
          <w:b/>
          <w:sz w:val="24"/>
          <w:szCs w:val="24"/>
        </w:rPr>
        <w:lastRenderedPageBreak/>
        <w:t>П</w:t>
      </w:r>
      <w:r w:rsidR="00B938B6">
        <w:rPr>
          <w:b/>
          <w:sz w:val="24"/>
          <w:szCs w:val="24"/>
        </w:rPr>
        <w:t>риложения:</w:t>
      </w:r>
    </w:p>
    <w:p w:rsidR="00F06A3E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14" name="Рисунок 31" descr="Z:\220БМ-УР. Платова Е. Л.-25\1. Реал-я им-ва гр-на (УП)\5. Гражданин-должник\7. Имущество\WhatsApp Image 2021-08-23 at 14.5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20БМ-УР. Платова Е. Л.-25\1. Реал-я им-ва гр-на (УП)\5. Гражданин-должник\7. Имущество\WhatsApp Image 2021-08-23 at 14.54.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6D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2" name="Рисунок 32" descr="Z:\220БМ-УР. Платова Е. Л.-25\1. Реал-я им-ва гр-на (УП)\5. Гражданин-должник\7. Имущество\WhatsApp Image 2021-08-23 at 14.5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220БМ-УР. Платова Е. Л.-25\1. Реал-я им-ва гр-на (УП)\5. Гражданин-должник\7. Имущество\WhatsApp Image 2021-08-23 at 14.54.54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3" name="Рисунок 33" descr="Z:\220БМ-УР. Платова Е. Л.-25\1. Реал-я им-ва гр-на (УП)\5. Гражданин-должник\7. Имущество\WhatsApp Image 2021-08-23 at 14.54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220БМ-УР. Платова Е. Л.-25\1. Реал-я им-ва гр-на (УП)\5. Гражданин-должник\7. Имущество\WhatsApp Image 2021-08-23 at 14.54.54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2888532"/>
            <wp:effectExtent l="19050" t="0" r="3175" b="0"/>
            <wp:docPr id="34" name="Рисунок 34" descr="Z:\220БМ-УР. Платова Е. Л.-25\1. Реал-я им-ва гр-на (УП)\5. Гражданин-должник\7. Имущество\WhatsApp Image 2021-08-23 at 14.54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220БМ-УР. Платова Е. Л.-25\1. Реал-я им-ва гр-на (УП)\5. Гражданин-должник\7. Имущество\WhatsApp Image 2021-08-23 at 14.54.54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5" name="Рисунок 35" descr="Z:\220БМ-УР. Платова Е. Л.-25\1. Реал-я им-ва гр-на (УП)\5. Гражданин-должник\7. Имущество\WhatsApp Image 2021-08-23 at 14.5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220БМ-УР. Платова Е. Л.-25\1. Реал-я им-ва гр-на (УП)\5. Гражданин-должник\7. Имущество\WhatsApp Image 2021-08-23 at 14.54.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6" name="Рисунок 36" descr="Z:\220БМ-УР. Платова Е. Л.-25\1. Реал-я им-ва гр-на (УП)\5. Гражданин-должник\7. Имущество\WhatsApp Image 2021-08-23 at 14.5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220БМ-УР. Платова Е. Л.-25\1. Реал-я им-ва гр-на (УП)\5. Гражданин-должник\7. Имущество\WhatsApp Image 2021-08-23 at 14.54.56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2888532"/>
            <wp:effectExtent l="19050" t="0" r="3175" b="0"/>
            <wp:docPr id="15" name="Рисунок 37" descr="Z:\220БМ-УР. Платова Е. Л.-25\1. Реал-я им-ва гр-на (УП)\5. Гражданин-должник\7. Имущество\WhatsApp Image 2021-08-23 at 14.54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220БМ-УР. Платова Е. Л.-25\1. Реал-я им-ва гр-на (УП)\5. Гражданин-должник\7. Имущество\WhatsApp Image 2021-08-23 at 14.54.56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8" name="Рисунок 38" descr="Z:\220БМ-УР. Платова Е. Л.-25\1. Реал-я им-ва гр-на (УП)\5. Гражданин-должник\7. Имущество\WhatsApp Image 2021-08-23 at 14.5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220БМ-УР. Платова Е. Л.-25\1. Реал-я им-ва гр-на (УП)\5. Гражданин-должник\7. Имущество\WhatsApp Image 2021-08-23 at 14.54.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2888532"/>
            <wp:effectExtent l="19050" t="0" r="3175" b="0"/>
            <wp:docPr id="39" name="Рисунок 39" descr="Z:\220БМ-УР. Платова Е. Л.-25\1. Реал-я им-ва гр-на (УП)\5. Гражданин-должник\7. Имущество\WhatsApp Image 2021-08-23 at 14.5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220БМ-УР. Платова Е. Л.-25\1. Реал-я им-ва гр-на (УП)\5. Гражданин-должник\7. Имущество\WhatsApp Image 2021-08-23 at 14.54.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2888532"/>
            <wp:effectExtent l="19050" t="0" r="3175" b="0"/>
            <wp:docPr id="40" name="Рисунок 40" descr="Z:\220БМ-УР. Платова Е. Л.-25\1. Реал-я им-ва гр-на (УП)\5. Гражданин-должник\7. Имущество\WhatsApp Image 2021-08-23 at 14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220БМ-УР. Платова Е. Л.-25\1. Реал-я им-ва гр-на (УП)\5. Гражданин-должник\7. Имущество\WhatsApp Image 2021-08-23 at 14.56.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6F0B7B" w:rsidRDefault="006F0B7B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8A2D6D" w:rsidRDefault="008A2D6D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8A2D6D" w:rsidRDefault="008A2D6D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8A2D6D" w:rsidRDefault="008A2D6D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8A2D6D" w:rsidRDefault="008A2D6D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3A30B5" w:rsidRPr="00867B28" w:rsidRDefault="003A30B5" w:rsidP="009B5C4B">
      <w:pPr>
        <w:keepNext/>
        <w:spacing w:line="276" w:lineRule="auto"/>
        <w:jc w:val="both"/>
        <w:rPr>
          <w:b/>
          <w:sz w:val="24"/>
          <w:szCs w:val="24"/>
        </w:rPr>
      </w:pPr>
    </w:p>
    <w:p w:rsidR="003A30B5" w:rsidRDefault="003A30B5" w:rsidP="000128B2">
      <w:pPr>
        <w:keepNext/>
        <w:spacing w:line="276" w:lineRule="auto"/>
        <w:jc w:val="center"/>
        <w:rPr>
          <w:b/>
          <w:sz w:val="24"/>
          <w:szCs w:val="24"/>
        </w:rPr>
      </w:pPr>
    </w:p>
    <w:p w:rsidR="00867B28" w:rsidRDefault="00867B28" w:rsidP="000128B2">
      <w:pPr>
        <w:keepNext/>
        <w:spacing w:line="276" w:lineRule="auto"/>
        <w:jc w:val="center"/>
        <w:rPr>
          <w:b/>
          <w:sz w:val="24"/>
          <w:szCs w:val="24"/>
        </w:rPr>
      </w:pPr>
    </w:p>
    <w:p w:rsidR="00867B28" w:rsidRDefault="00867B28" w:rsidP="000128B2">
      <w:pPr>
        <w:keepNext/>
        <w:spacing w:line="276" w:lineRule="auto"/>
        <w:jc w:val="center"/>
        <w:rPr>
          <w:b/>
          <w:sz w:val="24"/>
          <w:szCs w:val="24"/>
        </w:rPr>
      </w:pPr>
    </w:p>
    <w:p w:rsidR="000330F5" w:rsidRDefault="000330F5" w:rsidP="00867B28">
      <w:pPr>
        <w:keepNext/>
        <w:spacing w:line="276" w:lineRule="auto"/>
        <w:jc w:val="center"/>
        <w:rPr>
          <w:b/>
          <w:sz w:val="24"/>
          <w:szCs w:val="24"/>
        </w:rPr>
      </w:pPr>
    </w:p>
    <w:p w:rsidR="00544A64" w:rsidRDefault="00544A64" w:rsidP="000330F5">
      <w:pPr>
        <w:keepNext/>
        <w:spacing w:line="276" w:lineRule="auto"/>
        <w:jc w:val="center"/>
        <w:rPr>
          <w:b/>
          <w:sz w:val="24"/>
          <w:szCs w:val="24"/>
        </w:rPr>
      </w:pPr>
    </w:p>
    <w:sectPr w:rsidR="00544A64" w:rsidSect="00BB51CF">
      <w:headerReference w:type="default" r:id="rId32"/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B7B" w:rsidRDefault="006F0B7B" w:rsidP="007733AE">
      <w:r>
        <w:separator/>
      </w:r>
    </w:p>
  </w:endnote>
  <w:endnote w:type="continuationSeparator" w:id="0">
    <w:p w:rsidR="006F0B7B" w:rsidRDefault="006F0B7B" w:rsidP="00773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1579"/>
    </w:sdtPr>
    <w:sdtContent>
      <w:p w:rsidR="006F0B7B" w:rsidRDefault="00F5177E">
        <w:pPr>
          <w:pStyle w:val="ab"/>
          <w:jc w:val="right"/>
        </w:pPr>
        <w:fldSimple w:instr="PAGE   \* MERGEFORMAT">
          <w:r w:rsidR="00076692">
            <w:rPr>
              <w:noProof/>
            </w:rPr>
            <w:t>3</w:t>
          </w:r>
        </w:fldSimple>
      </w:p>
    </w:sdtContent>
  </w:sdt>
  <w:p w:rsidR="006F0B7B" w:rsidRDefault="006F0B7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B7B" w:rsidRDefault="006F0B7B" w:rsidP="007733AE">
      <w:r>
        <w:separator/>
      </w:r>
    </w:p>
  </w:footnote>
  <w:footnote w:type="continuationSeparator" w:id="0">
    <w:p w:rsidR="006F0B7B" w:rsidRDefault="006F0B7B" w:rsidP="007733AE">
      <w:r>
        <w:continuationSeparator/>
      </w:r>
    </w:p>
  </w:footnote>
  <w:footnote w:id="1">
    <w:p w:rsidR="006F0B7B" w:rsidRPr="00AA69E5" w:rsidRDefault="006F0B7B" w:rsidP="00C1291B">
      <w:pPr>
        <w:pStyle w:val="af0"/>
        <w:contextualSpacing/>
        <w:rPr>
          <w:color w:val="000000" w:themeColor="text1"/>
          <w:sz w:val="16"/>
          <w:szCs w:val="16"/>
        </w:rPr>
      </w:pPr>
      <w:r w:rsidRPr="00AA69E5">
        <w:rPr>
          <w:rStyle w:val="af2"/>
          <w:color w:val="000000" w:themeColor="text1"/>
          <w:sz w:val="16"/>
          <w:szCs w:val="16"/>
        </w:rPr>
        <w:footnoteRef/>
      </w:r>
      <w:r w:rsidRPr="00AA69E5">
        <w:rPr>
          <w:color w:val="000000" w:themeColor="text1"/>
          <w:sz w:val="16"/>
          <w:szCs w:val="16"/>
        </w:rPr>
        <w:t xml:space="preserve"> Далее по тексту именуется также Платова Е. Л., гражданин-должник.</w:t>
      </w:r>
    </w:p>
  </w:footnote>
  <w:footnote w:id="2">
    <w:p w:rsidR="006F0B7B" w:rsidRPr="00FC6638" w:rsidRDefault="006F0B7B" w:rsidP="00140145">
      <w:pPr>
        <w:pStyle w:val="af0"/>
        <w:spacing w:line="240" w:lineRule="auto"/>
        <w:contextualSpacing/>
        <w:rPr>
          <w:sz w:val="16"/>
          <w:szCs w:val="16"/>
        </w:rPr>
      </w:pPr>
      <w:r w:rsidRPr="00FC6638">
        <w:rPr>
          <w:rStyle w:val="af2"/>
          <w:sz w:val="16"/>
          <w:szCs w:val="16"/>
        </w:rPr>
        <w:footnoteRef/>
      </w:r>
      <w:r w:rsidRPr="00FC6638">
        <w:rPr>
          <w:sz w:val="16"/>
          <w:szCs w:val="16"/>
        </w:rPr>
        <w:t xml:space="preserve"> Далее по тексту именуется также финансовый управляющий.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B7B" w:rsidRDefault="006F0B7B" w:rsidP="00AF6C00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C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C40256"/>
    <w:multiLevelType w:val="hybridMultilevel"/>
    <w:tmpl w:val="B2701770"/>
    <w:lvl w:ilvl="0" w:tplc="B0CE8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0F0D46"/>
    <w:multiLevelType w:val="hybridMultilevel"/>
    <w:tmpl w:val="86AE2638"/>
    <w:lvl w:ilvl="0" w:tplc="F01890EE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5BE5EC0"/>
    <w:multiLevelType w:val="hybridMultilevel"/>
    <w:tmpl w:val="5CCA38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55613C"/>
    <w:multiLevelType w:val="hybridMultilevel"/>
    <w:tmpl w:val="D0EC9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C326C"/>
    <w:multiLevelType w:val="hybridMultilevel"/>
    <w:tmpl w:val="E96C7BB4"/>
    <w:lvl w:ilvl="0" w:tplc="5A2806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A473EC"/>
    <w:multiLevelType w:val="hybridMultilevel"/>
    <w:tmpl w:val="FF3A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538C3"/>
    <w:multiLevelType w:val="hybridMultilevel"/>
    <w:tmpl w:val="0ECE3B94"/>
    <w:lvl w:ilvl="0" w:tplc="EFECC1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14D2CDD"/>
    <w:multiLevelType w:val="hybridMultilevel"/>
    <w:tmpl w:val="AD040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C3F59"/>
    <w:multiLevelType w:val="hybridMultilevel"/>
    <w:tmpl w:val="6B4244B6"/>
    <w:lvl w:ilvl="0" w:tplc="FC40B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A8B4478"/>
    <w:multiLevelType w:val="hybridMultilevel"/>
    <w:tmpl w:val="645A67C4"/>
    <w:lvl w:ilvl="0" w:tplc="2CCAB5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2D9720B"/>
    <w:multiLevelType w:val="hybridMultilevel"/>
    <w:tmpl w:val="E4507C20"/>
    <w:lvl w:ilvl="0" w:tplc="144CE9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9A94817"/>
    <w:multiLevelType w:val="hybridMultilevel"/>
    <w:tmpl w:val="72AEFD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120427"/>
    <w:multiLevelType w:val="hybridMultilevel"/>
    <w:tmpl w:val="B0A07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76C62"/>
    <w:multiLevelType w:val="hybridMultilevel"/>
    <w:tmpl w:val="5CC0C64C"/>
    <w:lvl w:ilvl="0" w:tplc="9F4ED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805624"/>
    <w:multiLevelType w:val="hybridMultilevel"/>
    <w:tmpl w:val="602042BA"/>
    <w:lvl w:ilvl="0" w:tplc="7D14CFAA">
      <w:start w:val="1"/>
      <w:numFmt w:val="decimal"/>
      <w:lvlText w:val="%1."/>
      <w:lvlJc w:val="left"/>
      <w:pPr>
        <w:tabs>
          <w:tab w:val="num" w:pos="397"/>
        </w:tabs>
        <w:ind w:left="567" w:hanging="2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A8514FC"/>
    <w:multiLevelType w:val="hybridMultilevel"/>
    <w:tmpl w:val="7FD0D472"/>
    <w:lvl w:ilvl="0" w:tplc="68F04C38">
      <w:start w:val="1"/>
      <w:numFmt w:val="bullet"/>
      <w:lvlText w:val=""/>
      <w:lvlJc w:val="left"/>
      <w:pPr>
        <w:tabs>
          <w:tab w:val="num" w:pos="1247"/>
        </w:tabs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9E7C37"/>
    <w:multiLevelType w:val="hybridMultilevel"/>
    <w:tmpl w:val="E96C7BB4"/>
    <w:lvl w:ilvl="0" w:tplc="5A2806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0CC7290"/>
    <w:multiLevelType w:val="hybridMultilevel"/>
    <w:tmpl w:val="8C2C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D67F52"/>
    <w:multiLevelType w:val="hybridMultilevel"/>
    <w:tmpl w:val="F07A32DC"/>
    <w:lvl w:ilvl="0" w:tplc="63F41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20F15"/>
    <w:multiLevelType w:val="hybridMultilevel"/>
    <w:tmpl w:val="89585C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CCD7EC5"/>
    <w:multiLevelType w:val="hybridMultilevel"/>
    <w:tmpl w:val="57E8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A313C0"/>
    <w:multiLevelType w:val="hybridMultilevel"/>
    <w:tmpl w:val="A164E26E"/>
    <w:lvl w:ilvl="0" w:tplc="BBA8A474">
      <w:start w:val="4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3">
    <w:nsid w:val="62FC2D64"/>
    <w:multiLevelType w:val="hybridMultilevel"/>
    <w:tmpl w:val="23745B9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>
    <w:nsid w:val="65B93B47"/>
    <w:multiLevelType w:val="hybridMultilevel"/>
    <w:tmpl w:val="CE9E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F7E76"/>
    <w:multiLevelType w:val="hybridMultilevel"/>
    <w:tmpl w:val="952AD894"/>
    <w:lvl w:ilvl="0" w:tplc="68F04C38">
      <w:start w:val="1"/>
      <w:numFmt w:val="bullet"/>
      <w:lvlText w:val=""/>
      <w:lvlJc w:val="left"/>
      <w:pPr>
        <w:tabs>
          <w:tab w:val="num" w:pos="1247"/>
        </w:tabs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C5F27"/>
    <w:multiLevelType w:val="hybridMultilevel"/>
    <w:tmpl w:val="6B10B7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794470D7"/>
    <w:multiLevelType w:val="hybridMultilevel"/>
    <w:tmpl w:val="8C701E74"/>
    <w:lvl w:ilvl="0" w:tplc="1E66A0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97C5484"/>
    <w:multiLevelType w:val="hybridMultilevel"/>
    <w:tmpl w:val="FE4C71C6"/>
    <w:lvl w:ilvl="0" w:tplc="52F62E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19"/>
  </w:num>
  <w:num w:numId="3">
    <w:abstractNumId w:val="19"/>
    <w:lvlOverride w:ilvl="0">
      <w:lvl w:ilvl="0" w:tplc="63F4194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b/>
          <w:i w:val="0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6"/>
  </w:num>
  <w:num w:numId="5">
    <w:abstractNumId w:val="21"/>
  </w:num>
  <w:num w:numId="6">
    <w:abstractNumId w:val="27"/>
  </w:num>
  <w:num w:numId="7">
    <w:abstractNumId w:val="14"/>
  </w:num>
  <w:num w:numId="8">
    <w:abstractNumId w:val="20"/>
  </w:num>
  <w:num w:numId="9">
    <w:abstractNumId w:val="7"/>
  </w:num>
  <w:num w:numId="10">
    <w:abstractNumId w:val="15"/>
  </w:num>
  <w:num w:numId="11">
    <w:abstractNumId w:val="12"/>
  </w:num>
  <w:num w:numId="12">
    <w:abstractNumId w:val="23"/>
  </w:num>
  <w:num w:numId="13">
    <w:abstractNumId w:val="26"/>
  </w:num>
  <w:num w:numId="14">
    <w:abstractNumId w:val="2"/>
  </w:num>
  <w:num w:numId="15">
    <w:abstractNumId w:val="24"/>
  </w:num>
  <w:num w:numId="16">
    <w:abstractNumId w:val="3"/>
  </w:num>
  <w:num w:numId="17">
    <w:abstractNumId w:val="22"/>
  </w:num>
  <w:num w:numId="18">
    <w:abstractNumId w:val="1"/>
  </w:num>
  <w:num w:numId="19">
    <w:abstractNumId w:val="28"/>
  </w:num>
  <w:num w:numId="20">
    <w:abstractNumId w:val="16"/>
  </w:num>
  <w:num w:numId="21">
    <w:abstractNumId w:val="25"/>
  </w:num>
  <w:num w:numId="22">
    <w:abstractNumId w:val="5"/>
  </w:num>
  <w:num w:numId="23">
    <w:abstractNumId w:val="17"/>
  </w:num>
  <w:num w:numId="24">
    <w:abstractNumId w:val="13"/>
  </w:num>
  <w:num w:numId="25">
    <w:abstractNumId w:val="9"/>
  </w:num>
  <w:num w:numId="26">
    <w:abstractNumId w:val="11"/>
  </w:num>
  <w:num w:numId="27">
    <w:abstractNumId w:val="18"/>
  </w:num>
  <w:num w:numId="28">
    <w:abstractNumId w:val="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70C"/>
    <w:rsid w:val="0000117B"/>
    <w:rsid w:val="00001A4D"/>
    <w:rsid w:val="00003729"/>
    <w:rsid w:val="000128B2"/>
    <w:rsid w:val="00012C5D"/>
    <w:rsid w:val="00014BF0"/>
    <w:rsid w:val="00022D5B"/>
    <w:rsid w:val="00024FEB"/>
    <w:rsid w:val="000301F3"/>
    <w:rsid w:val="00030DF6"/>
    <w:rsid w:val="000330F5"/>
    <w:rsid w:val="00034F83"/>
    <w:rsid w:val="0003566A"/>
    <w:rsid w:val="00041D0A"/>
    <w:rsid w:val="00043436"/>
    <w:rsid w:val="00056817"/>
    <w:rsid w:val="00057E6D"/>
    <w:rsid w:val="000601AD"/>
    <w:rsid w:val="00060C23"/>
    <w:rsid w:val="00062412"/>
    <w:rsid w:val="000642B7"/>
    <w:rsid w:val="00064A27"/>
    <w:rsid w:val="00065A70"/>
    <w:rsid w:val="00065F5F"/>
    <w:rsid w:val="000703A5"/>
    <w:rsid w:val="0007165C"/>
    <w:rsid w:val="00076692"/>
    <w:rsid w:val="00084A74"/>
    <w:rsid w:val="0008764C"/>
    <w:rsid w:val="000878C6"/>
    <w:rsid w:val="000944A7"/>
    <w:rsid w:val="00094835"/>
    <w:rsid w:val="000A48B9"/>
    <w:rsid w:val="000A530B"/>
    <w:rsid w:val="000B0DDA"/>
    <w:rsid w:val="000B505C"/>
    <w:rsid w:val="000C0138"/>
    <w:rsid w:val="000C3B10"/>
    <w:rsid w:val="000D0087"/>
    <w:rsid w:val="000D621B"/>
    <w:rsid w:val="000E4D8A"/>
    <w:rsid w:val="000F0572"/>
    <w:rsid w:val="000F44B2"/>
    <w:rsid w:val="000F73D6"/>
    <w:rsid w:val="0010436B"/>
    <w:rsid w:val="00105283"/>
    <w:rsid w:val="00105DFF"/>
    <w:rsid w:val="001064DF"/>
    <w:rsid w:val="00106853"/>
    <w:rsid w:val="00110AA9"/>
    <w:rsid w:val="001127E1"/>
    <w:rsid w:val="001175D4"/>
    <w:rsid w:val="001207B6"/>
    <w:rsid w:val="00121592"/>
    <w:rsid w:val="00126E7B"/>
    <w:rsid w:val="00126ECF"/>
    <w:rsid w:val="00136648"/>
    <w:rsid w:val="00137079"/>
    <w:rsid w:val="00140145"/>
    <w:rsid w:val="00151B46"/>
    <w:rsid w:val="00154290"/>
    <w:rsid w:val="001552DE"/>
    <w:rsid w:val="00155B05"/>
    <w:rsid w:val="0017076E"/>
    <w:rsid w:val="00171CE5"/>
    <w:rsid w:val="00174B4D"/>
    <w:rsid w:val="001767E8"/>
    <w:rsid w:val="0017711D"/>
    <w:rsid w:val="001872B7"/>
    <w:rsid w:val="00187C51"/>
    <w:rsid w:val="00190493"/>
    <w:rsid w:val="0019292E"/>
    <w:rsid w:val="00192A55"/>
    <w:rsid w:val="00193532"/>
    <w:rsid w:val="00195928"/>
    <w:rsid w:val="00197408"/>
    <w:rsid w:val="00197F8F"/>
    <w:rsid w:val="001A15D4"/>
    <w:rsid w:val="001A17BC"/>
    <w:rsid w:val="001A467B"/>
    <w:rsid w:val="001A5F9C"/>
    <w:rsid w:val="001B403D"/>
    <w:rsid w:val="001C6808"/>
    <w:rsid w:val="001C77A9"/>
    <w:rsid w:val="001D5142"/>
    <w:rsid w:val="001E4F8B"/>
    <w:rsid w:val="001F5712"/>
    <w:rsid w:val="001F66FB"/>
    <w:rsid w:val="002109D7"/>
    <w:rsid w:val="00211DDD"/>
    <w:rsid w:val="002121EA"/>
    <w:rsid w:val="00215957"/>
    <w:rsid w:val="00224176"/>
    <w:rsid w:val="0022482C"/>
    <w:rsid w:val="00225601"/>
    <w:rsid w:val="00225A43"/>
    <w:rsid w:val="00226D02"/>
    <w:rsid w:val="00233C1D"/>
    <w:rsid w:val="00234B2D"/>
    <w:rsid w:val="00235C52"/>
    <w:rsid w:val="00236A14"/>
    <w:rsid w:val="00237D12"/>
    <w:rsid w:val="002406E7"/>
    <w:rsid w:val="00251C42"/>
    <w:rsid w:val="00255797"/>
    <w:rsid w:val="00256559"/>
    <w:rsid w:val="00256B95"/>
    <w:rsid w:val="00261771"/>
    <w:rsid w:val="00262CCB"/>
    <w:rsid w:val="00262E1C"/>
    <w:rsid w:val="00264DFD"/>
    <w:rsid w:val="00274408"/>
    <w:rsid w:val="002A1BAC"/>
    <w:rsid w:val="002A1C60"/>
    <w:rsid w:val="002A5C31"/>
    <w:rsid w:val="002A678D"/>
    <w:rsid w:val="002A749F"/>
    <w:rsid w:val="002B404D"/>
    <w:rsid w:val="002B4A9E"/>
    <w:rsid w:val="002B64CE"/>
    <w:rsid w:val="002B694F"/>
    <w:rsid w:val="002C698C"/>
    <w:rsid w:val="002C711E"/>
    <w:rsid w:val="002C7B93"/>
    <w:rsid w:val="002E0AD4"/>
    <w:rsid w:val="002E69C8"/>
    <w:rsid w:val="00307BA0"/>
    <w:rsid w:val="00312141"/>
    <w:rsid w:val="00315284"/>
    <w:rsid w:val="003161C6"/>
    <w:rsid w:val="00316FF1"/>
    <w:rsid w:val="003220C5"/>
    <w:rsid w:val="00323F08"/>
    <w:rsid w:val="00325BEB"/>
    <w:rsid w:val="00330770"/>
    <w:rsid w:val="00332E44"/>
    <w:rsid w:val="00333F2E"/>
    <w:rsid w:val="00335E3D"/>
    <w:rsid w:val="00337848"/>
    <w:rsid w:val="00341AA8"/>
    <w:rsid w:val="003456F3"/>
    <w:rsid w:val="003472DD"/>
    <w:rsid w:val="00347EC0"/>
    <w:rsid w:val="00353001"/>
    <w:rsid w:val="003554A4"/>
    <w:rsid w:val="00357155"/>
    <w:rsid w:val="0036052F"/>
    <w:rsid w:val="003624AB"/>
    <w:rsid w:val="0036254F"/>
    <w:rsid w:val="00363274"/>
    <w:rsid w:val="00371B59"/>
    <w:rsid w:val="00375A13"/>
    <w:rsid w:val="00376153"/>
    <w:rsid w:val="00377854"/>
    <w:rsid w:val="003806F8"/>
    <w:rsid w:val="00381390"/>
    <w:rsid w:val="00381B90"/>
    <w:rsid w:val="00383268"/>
    <w:rsid w:val="00390034"/>
    <w:rsid w:val="00391B10"/>
    <w:rsid w:val="00392253"/>
    <w:rsid w:val="003931DB"/>
    <w:rsid w:val="00393E14"/>
    <w:rsid w:val="00396A08"/>
    <w:rsid w:val="003A30B5"/>
    <w:rsid w:val="003B50AB"/>
    <w:rsid w:val="003C25B2"/>
    <w:rsid w:val="003C327F"/>
    <w:rsid w:val="003C5674"/>
    <w:rsid w:val="003C641E"/>
    <w:rsid w:val="003D2EF5"/>
    <w:rsid w:val="003D2FA0"/>
    <w:rsid w:val="003D363E"/>
    <w:rsid w:val="003E140A"/>
    <w:rsid w:val="003E5074"/>
    <w:rsid w:val="003F5C06"/>
    <w:rsid w:val="003F7D15"/>
    <w:rsid w:val="00404002"/>
    <w:rsid w:val="00404088"/>
    <w:rsid w:val="00406155"/>
    <w:rsid w:val="00406A21"/>
    <w:rsid w:val="004108B1"/>
    <w:rsid w:val="004167E3"/>
    <w:rsid w:val="00416B06"/>
    <w:rsid w:val="004224A8"/>
    <w:rsid w:val="004304A5"/>
    <w:rsid w:val="0043561F"/>
    <w:rsid w:val="004431F8"/>
    <w:rsid w:val="00445473"/>
    <w:rsid w:val="00451CA2"/>
    <w:rsid w:val="00452C17"/>
    <w:rsid w:val="004606B3"/>
    <w:rsid w:val="00461A48"/>
    <w:rsid w:val="00462DA0"/>
    <w:rsid w:val="00462F79"/>
    <w:rsid w:val="004678A5"/>
    <w:rsid w:val="00467965"/>
    <w:rsid w:val="004761DB"/>
    <w:rsid w:val="00482142"/>
    <w:rsid w:val="00482770"/>
    <w:rsid w:val="00497B11"/>
    <w:rsid w:val="00497E79"/>
    <w:rsid w:val="004A40EA"/>
    <w:rsid w:val="004B0238"/>
    <w:rsid w:val="004B2040"/>
    <w:rsid w:val="004C4D66"/>
    <w:rsid w:val="004D1D27"/>
    <w:rsid w:val="004D41EB"/>
    <w:rsid w:val="004E0424"/>
    <w:rsid w:val="004E1C7E"/>
    <w:rsid w:val="004E247E"/>
    <w:rsid w:val="004E57C9"/>
    <w:rsid w:val="00500D7D"/>
    <w:rsid w:val="00503DD7"/>
    <w:rsid w:val="00504A8E"/>
    <w:rsid w:val="00512653"/>
    <w:rsid w:val="00516869"/>
    <w:rsid w:val="005224B6"/>
    <w:rsid w:val="005233B7"/>
    <w:rsid w:val="005255A4"/>
    <w:rsid w:val="005272E0"/>
    <w:rsid w:val="00527327"/>
    <w:rsid w:val="005274A7"/>
    <w:rsid w:val="00532B1A"/>
    <w:rsid w:val="00535B90"/>
    <w:rsid w:val="005375B8"/>
    <w:rsid w:val="00542C8C"/>
    <w:rsid w:val="00542FBB"/>
    <w:rsid w:val="00544A64"/>
    <w:rsid w:val="00544A7C"/>
    <w:rsid w:val="00546A4F"/>
    <w:rsid w:val="00556B58"/>
    <w:rsid w:val="00562992"/>
    <w:rsid w:val="00563055"/>
    <w:rsid w:val="00563B3D"/>
    <w:rsid w:val="005655DD"/>
    <w:rsid w:val="00583E27"/>
    <w:rsid w:val="00592AE5"/>
    <w:rsid w:val="00597036"/>
    <w:rsid w:val="005A0F21"/>
    <w:rsid w:val="005A0FAB"/>
    <w:rsid w:val="005A441E"/>
    <w:rsid w:val="005A513B"/>
    <w:rsid w:val="005A5E8B"/>
    <w:rsid w:val="005B06C2"/>
    <w:rsid w:val="005B23EB"/>
    <w:rsid w:val="005B2C04"/>
    <w:rsid w:val="005B3588"/>
    <w:rsid w:val="005B4AAC"/>
    <w:rsid w:val="005B6F12"/>
    <w:rsid w:val="005C0216"/>
    <w:rsid w:val="005C47C2"/>
    <w:rsid w:val="005D2699"/>
    <w:rsid w:val="005D7745"/>
    <w:rsid w:val="005F0107"/>
    <w:rsid w:val="005F3294"/>
    <w:rsid w:val="005F7AB9"/>
    <w:rsid w:val="006072DB"/>
    <w:rsid w:val="006127A3"/>
    <w:rsid w:val="00612882"/>
    <w:rsid w:val="006240B2"/>
    <w:rsid w:val="0062798B"/>
    <w:rsid w:val="006327FE"/>
    <w:rsid w:val="006361AD"/>
    <w:rsid w:val="00645E54"/>
    <w:rsid w:val="00651079"/>
    <w:rsid w:val="00655476"/>
    <w:rsid w:val="00661832"/>
    <w:rsid w:val="006618EC"/>
    <w:rsid w:val="006633F4"/>
    <w:rsid w:val="00672008"/>
    <w:rsid w:val="00675891"/>
    <w:rsid w:val="00677B8C"/>
    <w:rsid w:val="006821FD"/>
    <w:rsid w:val="00682F70"/>
    <w:rsid w:val="00695ECC"/>
    <w:rsid w:val="00696C7A"/>
    <w:rsid w:val="006A0DEF"/>
    <w:rsid w:val="006A4BE8"/>
    <w:rsid w:val="006B2455"/>
    <w:rsid w:val="006C0AED"/>
    <w:rsid w:val="006C19D8"/>
    <w:rsid w:val="006C662E"/>
    <w:rsid w:val="006C67F7"/>
    <w:rsid w:val="006D00F3"/>
    <w:rsid w:val="006D37A8"/>
    <w:rsid w:val="006E00E8"/>
    <w:rsid w:val="006E0339"/>
    <w:rsid w:val="006E053B"/>
    <w:rsid w:val="006E070C"/>
    <w:rsid w:val="006E4944"/>
    <w:rsid w:val="006F0B7B"/>
    <w:rsid w:val="006F2DCF"/>
    <w:rsid w:val="007008C5"/>
    <w:rsid w:val="00710177"/>
    <w:rsid w:val="0071464B"/>
    <w:rsid w:val="0071476F"/>
    <w:rsid w:val="007318BC"/>
    <w:rsid w:val="0073671A"/>
    <w:rsid w:val="007373F3"/>
    <w:rsid w:val="007400D0"/>
    <w:rsid w:val="00744226"/>
    <w:rsid w:val="007448B3"/>
    <w:rsid w:val="00744B5F"/>
    <w:rsid w:val="007501AF"/>
    <w:rsid w:val="00750D08"/>
    <w:rsid w:val="0075316D"/>
    <w:rsid w:val="007558EC"/>
    <w:rsid w:val="00762A1F"/>
    <w:rsid w:val="007660C1"/>
    <w:rsid w:val="00772368"/>
    <w:rsid w:val="00772B67"/>
    <w:rsid w:val="007733AE"/>
    <w:rsid w:val="00774DD6"/>
    <w:rsid w:val="00785FCA"/>
    <w:rsid w:val="00790A71"/>
    <w:rsid w:val="007929A3"/>
    <w:rsid w:val="007948BD"/>
    <w:rsid w:val="007A3B73"/>
    <w:rsid w:val="007A4327"/>
    <w:rsid w:val="007B08BF"/>
    <w:rsid w:val="007B1534"/>
    <w:rsid w:val="007B1C64"/>
    <w:rsid w:val="007B1F43"/>
    <w:rsid w:val="007C5B43"/>
    <w:rsid w:val="007D4171"/>
    <w:rsid w:val="007D4971"/>
    <w:rsid w:val="007D59BA"/>
    <w:rsid w:val="007D71C7"/>
    <w:rsid w:val="007D7F7F"/>
    <w:rsid w:val="007E06D5"/>
    <w:rsid w:val="007E2A51"/>
    <w:rsid w:val="007E2C50"/>
    <w:rsid w:val="007E62F0"/>
    <w:rsid w:val="007F18BD"/>
    <w:rsid w:val="007F1DDC"/>
    <w:rsid w:val="007F5F79"/>
    <w:rsid w:val="007F793A"/>
    <w:rsid w:val="008017C3"/>
    <w:rsid w:val="00804FC7"/>
    <w:rsid w:val="00806200"/>
    <w:rsid w:val="00810A86"/>
    <w:rsid w:val="00813116"/>
    <w:rsid w:val="00814114"/>
    <w:rsid w:val="00821C29"/>
    <w:rsid w:val="008300D7"/>
    <w:rsid w:val="0083064F"/>
    <w:rsid w:val="0083419C"/>
    <w:rsid w:val="00834C95"/>
    <w:rsid w:val="00836464"/>
    <w:rsid w:val="0084363F"/>
    <w:rsid w:val="00846C52"/>
    <w:rsid w:val="008512F9"/>
    <w:rsid w:val="008554D1"/>
    <w:rsid w:val="008567AA"/>
    <w:rsid w:val="008577E6"/>
    <w:rsid w:val="00860E42"/>
    <w:rsid w:val="00861D66"/>
    <w:rsid w:val="008625CB"/>
    <w:rsid w:val="00862C02"/>
    <w:rsid w:val="00863FB0"/>
    <w:rsid w:val="0086479B"/>
    <w:rsid w:val="008648D2"/>
    <w:rsid w:val="00865A49"/>
    <w:rsid w:val="00867B28"/>
    <w:rsid w:val="00870B1D"/>
    <w:rsid w:val="00870C45"/>
    <w:rsid w:val="0087146D"/>
    <w:rsid w:val="00871E4C"/>
    <w:rsid w:val="008736E4"/>
    <w:rsid w:val="00882DE3"/>
    <w:rsid w:val="008A2D6D"/>
    <w:rsid w:val="008A6D6B"/>
    <w:rsid w:val="008B0D92"/>
    <w:rsid w:val="008B25A8"/>
    <w:rsid w:val="008B49C9"/>
    <w:rsid w:val="008B7E9F"/>
    <w:rsid w:val="008D3EBC"/>
    <w:rsid w:val="008F6042"/>
    <w:rsid w:val="0090439F"/>
    <w:rsid w:val="009049AD"/>
    <w:rsid w:val="0091003D"/>
    <w:rsid w:val="009117AC"/>
    <w:rsid w:val="00917282"/>
    <w:rsid w:val="009217D5"/>
    <w:rsid w:val="00925606"/>
    <w:rsid w:val="00925DD7"/>
    <w:rsid w:val="0093229E"/>
    <w:rsid w:val="00934EE5"/>
    <w:rsid w:val="00935DA0"/>
    <w:rsid w:val="0094040F"/>
    <w:rsid w:val="00943C8D"/>
    <w:rsid w:val="00945187"/>
    <w:rsid w:val="0094753E"/>
    <w:rsid w:val="00947D33"/>
    <w:rsid w:val="00950BAE"/>
    <w:rsid w:val="0095380D"/>
    <w:rsid w:val="00953998"/>
    <w:rsid w:val="0096006B"/>
    <w:rsid w:val="009610C2"/>
    <w:rsid w:val="0096161A"/>
    <w:rsid w:val="00963BF3"/>
    <w:rsid w:val="00965316"/>
    <w:rsid w:val="00970ED4"/>
    <w:rsid w:val="00971552"/>
    <w:rsid w:val="00971970"/>
    <w:rsid w:val="00971B20"/>
    <w:rsid w:val="00984C07"/>
    <w:rsid w:val="00990C4B"/>
    <w:rsid w:val="00992340"/>
    <w:rsid w:val="009968AF"/>
    <w:rsid w:val="0099705E"/>
    <w:rsid w:val="009A031F"/>
    <w:rsid w:val="009B3376"/>
    <w:rsid w:val="009B5C4B"/>
    <w:rsid w:val="009B7351"/>
    <w:rsid w:val="009C1AD6"/>
    <w:rsid w:val="009C4C6F"/>
    <w:rsid w:val="009C64E6"/>
    <w:rsid w:val="009C766A"/>
    <w:rsid w:val="009D025F"/>
    <w:rsid w:val="009D2C6C"/>
    <w:rsid w:val="009D7973"/>
    <w:rsid w:val="009E2AA9"/>
    <w:rsid w:val="009F03DF"/>
    <w:rsid w:val="009F4472"/>
    <w:rsid w:val="009F7952"/>
    <w:rsid w:val="00A00AB6"/>
    <w:rsid w:val="00A12A9F"/>
    <w:rsid w:val="00A13294"/>
    <w:rsid w:val="00A140AC"/>
    <w:rsid w:val="00A20627"/>
    <w:rsid w:val="00A24417"/>
    <w:rsid w:val="00A2663D"/>
    <w:rsid w:val="00A26A94"/>
    <w:rsid w:val="00A301F2"/>
    <w:rsid w:val="00A3334C"/>
    <w:rsid w:val="00A33A67"/>
    <w:rsid w:val="00A37C4D"/>
    <w:rsid w:val="00A45DAE"/>
    <w:rsid w:val="00A530CC"/>
    <w:rsid w:val="00A6018B"/>
    <w:rsid w:val="00A64D55"/>
    <w:rsid w:val="00A719C5"/>
    <w:rsid w:val="00A81A8F"/>
    <w:rsid w:val="00A82FF8"/>
    <w:rsid w:val="00A83709"/>
    <w:rsid w:val="00A84698"/>
    <w:rsid w:val="00A92222"/>
    <w:rsid w:val="00A96024"/>
    <w:rsid w:val="00AA15CF"/>
    <w:rsid w:val="00AA2FE1"/>
    <w:rsid w:val="00AA327A"/>
    <w:rsid w:val="00AB2076"/>
    <w:rsid w:val="00AB20D8"/>
    <w:rsid w:val="00AB3A6E"/>
    <w:rsid w:val="00AB5193"/>
    <w:rsid w:val="00AB790D"/>
    <w:rsid w:val="00AC0DDF"/>
    <w:rsid w:val="00AC1956"/>
    <w:rsid w:val="00AC486F"/>
    <w:rsid w:val="00AC7627"/>
    <w:rsid w:val="00AD0041"/>
    <w:rsid w:val="00AD1A71"/>
    <w:rsid w:val="00AD251F"/>
    <w:rsid w:val="00AD4F59"/>
    <w:rsid w:val="00AE3B54"/>
    <w:rsid w:val="00AE5966"/>
    <w:rsid w:val="00AE74A9"/>
    <w:rsid w:val="00AF2CDF"/>
    <w:rsid w:val="00AF3389"/>
    <w:rsid w:val="00AF6C00"/>
    <w:rsid w:val="00B047E6"/>
    <w:rsid w:val="00B21FD4"/>
    <w:rsid w:val="00B35783"/>
    <w:rsid w:val="00B36C33"/>
    <w:rsid w:val="00B4156D"/>
    <w:rsid w:val="00B426B6"/>
    <w:rsid w:val="00B429DF"/>
    <w:rsid w:val="00B43A74"/>
    <w:rsid w:val="00B518BC"/>
    <w:rsid w:val="00B569A3"/>
    <w:rsid w:val="00B6044D"/>
    <w:rsid w:val="00B61723"/>
    <w:rsid w:val="00B622EE"/>
    <w:rsid w:val="00B66587"/>
    <w:rsid w:val="00B76996"/>
    <w:rsid w:val="00B77237"/>
    <w:rsid w:val="00B81FBD"/>
    <w:rsid w:val="00B8527B"/>
    <w:rsid w:val="00B8740C"/>
    <w:rsid w:val="00B91C7D"/>
    <w:rsid w:val="00B92782"/>
    <w:rsid w:val="00B938B6"/>
    <w:rsid w:val="00B960E5"/>
    <w:rsid w:val="00BA174B"/>
    <w:rsid w:val="00BA1D18"/>
    <w:rsid w:val="00BA7EE3"/>
    <w:rsid w:val="00BB2198"/>
    <w:rsid w:val="00BB4B31"/>
    <w:rsid w:val="00BB51CF"/>
    <w:rsid w:val="00BC1130"/>
    <w:rsid w:val="00BC3CCE"/>
    <w:rsid w:val="00BC5C04"/>
    <w:rsid w:val="00BD05D2"/>
    <w:rsid w:val="00BD0B09"/>
    <w:rsid w:val="00BD438F"/>
    <w:rsid w:val="00BE5005"/>
    <w:rsid w:val="00BF03E3"/>
    <w:rsid w:val="00BF048F"/>
    <w:rsid w:val="00BF1F3D"/>
    <w:rsid w:val="00BF218A"/>
    <w:rsid w:val="00BF2B4B"/>
    <w:rsid w:val="00BF3D61"/>
    <w:rsid w:val="00C035BD"/>
    <w:rsid w:val="00C069E5"/>
    <w:rsid w:val="00C1076D"/>
    <w:rsid w:val="00C1291B"/>
    <w:rsid w:val="00C2205F"/>
    <w:rsid w:val="00C22756"/>
    <w:rsid w:val="00C236D3"/>
    <w:rsid w:val="00C253B6"/>
    <w:rsid w:val="00C254F2"/>
    <w:rsid w:val="00C30AD6"/>
    <w:rsid w:val="00C35FD6"/>
    <w:rsid w:val="00C36C1E"/>
    <w:rsid w:val="00C442DE"/>
    <w:rsid w:val="00C4430F"/>
    <w:rsid w:val="00C55779"/>
    <w:rsid w:val="00C55D5A"/>
    <w:rsid w:val="00C57DEC"/>
    <w:rsid w:val="00C652AC"/>
    <w:rsid w:val="00C668EE"/>
    <w:rsid w:val="00C70A63"/>
    <w:rsid w:val="00C8635B"/>
    <w:rsid w:val="00C93165"/>
    <w:rsid w:val="00C97D9C"/>
    <w:rsid w:val="00CA1843"/>
    <w:rsid w:val="00CA6531"/>
    <w:rsid w:val="00CB1DDC"/>
    <w:rsid w:val="00CB39D9"/>
    <w:rsid w:val="00CB701C"/>
    <w:rsid w:val="00CB706C"/>
    <w:rsid w:val="00CC2980"/>
    <w:rsid w:val="00CC6669"/>
    <w:rsid w:val="00CC6819"/>
    <w:rsid w:val="00CD4EC4"/>
    <w:rsid w:val="00CD6BD5"/>
    <w:rsid w:val="00CE1288"/>
    <w:rsid w:val="00CE29CD"/>
    <w:rsid w:val="00CE46E7"/>
    <w:rsid w:val="00CF0E94"/>
    <w:rsid w:val="00CF6202"/>
    <w:rsid w:val="00CF76DA"/>
    <w:rsid w:val="00D007F0"/>
    <w:rsid w:val="00D04E71"/>
    <w:rsid w:val="00D0557A"/>
    <w:rsid w:val="00D150B8"/>
    <w:rsid w:val="00D20D3A"/>
    <w:rsid w:val="00D223A0"/>
    <w:rsid w:val="00D33639"/>
    <w:rsid w:val="00D359AE"/>
    <w:rsid w:val="00D3639A"/>
    <w:rsid w:val="00D57EC4"/>
    <w:rsid w:val="00D626F5"/>
    <w:rsid w:val="00D6349A"/>
    <w:rsid w:val="00D63DA7"/>
    <w:rsid w:val="00D64B42"/>
    <w:rsid w:val="00D655A8"/>
    <w:rsid w:val="00D65A85"/>
    <w:rsid w:val="00D673F9"/>
    <w:rsid w:val="00D71DE8"/>
    <w:rsid w:val="00D73751"/>
    <w:rsid w:val="00D851D8"/>
    <w:rsid w:val="00D853B1"/>
    <w:rsid w:val="00D940E2"/>
    <w:rsid w:val="00D94FDF"/>
    <w:rsid w:val="00DA06D9"/>
    <w:rsid w:val="00DA4286"/>
    <w:rsid w:val="00DA5A02"/>
    <w:rsid w:val="00DA674E"/>
    <w:rsid w:val="00DC261B"/>
    <w:rsid w:val="00DC2EE4"/>
    <w:rsid w:val="00DC4803"/>
    <w:rsid w:val="00DC55F9"/>
    <w:rsid w:val="00DD05C3"/>
    <w:rsid w:val="00DD08A8"/>
    <w:rsid w:val="00DD38FE"/>
    <w:rsid w:val="00DE2C97"/>
    <w:rsid w:val="00DF17D5"/>
    <w:rsid w:val="00DF30B2"/>
    <w:rsid w:val="00DF42B8"/>
    <w:rsid w:val="00DF5C46"/>
    <w:rsid w:val="00E0210A"/>
    <w:rsid w:val="00E022EB"/>
    <w:rsid w:val="00E04309"/>
    <w:rsid w:val="00E06DDF"/>
    <w:rsid w:val="00E07346"/>
    <w:rsid w:val="00E100AB"/>
    <w:rsid w:val="00E115D9"/>
    <w:rsid w:val="00E12154"/>
    <w:rsid w:val="00E202DD"/>
    <w:rsid w:val="00E215D0"/>
    <w:rsid w:val="00E26774"/>
    <w:rsid w:val="00E30B72"/>
    <w:rsid w:val="00E32B1E"/>
    <w:rsid w:val="00E33120"/>
    <w:rsid w:val="00E34CFB"/>
    <w:rsid w:val="00E351A1"/>
    <w:rsid w:val="00E371BD"/>
    <w:rsid w:val="00E41B53"/>
    <w:rsid w:val="00E41E10"/>
    <w:rsid w:val="00E42179"/>
    <w:rsid w:val="00E431C0"/>
    <w:rsid w:val="00E471F0"/>
    <w:rsid w:val="00E4746B"/>
    <w:rsid w:val="00E52287"/>
    <w:rsid w:val="00E52F5F"/>
    <w:rsid w:val="00E56D52"/>
    <w:rsid w:val="00E62E69"/>
    <w:rsid w:val="00E66478"/>
    <w:rsid w:val="00E706DA"/>
    <w:rsid w:val="00E7191D"/>
    <w:rsid w:val="00E74742"/>
    <w:rsid w:val="00E80531"/>
    <w:rsid w:val="00E814CA"/>
    <w:rsid w:val="00E82149"/>
    <w:rsid w:val="00E83423"/>
    <w:rsid w:val="00E84042"/>
    <w:rsid w:val="00E859DD"/>
    <w:rsid w:val="00E879EC"/>
    <w:rsid w:val="00E90923"/>
    <w:rsid w:val="00E926F3"/>
    <w:rsid w:val="00EA2671"/>
    <w:rsid w:val="00EA71DC"/>
    <w:rsid w:val="00EB038E"/>
    <w:rsid w:val="00EB248B"/>
    <w:rsid w:val="00EB414B"/>
    <w:rsid w:val="00EB46CA"/>
    <w:rsid w:val="00EB4B15"/>
    <w:rsid w:val="00EB50AD"/>
    <w:rsid w:val="00EC03CC"/>
    <w:rsid w:val="00EC16A9"/>
    <w:rsid w:val="00EC2D96"/>
    <w:rsid w:val="00EC58C0"/>
    <w:rsid w:val="00ED13D2"/>
    <w:rsid w:val="00ED6032"/>
    <w:rsid w:val="00EE030E"/>
    <w:rsid w:val="00EE0B92"/>
    <w:rsid w:val="00EE1B61"/>
    <w:rsid w:val="00EE6537"/>
    <w:rsid w:val="00EF31CF"/>
    <w:rsid w:val="00EF4485"/>
    <w:rsid w:val="00EF748F"/>
    <w:rsid w:val="00F0134A"/>
    <w:rsid w:val="00F0267F"/>
    <w:rsid w:val="00F03C3A"/>
    <w:rsid w:val="00F06A3E"/>
    <w:rsid w:val="00F120BA"/>
    <w:rsid w:val="00F12A0E"/>
    <w:rsid w:val="00F12F5A"/>
    <w:rsid w:val="00F37143"/>
    <w:rsid w:val="00F400DF"/>
    <w:rsid w:val="00F45063"/>
    <w:rsid w:val="00F45837"/>
    <w:rsid w:val="00F46D60"/>
    <w:rsid w:val="00F4757C"/>
    <w:rsid w:val="00F5128E"/>
    <w:rsid w:val="00F5177E"/>
    <w:rsid w:val="00F55C0C"/>
    <w:rsid w:val="00F55F92"/>
    <w:rsid w:val="00F62213"/>
    <w:rsid w:val="00F65444"/>
    <w:rsid w:val="00F66014"/>
    <w:rsid w:val="00F6647D"/>
    <w:rsid w:val="00F66D90"/>
    <w:rsid w:val="00F75863"/>
    <w:rsid w:val="00F7622C"/>
    <w:rsid w:val="00F85C3F"/>
    <w:rsid w:val="00FA349D"/>
    <w:rsid w:val="00FA6A64"/>
    <w:rsid w:val="00FA79E9"/>
    <w:rsid w:val="00FA7E4A"/>
    <w:rsid w:val="00FB41ED"/>
    <w:rsid w:val="00FB4BD8"/>
    <w:rsid w:val="00FB5A56"/>
    <w:rsid w:val="00FB5ABC"/>
    <w:rsid w:val="00FB743C"/>
    <w:rsid w:val="00FB7797"/>
    <w:rsid w:val="00FB7C20"/>
    <w:rsid w:val="00FC0E08"/>
    <w:rsid w:val="00FC12C6"/>
    <w:rsid w:val="00FC2AD8"/>
    <w:rsid w:val="00FC4633"/>
    <w:rsid w:val="00FC4D9B"/>
    <w:rsid w:val="00FC522F"/>
    <w:rsid w:val="00FD0A0D"/>
    <w:rsid w:val="00FD2566"/>
    <w:rsid w:val="00FE00EF"/>
    <w:rsid w:val="00FF0278"/>
    <w:rsid w:val="00FF2ED1"/>
    <w:rsid w:val="00FF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456F3"/>
    <w:pPr>
      <w:keepNext/>
      <w:keepLines/>
      <w:spacing w:before="48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456F3"/>
    <w:pPr>
      <w:keepNext/>
      <w:keepLines/>
      <w:spacing w:before="240" w:after="240"/>
      <w:jc w:val="center"/>
      <w:outlineLvl w:val="1"/>
    </w:pPr>
    <w:rPr>
      <w:bCs/>
      <w:color w:val="000000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1B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5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6E070C"/>
    <w:rPr>
      <w:color w:val="0000FF"/>
      <w:u w:val="single"/>
    </w:rPr>
  </w:style>
  <w:style w:type="paragraph" w:styleId="a5">
    <w:name w:val="Body Text"/>
    <w:aliases w:val="Основной текст Знак Знак Знак Знак,Основной текст Знак Знак Знак,Основной текст Знак1,Основной текст Знак Знак1,Основной текст Знак1 Знак Знак1,Основной текст Знак Знак1 Знак Знак,Основной текст Знак3 Знак Знак Знак Зн"/>
    <w:basedOn w:val="a"/>
    <w:link w:val="21"/>
    <w:uiPriority w:val="99"/>
    <w:rsid w:val="00772368"/>
    <w:rPr>
      <w:sz w:val="24"/>
    </w:rPr>
  </w:style>
  <w:style w:type="character" w:customStyle="1" w:styleId="a6">
    <w:name w:val="Основной текст Знак"/>
    <w:basedOn w:val="a0"/>
    <w:uiPriority w:val="99"/>
    <w:semiHidden/>
    <w:rsid w:val="007723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aliases w:val=" Знак1,Основной текст 2 Знак1 Знак,Основной текст 2 Знак Знак Знак,Основной текст 2 Знак1 Знак Знак Знак,Основной текст 2 Знак Знак Знак Знак Знак,Основной текст 2 Знак1 Знак Знак Знак Знак Знак, Знак Знак Знак Зна"/>
    <w:basedOn w:val="a"/>
    <w:link w:val="210"/>
    <w:uiPriority w:val="99"/>
    <w:rsid w:val="00772368"/>
    <w:pPr>
      <w:jc w:val="both"/>
    </w:pPr>
    <w:rPr>
      <w:sz w:val="24"/>
    </w:rPr>
  </w:style>
  <w:style w:type="character" w:customStyle="1" w:styleId="23">
    <w:name w:val="Основной текст 2 Знак"/>
    <w:basedOn w:val="a0"/>
    <w:uiPriority w:val="99"/>
    <w:semiHidden/>
    <w:rsid w:val="007723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Знак2"/>
    <w:aliases w:val="Основной текст Знак Знак Знак Знак Знак,Основной текст Знак Знак Знак Знак1,Основной текст Знак1 Знак,Основной текст Знак Знак1 Знак,Основной текст Знак1 Знак Знак1 Знак,Основной текст Знак Знак1 Знак Знак Знак"/>
    <w:link w:val="a5"/>
    <w:rsid w:val="0077236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Plain Text"/>
    <w:basedOn w:val="a"/>
    <w:link w:val="a8"/>
    <w:rsid w:val="00772368"/>
    <w:rPr>
      <w:rFonts w:ascii="Courier New" w:hAnsi="Courier New" w:cs="Courier New"/>
    </w:rPr>
  </w:style>
  <w:style w:type="character" w:customStyle="1" w:styleId="a8">
    <w:name w:val="Текст Знак"/>
    <w:basedOn w:val="a0"/>
    <w:link w:val="a7"/>
    <w:rsid w:val="0077236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0">
    <w:name w:val="Основной текст 2 Знак1"/>
    <w:aliases w:val=" Знак1 Знак,Основной текст 2 Знак1 Знак Знак,Основной текст 2 Знак Знак Знак Знак,Основной текст 2 Знак1 Знак Знак Знак Знак,Основной текст 2 Знак Знак Знак Знак Знак Знак,Основной текст 2 Знак1 Знак Знак Знак Знак Знак Знак"/>
    <w:link w:val="22"/>
    <w:rsid w:val="0077236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733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73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733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733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5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3456F3"/>
    <w:rPr>
      <w:rFonts w:ascii="Times New Roman" w:eastAsia="Times New Roman" w:hAnsi="Times New Roman" w:cs="Times New Roman"/>
      <w:bCs/>
      <w:color w:val="000000"/>
      <w:sz w:val="26"/>
      <w:szCs w:val="26"/>
    </w:rPr>
  </w:style>
  <w:style w:type="paragraph" w:styleId="ad">
    <w:name w:val="List Paragraph"/>
    <w:basedOn w:val="a"/>
    <w:uiPriority w:val="34"/>
    <w:qFormat/>
    <w:rsid w:val="003456F3"/>
    <w:pPr>
      <w:spacing w:line="36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3456F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3456F3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semiHidden/>
    <w:rsid w:val="003456F3"/>
    <w:pPr>
      <w:spacing w:line="360" w:lineRule="auto"/>
      <w:jc w:val="both"/>
    </w:pPr>
    <w:rPr>
      <w:rFonts w:eastAsia="Calibri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3456F3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rsid w:val="003456F3"/>
    <w:rPr>
      <w:rFonts w:cs="Times New Roman"/>
      <w:vertAlign w:val="superscript"/>
    </w:rPr>
  </w:style>
  <w:style w:type="paragraph" w:styleId="af3">
    <w:name w:val="Body Text Indent"/>
    <w:basedOn w:val="a"/>
    <w:link w:val="af4"/>
    <w:semiHidden/>
    <w:unhideWhenUsed/>
    <w:rsid w:val="003456F3"/>
    <w:pPr>
      <w:ind w:firstLine="709"/>
      <w:jc w:val="both"/>
    </w:pPr>
    <w:rPr>
      <w:sz w:val="32"/>
      <w:szCs w:val="24"/>
    </w:rPr>
  </w:style>
  <w:style w:type="character" w:customStyle="1" w:styleId="af4">
    <w:name w:val="Основной текст с отступом Знак"/>
    <w:basedOn w:val="a0"/>
    <w:link w:val="af3"/>
    <w:semiHidden/>
    <w:rsid w:val="003456F3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af5">
    <w:name w:val="Текст (лев)"/>
    <w:link w:val="af6"/>
    <w:rsid w:val="003456F3"/>
    <w:pPr>
      <w:spacing w:before="60" w:after="0" w:line="240" w:lineRule="auto"/>
      <w:ind w:firstLine="56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f7">
    <w:name w:val="Текст в табл"/>
    <w:basedOn w:val="a0"/>
    <w:rsid w:val="003456F3"/>
    <w:rPr>
      <w:rFonts w:ascii="Arial" w:hAnsi="Arial"/>
      <w:noProof w:val="0"/>
      <w:sz w:val="16"/>
      <w:lang w:val="ru-RU"/>
    </w:rPr>
  </w:style>
  <w:style w:type="character" w:customStyle="1" w:styleId="af8">
    <w:name w:val="Выдел текст табл НК"/>
    <w:basedOn w:val="a0"/>
    <w:rsid w:val="003456F3"/>
    <w:rPr>
      <w:rFonts w:ascii="Arial" w:hAnsi="Arial"/>
      <w:b/>
      <w:sz w:val="16"/>
    </w:rPr>
  </w:style>
  <w:style w:type="character" w:customStyle="1" w:styleId="af6">
    <w:name w:val="Текст (лев) Знак"/>
    <w:basedOn w:val="a0"/>
    <w:link w:val="af5"/>
    <w:rsid w:val="003456F3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9">
    <w:name w:val="Сноска"/>
    <w:basedOn w:val="a"/>
    <w:next w:val="a"/>
    <w:link w:val="afa"/>
    <w:rsid w:val="003456F3"/>
    <w:pPr>
      <w:spacing w:before="40"/>
      <w:ind w:left="142" w:hanging="142"/>
      <w:jc w:val="both"/>
    </w:pPr>
    <w:rPr>
      <w:rFonts w:ascii="Arial" w:hAnsi="Arial"/>
      <w:sz w:val="16"/>
    </w:rPr>
  </w:style>
  <w:style w:type="character" w:customStyle="1" w:styleId="afa">
    <w:name w:val="Сноска Знак"/>
    <w:link w:val="af9"/>
    <w:rsid w:val="003456F3"/>
    <w:rPr>
      <w:rFonts w:ascii="Arial" w:eastAsia="Times New Roman" w:hAnsi="Arial" w:cs="Times New Roman"/>
      <w:sz w:val="16"/>
      <w:szCs w:val="20"/>
    </w:rPr>
  </w:style>
  <w:style w:type="paragraph" w:customStyle="1" w:styleId="afb">
    <w:name w:val="Текст (цнтр)"/>
    <w:basedOn w:val="af5"/>
    <w:next w:val="af5"/>
    <w:rsid w:val="003456F3"/>
    <w:pPr>
      <w:spacing w:after="60"/>
      <w:ind w:firstLine="0"/>
      <w:jc w:val="center"/>
    </w:pPr>
  </w:style>
  <w:style w:type="paragraph" w:customStyle="1" w:styleId="afc">
    <w:name w:val="Текст (прав)"/>
    <w:basedOn w:val="af5"/>
    <w:next w:val="af5"/>
    <w:rsid w:val="003456F3"/>
    <w:pPr>
      <w:spacing w:before="0"/>
      <w:ind w:firstLine="0"/>
      <w:jc w:val="right"/>
    </w:pPr>
    <w:rPr>
      <w:sz w:val="16"/>
    </w:rPr>
  </w:style>
  <w:style w:type="character" w:styleId="afd">
    <w:name w:val="Placeholder Text"/>
    <w:basedOn w:val="a0"/>
    <w:uiPriority w:val="99"/>
    <w:semiHidden/>
    <w:rsid w:val="00DD38FE"/>
    <w:rPr>
      <w:color w:val="808080"/>
    </w:rPr>
  </w:style>
  <w:style w:type="character" w:customStyle="1" w:styleId="40">
    <w:name w:val="Заголовок 4 Знак"/>
    <w:basedOn w:val="a0"/>
    <w:link w:val="4"/>
    <w:uiPriority w:val="9"/>
    <w:semiHidden/>
    <w:rsid w:val="001175D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styleId="afe">
    <w:name w:val="Normal (Web)"/>
    <w:basedOn w:val="a"/>
    <w:uiPriority w:val="99"/>
    <w:semiHidden/>
    <w:unhideWhenUsed/>
    <w:rsid w:val="00EE1B61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E1B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">
    <w:name w:val="No Spacing"/>
    <w:uiPriority w:val="1"/>
    <w:qFormat/>
    <w:rsid w:val="007C5B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Нормальный"/>
    <w:basedOn w:val="a"/>
    <w:qFormat/>
    <w:rsid w:val="004E1C7E"/>
    <w:pPr>
      <w:spacing w:line="288" w:lineRule="auto"/>
      <w:ind w:firstLine="720"/>
      <w:jc w:val="both"/>
    </w:pPr>
    <w:rPr>
      <w:sz w:val="24"/>
    </w:rPr>
  </w:style>
  <w:style w:type="paragraph" w:styleId="24">
    <w:name w:val="Body Text Indent 2"/>
    <w:basedOn w:val="a"/>
    <w:link w:val="25"/>
    <w:uiPriority w:val="99"/>
    <w:semiHidden/>
    <w:unhideWhenUsed/>
    <w:rsid w:val="00AE596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E59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Нормальный Знак Знак Знак"/>
    <w:basedOn w:val="a"/>
    <w:link w:val="aff2"/>
    <w:rsid w:val="00AE5966"/>
    <w:pPr>
      <w:spacing w:line="288" w:lineRule="auto"/>
      <w:ind w:firstLine="720"/>
      <w:jc w:val="both"/>
    </w:pPr>
    <w:rPr>
      <w:sz w:val="24"/>
    </w:rPr>
  </w:style>
  <w:style w:type="character" w:customStyle="1" w:styleId="aff2">
    <w:name w:val="Нормальный Знак Знак Знак Знак"/>
    <w:basedOn w:val="a0"/>
    <w:link w:val="aff1"/>
    <w:rsid w:val="00AE59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3">
    <w:name w:val="Нормальный Знак Знак"/>
    <w:basedOn w:val="a"/>
    <w:qFormat/>
    <w:rsid w:val="006240B2"/>
    <w:pPr>
      <w:spacing w:line="288" w:lineRule="auto"/>
      <w:ind w:firstLine="720"/>
      <w:jc w:val="both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329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4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56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7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0952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8" w:color="FFFFFF"/>
                                        <w:left w:val="single" w:sz="6" w:space="8" w:color="FFFFFF"/>
                                        <w:bottom w:val="single" w:sz="6" w:space="8" w:color="FFFFFF"/>
                                        <w:right w:val="single" w:sz="6" w:space="8" w:color="FFFFFF"/>
                                      </w:divBdr>
                                      <w:divsChild>
                                        <w:div w:id="178893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6371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995865065">
                  <w:marLeft w:val="24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avito.ru/tuma/doma_dachi_kottedzhi/dom_30_m_na_uchastke_30_sot._2197852717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avito.ru/sasovo/doma_dachi_kottedzhi/dacha_25_m_na_uchastke_15_sot._59067522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vito.ru/mstera/doma_dachi_kottedzhi/dom_40_m_na_uchastke_4_sot._2262574043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66578-3AAD-4B70-94B5-D4F9A578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Щепоткин А.Б.</dc:creator>
  <cp:lastModifiedBy>Admin</cp:lastModifiedBy>
  <cp:revision>2</cp:revision>
  <dcterms:created xsi:type="dcterms:W3CDTF">2021-10-22T06:41:00Z</dcterms:created>
  <dcterms:modified xsi:type="dcterms:W3CDTF">2021-10-22T06:41:00Z</dcterms:modified>
</cp:coreProperties>
</file>