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D75" w:rsidRPr="001F6BDC" w:rsidRDefault="00DD5D75" w:rsidP="0062244E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1F6BDC">
        <w:rPr>
          <w:b/>
          <w:sz w:val="22"/>
          <w:szCs w:val="22"/>
        </w:rPr>
        <w:t>Д</w:t>
      </w:r>
      <w:r w:rsidR="00D146F7" w:rsidRPr="001F6BDC">
        <w:rPr>
          <w:b/>
          <w:sz w:val="22"/>
          <w:szCs w:val="22"/>
        </w:rPr>
        <w:t>оговор о задатке</w:t>
      </w:r>
    </w:p>
    <w:p w:rsidR="00B17257" w:rsidRPr="001F6BDC" w:rsidRDefault="00D146F7" w:rsidP="0062244E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1F6BDC">
        <w:rPr>
          <w:b/>
          <w:sz w:val="22"/>
          <w:szCs w:val="22"/>
        </w:rPr>
        <w:t xml:space="preserve">на участие в торгах по </w:t>
      </w:r>
      <w:r w:rsidR="00DD5D75" w:rsidRPr="001F6BDC">
        <w:rPr>
          <w:b/>
          <w:sz w:val="22"/>
          <w:szCs w:val="22"/>
        </w:rPr>
        <w:t>реализации</w:t>
      </w:r>
      <w:r w:rsidRPr="001F6BDC">
        <w:rPr>
          <w:b/>
          <w:sz w:val="22"/>
          <w:szCs w:val="22"/>
        </w:rPr>
        <w:t xml:space="preserve"> имущества должника</w:t>
      </w:r>
    </w:p>
    <w:p w:rsidR="00EC6400" w:rsidRPr="001F6BDC" w:rsidRDefault="00EC6400" w:rsidP="0062244E">
      <w:pPr>
        <w:pStyle w:val="a4"/>
        <w:shd w:val="clear" w:color="auto" w:fill="auto"/>
        <w:spacing w:after="0" w:line="240" w:lineRule="auto"/>
        <w:ind w:left="20"/>
        <w:contextualSpacing/>
        <w:jc w:val="both"/>
        <w:rPr>
          <w:sz w:val="22"/>
          <w:szCs w:val="22"/>
        </w:rPr>
      </w:pPr>
    </w:p>
    <w:p w:rsidR="00EC6400" w:rsidRPr="001F6BDC" w:rsidRDefault="00456E03" w:rsidP="0062244E">
      <w:pPr>
        <w:pStyle w:val="a4"/>
        <w:shd w:val="clear" w:color="auto" w:fill="auto"/>
        <w:spacing w:after="0" w:line="240" w:lineRule="auto"/>
        <w:ind w:left="20"/>
        <w:contextualSpacing/>
        <w:jc w:val="both"/>
        <w:rPr>
          <w:sz w:val="22"/>
          <w:szCs w:val="22"/>
        </w:rPr>
      </w:pPr>
      <w:r w:rsidRPr="001F6BDC">
        <w:rPr>
          <w:sz w:val="22"/>
          <w:szCs w:val="22"/>
        </w:rPr>
        <w:t>«____» ______________ 20</w:t>
      </w:r>
      <w:r w:rsidR="00174E06">
        <w:rPr>
          <w:sz w:val="22"/>
          <w:szCs w:val="22"/>
        </w:rPr>
        <w:t>21</w:t>
      </w:r>
      <w:r w:rsidR="00EC6400" w:rsidRPr="001F6BDC">
        <w:rPr>
          <w:sz w:val="22"/>
          <w:szCs w:val="22"/>
        </w:rPr>
        <w:t xml:space="preserve"> года                                        </w:t>
      </w:r>
      <w:r w:rsidR="00174E06">
        <w:rPr>
          <w:sz w:val="22"/>
          <w:szCs w:val="22"/>
        </w:rPr>
        <w:tab/>
        <w:t xml:space="preserve">   </w:t>
      </w:r>
      <w:r w:rsidR="00EC6400" w:rsidRPr="001F6BDC">
        <w:rPr>
          <w:sz w:val="22"/>
          <w:szCs w:val="22"/>
        </w:rPr>
        <w:t xml:space="preserve">Кировская область, город </w:t>
      </w:r>
      <w:r w:rsidR="00A7545B" w:rsidRPr="001F6BDC">
        <w:rPr>
          <w:sz w:val="22"/>
          <w:szCs w:val="22"/>
        </w:rPr>
        <w:t>Киров</w:t>
      </w:r>
    </w:p>
    <w:p w:rsidR="00EC6400" w:rsidRPr="001F6BDC" w:rsidRDefault="00EC6400" w:rsidP="0062244E">
      <w:pPr>
        <w:pStyle w:val="a4"/>
        <w:shd w:val="clear" w:color="auto" w:fill="auto"/>
        <w:spacing w:after="0" w:line="240" w:lineRule="auto"/>
        <w:ind w:left="20"/>
        <w:contextualSpacing/>
        <w:jc w:val="both"/>
        <w:rPr>
          <w:sz w:val="22"/>
          <w:szCs w:val="22"/>
        </w:rPr>
      </w:pPr>
    </w:p>
    <w:p w:rsidR="00EC6400" w:rsidRPr="00174E06" w:rsidRDefault="00DD5D75" w:rsidP="0062244E">
      <w:pPr>
        <w:pStyle w:val="a4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r w:rsidRPr="00174E06">
        <w:rPr>
          <w:sz w:val="22"/>
          <w:szCs w:val="22"/>
        </w:rPr>
        <w:t>Ф</w:t>
      </w:r>
      <w:r w:rsidR="00456E03" w:rsidRPr="00174E06">
        <w:rPr>
          <w:sz w:val="22"/>
          <w:szCs w:val="22"/>
        </w:rPr>
        <w:t>инансов</w:t>
      </w:r>
      <w:r w:rsidRPr="00174E06">
        <w:rPr>
          <w:sz w:val="22"/>
          <w:szCs w:val="22"/>
        </w:rPr>
        <w:t>ый</w:t>
      </w:r>
      <w:r w:rsidR="00456E03" w:rsidRPr="00174E06">
        <w:rPr>
          <w:sz w:val="22"/>
          <w:szCs w:val="22"/>
        </w:rPr>
        <w:t xml:space="preserve"> управляющ</w:t>
      </w:r>
      <w:r w:rsidRPr="00174E06">
        <w:rPr>
          <w:sz w:val="22"/>
          <w:szCs w:val="22"/>
        </w:rPr>
        <w:t>ий</w:t>
      </w:r>
      <w:r w:rsidR="00456E03" w:rsidRPr="00174E06">
        <w:rPr>
          <w:sz w:val="22"/>
          <w:szCs w:val="22"/>
        </w:rPr>
        <w:t xml:space="preserve"> </w:t>
      </w:r>
      <w:r w:rsidR="00174E06" w:rsidRPr="00174E06">
        <w:rPr>
          <w:sz w:val="22"/>
          <w:szCs w:val="22"/>
        </w:rPr>
        <w:t xml:space="preserve">Плесцовой Евгении Геннадьевны </w:t>
      </w:r>
      <w:r w:rsidR="00456E03" w:rsidRPr="00174E06">
        <w:rPr>
          <w:sz w:val="22"/>
          <w:szCs w:val="22"/>
        </w:rPr>
        <w:t>Печеницын Дмитри</w:t>
      </w:r>
      <w:r w:rsidRPr="00174E06">
        <w:rPr>
          <w:sz w:val="22"/>
          <w:szCs w:val="22"/>
        </w:rPr>
        <w:t>й</w:t>
      </w:r>
      <w:r w:rsidR="00456E03" w:rsidRPr="00174E06">
        <w:rPr>
          <w:sz w:val="22"/>
          <w:szCs w:val="22"/>
        </w:rPr>
        <w:t xml:space="preserve"> Владимирович, действующ</w:t>
      </w:r>
      <w:r w:rsidRPr="00174E06">
        <w:rPr>
          <w:sz w:val="22"/>
          <w:szCs w:val="22"/>
        </w:rPr>
        <w:t>ий</w:t>
      </w:r>
      <w:r w:rsidR="00456E03" w:rsidRPr="00174E06">
        <w:rPr>
          <w:sz w:val="22"/>
          <w:szCs w:val="22"/>
        </w:rPr>
        <w:t xml:space="preserve"> на основании </w:t>
      </w:r>
      <w:r w:rsidR="00174E06" w:rsidRPr="00174E06">
        <w:rPr>
          <w:sz w:val="22"/>
          <w:szCs w:val="22"/>
        </w:rPr>
        <w:t>решения Арбитражного суда Удмуртской Республики от 03.12.2020 по делу № А71-12970/2020</w:t>
      </w:r>
      <w:r w:rsidR="00456E03" w:rsidRPr="00174E06">
        <w:rPr>
          <w:sz w:val="22"/>
          <w:szCs w:val="22"/>
        </w:rPr>
        <w:t xml:space="preserve">, </w:t>
      </w:r>
      <w:r w:rsidR="00B17257" w:rsidRPr="00174E06">
        <w:rPr>
          <w:sz w:val="22"/>
          <w:szCs w:val="22"/>
        </w:rPr>
        <w:t>именуем</w:t>
      </w:r>
      <w:r w:rsidRPr="00174E06">
        <w:rPr>
          <w:sz w:val="22"/>
          <w:szCs w:val="22"/>
        </w:rPr>
        <w:t>ый</w:t>
      </w:r>
      <w:r w:rsidR="00B17257" w:rsidRPr="00174E06">
        <w:rPr>
          <w:sz w:val="22"/>
          <w:szCs w:val="22"/>
        </w:rPr>
        <w:t xml:space="preserve"> в дальнейшем «</w:t>
      </w:r>
      <w:r w:rsidR="00D146F7" w:rsidRPr="00174E06">
        <w:rPr>
          <w:sz w:val="22"/>
          <w:szCs w:val="22"/>
        </w:rPr>
        <w:t>Организатор торгов</w:t>
      </w:r>
      <w:r w:rsidR="00B17257" w:rsidRPr="00174E06">
        <w:rPr>
          <w:sz w:val="22"/>
          <w:szCs w:val="22"/>
        </w:rPr>
        <w:t>», с одной стороны, и</w:t>
      </w:r>
    </w:p>
    <w:p w:rsidR="00EC6400" w:rsidRPr="001F6BDC" w:rsidRDefault="00A7545B" w:rsidP="0062244E">
      <w:pPr>
        <w:pStyle w:val="a4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r w:rsidRPr="001F6BDC">
        <w:rPr>
          <w:sz w:val="22"/>
          <w:szCs w:val="22"/>
        </w:rPr>
        <w:t>________________________</w:t>
      </w:r>
      <w:r w:rsidR="00EC6400" w:rsidRPr="001F6BDC">
        <w:rPr>
          <w:sz w:val="22"/>
          <w:szCs w:val="22"/>
        </w:rPr>
        <w:t xml:space="preserve">_____________ </w:t>
      </w:r>
      <w:r w:rsidR="00B17257" w:rsidRPr="001F6BDC">
        <w:rPr>
          <w:sz w:val="22"/>
          <w:szCs w:val="22"/>
        </w:rPr>
        <w:t xml:space="preserve">в лице </w:t>
      </w:r>
      <w:r w:rsidRPr="001F6BDC">
        <w:rPr>
          <w:sz w:val="22"/>
          <w:szCs w:val="22"/>
        </w:rPr>
        <w:t>____________________________</w:t>
      </w:r>
      <w:r w:rsidR="00B17257" w:rsidRPr="001F6BDC">
        <w:rPr>
          <w:sz w:val="22"/>
          <w:szCs w:val="22"/>
        </w:rPr>
        <w:t>, действующего на основании</w:t>
      </w:r>
      <w:r w:rsidR="00EC6400" w:rsidRPr="001F6BDC">
        <w:rPr>
          <w:sz w:val="22"/>
          <w:szCs w:val="22"/>
        </w:rPr>
        <w:t xml:space="preserve"> _____________________________</w:t>
      </w:r>
      <w:r w:rsidRPr="001F6BDC">
        <w:rPr>
          <w:sz w:val="22"/>
          <w:szCs w:val="22"/>
        </w:rPr>
        <w:t>________________</w:t>
      </w:r>
      <w:r w:rsidR="00B17257" w:rsidRPr="001F6BDC">
        <w:rPr>
          <w:sz w:val="22"/>
          <w:szCs w:val="22"/>
        </w:rPr>
        <w:t xml:space="preserve">, именуемый </w:t>
      </w:r>
      <w:r w:rsidRPr="001F6BDC">
        <w:rPr>
          <w:sz w:val="22"/>
          <w:szCs w:val="22"/>
        </w:rPr>
        <w:t>(ая) в дальнейшем «</w:t>
      </w:r>
      <w:r w:rsidR="00D146F7" w:rsidRPr="001F6BDC">
        <w:rPr>
          <w:sz w:val="22"/>
          <w:szCs w:val="22"/>
        </w:rPr>
        <w:t>Заявитель</w:t>
      </w:r>
      <w:r w:rsidRPr="001F6BDC">
        <w:rPr>
          <w:sz w:val="22"/>
          <w:szCs w:val="22"/>
        </w:rPr>
        <w:t xml:space="preserve">», </w:t>
      </w:r>
      <w:r w:rsidR="00EC6400" w:rsidRPr="001F6BDC">
        <w:rPr>
          <w:sz w:val="22"/>
          <w:szCs w:val="22"/>
        </w:rPr>
        <w:t>с другой стороны,</w:t>
      </w:r>
    </w:p>
    <w:p w:rsidR="00A7545B" w:rsidRPr="001F6BDC" w:rsidRDefault="00B17257" w:rsidP="0062244E">
      <w:pPr>
        <w:pStyle w:val="a4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r w:rsidRPr="001F6BDC">
        <w:rPr>
          <w:sz w:val="22"/>
          <w:szCs w:val="22"/>
        </w:rPr>
        <w:t>заключили настоящий Дог</w:t>
      </w:r>
      <w:r w:rsidR="00EC6400" w:rsidRPr="001F6BDC">
        <w:rPr>
          <w:sz w:val="22"/>
          <w:szCs w:val="22"/>
        </w:rPr>
        <w:t>овор о нижеследующем:</w:t>
      </w:r>
    </w:p>
    <w:p w:rsidR="00A7545B" w:rsidRPr="001F6BDC" w:rsidRDefault="00A7545B" w:rsidP="0062244E">
      <w:pPr>
        <w:pStyle w:val="a4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B17257" w:rsidRPr="001F6BDC" w:rsidRDefault="00EC6400" w:rsidP="0062244E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1F6BDC">
        <w:rPr>
          <w:b/>
          <w:sz w:val="22"/>
          <w:szCs w:val="22"/>
        </w:rPr>
        <w:t xml:space="preserve">Статья </w:t>
      </w:r>
      <w:r w:rsidR="00B17257" w:rsidRPr="001F6BDC">
        <w:rPr>
          <w:b/>
          <w:sz w:val="22"/>
          <w:szCs w:val="22"/>
        </w:rPr>
        <w:t>1 .</w:t>
      </w:r>
      <w:r w:rsidRPr="001F6BDC">
        <w:rPr>
          <w:b/>
          <w:sz w:val="22"/>
          <w:szCs w:val="22"/>
        </w:rPr>
        <w:t xml:space="preserve"> </w:t>
      </w:r>
      <w:r w:rsidR="00B17257" w:rsidRPr="001F6BDC">
        <w:rPr>
          <w:b/>
          <w:sz w:val="22"/>
          <w:szCs w:val="22"/>
        </w:rPr>
        <w:t xml:space="preserve">Предмет и общие условия </w:t>
      </w:r>
      <w:r w:rsidRPr="001F6BDC">
        <w:rPr>
          <w:b/>
          <w:sz w:val="22"/>
          <w:szCs w:val="22"/>
        </w:rPr>
        <w:t>д</w:t>
      </w:r>
      <w:r w:rsidR="00B17257" w:rsidRPr="001F6BDC">
        <w:rPr>
          <w:b/>
          <w:sz w:val="22"/>
          <w:szCs w:val="22"/>
        </w:rPr>
        <w:t>оговора</w:t>
      </w:r>
    </w:p>
    <w:p w:rsidR="00A7545B" w:rsidRPr="001F6BDC" w:rsidRDefault="00A7545B" w:rsidP="0062244E">
      <w:pPr>
        <w:pStyle w:val="a4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62244E" w:rsidRPr="00DF7CCF" w:rsidRDefault="00D146F7" w:rsidP="0062244E">
      <w:pPr>
        <w:pStyle w:val="a4"/>
        <w:numPr>
          <w:ilvl w:val="1"/>
          <w:numId w:val="10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DF7CCF">
        <w:rPr>
          <w:sz w:val="22"/>
          <w:szCs w:val="22"/>
        </w:rPr>
        <w:t>Заявитель в целях участия в открытых по составу участников торгах с открытой формой представления предложений о цене имущества</w:t>
      </w:r>
      <w:r w:rsidR="00456E03" w:rsidRPr="00DF7CCF">
        <w:rPr>
          <w:sz w:val="22"/>
          <w:szCs w:val="22"/>
        </w:rPr>
        <w:t xml:space="preserve"> </w:t>
      </w:r>
      <w:r w:rsidR="00DD5D75" w:rsidRPr="00DF7CCF">
        <w:rPr>
          <w:sz w:val="22"/>
          <w:szCs w:val="22"/>
        </w:rPr>
        <w:t xml:space="preserve">(в форме аукциона) </w:t>
      </w:r>
      <w:r w:rsidR="00174E06" w:rsidRPr="00DF7CCF">
        <w:rPr>
          <w:sz w:val="22"/>
          <w:szCs w:val="22"/>
        </w:rPr>
        <w:t>Плесцовой Евгении Геннадьевны</w:t>
      </w:r>
      <w:r w:rsidR="00F51B36" w:rsidRPr="00DF7CCF">
        <w:rPr>
          <w:sz w:val="22"/>
          <w:szCs w:val="22"/>
        </w:rPr>
        <w:t xml:space="preserve"> по лоту № 1: </w:t>
      </w:r>
      <w:r w:rsidR="00174E06" w:rsidRPr="00DF7CCF">
        <w:rPr>
          <w:color w:val="000000" w:themeColor="text1"/>
          <w:sz w:val="22"/>
          <w:szCs w:val="22"/>
        </w:rPr>
        <w:t xml:space="preserve">Автомобиль (марка, модель ТС) </w:t>
      </w:r>
      <w:r w:rsidR="00174E06" w:rsidRPr="00DF7CCF">
        <w:rPr>
          <w:color w:val="000000" w:themeColor="text1"/>
          <w:sz w:val="22"/>
          <w:szCs w:val="22"/>
          <w:lang w:val="en-US"/>
        </w:rPr>
        <w:t>NISSAN</w:t>
      </w:r>
      <w:r w:rsidR="00174E06" w:rsidRPr="00DF7CCF">
        <w:rPr>
          <w:color w:val="000000" w:themeColor="text1"/>
          <w:sz w:val="22"/>
          <w:szCs w:val="22"/>
        </w:rPr>
        <w:t xml:space="preserve"> </w:t>
      </w:r>
      <w:r w:rsidR="00174E06" w:rsidRPr="00DF7CCF">
        <w:rPr>
          <w:color w:val="000000" w:themeColor="text1"/>
          <w:sz w:val="22"/>
          <w:szCs w:val="22"/>
          <w:lang w:val="en-US"/>
        </w:rPr>
        <w:t>X</w:t>
      </w:r>
      <w:r w:rsidR="00174E06" w:rsidRPr="00DF7CCF">
        <w:rPr>
          <w:color w:val="000000" w:themeColor="text1"/>
          <w:sz w:val="22"/>
          <w:szCs w:val="22"/>
        </w:rPr>
        <w:t>-</w:t>
      </w:r>
      <w:r w:rsidR="00174E06" w:rsidRPr="00DF7CCF">
        <w:rPr>
          <w:color w:val="000000" w:themeColor="text1"/>
          <w:sz w:val="22"/>
          <w:szCs w:val="22"/>
          <w:lang w:val="en-US"/>
        </w:rPr>
        <w:t>TRAIL</w:t>
      </w:r>
      <w:r w:rsidR="00174E06" w:rsidRPr="00DF7CCF">
        <w:rPr>
          <w:color w:val="000000" w:themeColor="text1"/>
          <w:sz w:val="22"/>
          <w:szCs w:val="22"/>
        </w:rPr>
        <w:t>, идентификационный номер (</w:t>
      </w:r>
      <w:r w:rsidR="00174E06" w:rsidRPr="00DF7CCF">
        <w:rPr>
          <w:color w:val="000000" w:themeColor="text1"/>
          <w:sz w:val="22"/>
          <w:szCs w:val="22"/>
          <w:lang w:val="en-US"/>
        </w:rPr>
        <w:t>VIN</w:t>
      </w:r>
      <w:r w:rsidR="00174E06" w:rsidRPr="00DF7CCF">
        <w:rPr>
          <w:color w:val="000000" w:themeColor="text1"/>
          <w:sz w:val="22"/>
          <w:szCs w:val="22"/>
        </w:rPr>
        <w:t xml:space="preserve">): </w:t>
      </w:r>
      <w:r w:rsidR="00174E06" w:rsidRPr="00DF7CCF">
        <w:rPr>
          <w:color w:val="000000" w:themeColor="text1"/>
          <w:sz w:val="22"/>
          <w:szCs w:val="22"/>
          <w:lang w:val="en-US"/>
        </w:rPr>
        <w:t>Z</w:t>
      </w:r>
      <w:r w:rsidR="00174E06" w:rsidRPr="00DF7CCF">
        <w:rPr>
          <w:color w:val="000000" w:themeColor="text1"/>
          <w:sz w:val="22"/>
          <w:szCs w:val="22"/>
        </w:rPr>
        <w:t>8</w:t>
      </w:r>
      <w:r w:rsidR="00174E06" w:rsidRPr="00DF7CCF">
        <w:rPr>
          <w:color w:val="000000" w:themeColor="text1"/>
          <w:sz w:val="22"/>
          <w:szCs w:val="22"/>
          <w:lang w:val="en-US"/>
        </w:rPr>
        <w:t>NTBNT</w:t>
      </w:r>
      <w:r w:rsidR="00174E06" w:rsidRPr="00DF7CCF">
        <w:rPr>
          <w:color w:val="000000" w:themeColor="text1"/>
          <w:sz w:val="22"/>
          <w:szCs w:val="22"/>
        </w:rPr>
        <w:t>31</w:t>
      </w:r>
      <w:r w:rsidR="00174E06" w:rsidRPr="00DF7CCF">
        <w:rPr>
          <w:color w:val="000000" w:themeColor="text1"/>
          <w:sz w:val="22"/>
          <w:szCs w:val="22"/>
          <w:lang w:val="en-US"/>
        </w:rPr>
        <w:t>DS</w:t>
      </w:r>
      <w:r w:rsidR="00174E06" w:rsidRPr="00DF7CCF">
        <w:rPr>
          <w:color w:val="000000" w:themeColor="text1"/>
          <w:sz w:val="22"/>
          <w:szCs w:val="22"/>
        </w:rPr>
        <w:t xml:space="preserve">127819, наименование (тип ТС): легковой, категория ТС: </w:t>
      </w:r>
      <w:r w:rsidR="00174E06" w:rsidRPr="00DF7CCF">
        <w:rPr>
          <w:color w:val="000000" w:themeColor="text1"/>
          <w:sz w:val="22"/>
          <w:szCs w:val="22"/>
          <w:lang w:val="en-US"/>
        </w:rPr>
        <w:t>B</w:t>
      </w:r>
      <w:r w:rsidR="00174E06" w:rsidRPr="00DF7CCF">
        <w:rPr>
          <w:color w:val="000000" w:themeColor="text1"/>
          <w:sz w:val="22"/>
          <w:szCs w:val="22"/>
        </w:rPr>
        <w:t xml:space="preserve">, год изготовления ТС: 2014, модель, № двигателя: </w:t>
      </w:r>
      <w:r w:rsidR="00174E06" w:rsidRPr="00DF7CCF">
        <w:rPr>
          <w:color w:val="000000" w:themeColor="text1"/>
          <w:sz w:val="22"/>
          <w:szCs w:val="22"/>
          <w:lang w:val="en-US"/>
        </w:rPr>
        <w:t>MR</w:t>
      </w:r>
      <w:r w:rsidR="00174E06" w:rsidRPr="00DF7CCF">
        <w:rPr>
          <w:color w:val="000000" w:themeColor="text1"/>
          <w:sz w:val="22"/>
          <w:szCs w:val="22"/>
        </w:rPr>
        <w:t>20 / 285489</w:t>
      </w:r>
      <w:r w:rsidR="00174E06" w:rsidRPr="00DF7CCF">
        <w:rPr>
          <w:color w:val="000000" w:themeColor="text1"/>
          <w:sz w:val="22"/>
          <w:szCs w:val="22"/>
          <w:lang w:val="en-US"/>
        </w:rPr>
        <w:t>W</w:t>
      </w:r>
      <w:r w:rsidR="00174E06" w:rsidRPr="00DF7CCF">
        <w:rPr>
          <w:color w:val="000000" w:themeColor="text1"/>
          <w:sz w:val="22"/>
          <w:szCs w:val="22"/>
        </w:rPr>
        <w:t xml:space="preserve">, шасси (рама) №: отсутствует, кузов (кабина, прицеп) №: </w:t>
      </w:r>
      <w:r w:rsidR="00174E06" w:rsidRPr="00DF7CCF">
        <w:rPr>
          <w:color w:val="000000" w:themeColor="text1"/>
          <w:sz w:val="22"/>
          <w:szCs w:val="22"/>
          <w:lang w:val="en-US"/>
        </w:rPr>
        <w:t>Z</w:t>
      </w:r>
      <w:r w:rsidR="00174E06" w:rsidRPr="00DF7CCF">
        <w:rPr>
          <w:color w:val="000000" w:themeColor="text1"/>
          <w:sz w:val="22"/>
          <w:szCs w:val="22"/>
        </w:rPr>
        <w:t>8</w:t>
      </w:r>
      <w:r w:rsidR="00174E06" w:rsidRPr="00DF7CCF">
        <w:rPr>
          <w:color w:val="000000" w:themeColor="text1"/>
          <w:sz w:val="22"/>
          <w:szCs w:val="22"/>
          <w:lang w:val="en-US"/>
        </w:rPr>
        <w:t>NTBNT</w:t>
      </w:r>
      <w:r w:rsidR="00174E06" w:rsidRPr="00DF7CCF">
        <w:rPr>
          <w:color w:val="000000" w:themeColor="text1"/>
          <w:sz w:val="22"/>
          <w:szCs w:val="22"/>
        </w:rPr>
        <w:t>31</w:t>
      </w:r>
      <w:r w:rsidR="00174E06" w:rsidRPr="00DF7CCF">
        <w:rPr>
          <w:color w:val="000000" w:themeColor="text1"/>
          <w:sz w:val="22"/>
          <w:szCs w:val="22"/>
          <w:lang w:val="en-US"/>
        </w:rPr>
        <w:t>DS</w:t>
      </w:r>
      <w:r w:rsidR="00174E06" w:rsidRPr="00DF7CCF">
        <w:rPr>
          <w:color w:val="000000" w:themeColor="text1"/>
          <w:sz w:val="22"/>
          <w:szCs w:val="22"/>
        </w:rPr>
        <w:t>127819, цвет кузова (кабины, прицепа): серый, мощность двигателя, л. с. (кВт): 141 (104), рабочий объем двигателя, куб. см.: 1997, тип двигателя: бензиновый, экологический класс: четвертый, разрешенная максимальная масса, кг: 2 050, масса без нагрузки, кг: 1 630, организация-изготовитель ТС: ООО «Ниссан Мэнуфэкчуринг РУС» (РОССИЯ), ПТС серия 78 ОА № 311064, СоР серия 99 10 № 062916, ГРЗ № Н827ВР777</w:t>
      </w:r>
      <w:r w:rsidR="00174E06" w:rsidRPr="00DF7CCF">
        <w:rPr>
          <w:sz w:val="22"/>
          <w:szCs w:val="22"/>
        </w:rPr>
        <w:t>.  Обременено залогом в пользу ПАО «КВАНТ МОБАЙЛ БАНК». По результатам торгов залог прекратится на основании пп.4 п.1 ст.352 ГК РФ.</w:t>
      </w:r>
    </w:p>
    <w:p w:rsidR="0062244E" w:rsidRPr="00DF7CCF" w:rsidRDefault="0062244E" w:rsidP="0062244E">
      <w:pPr>
        <w:pStyle w:val="a4"/>
        <w:shd w:val="clear" w:color="auto" w:fill="auto"/>
        <w:spacing w:after="0" w:line="240" w:lineRule="auto"/>
        <w:ind w:firstLine="709"/>
        <w:contextualSpacing/>
        <w:jc w:val="both"/>
        <w:rPr>
          <w:sz w:val="22"/>
          <w:szCs w:val="22"/>
        </w:rPr>
      </w:pPr>
      <w:r w:rsidRPr="00DF7CCF">
        <w:rPr>
          <w:b/>
          <w:sz w:val="22"/>
          <w:szCs w:val="22"/>
        </w:rPr>
        <w:t>Состав имущества:</w:t>
      </w:r>
      <w:r w:rsidRPr="00DF7CCF">
        <w:rPr>
          <w:sz w:val="22"/>
          <w:szCs w:val="22"/>
        </w:rPr>
        <w:t xml:space="preserve"> </w:t>
      </w:r>
      <w:r w:rsidR="00F51B36" w:rsidRPr="00DF7CCF">
        <w:rPr>
          <w:sz w:val="22"/>
          <w:szCs w:val="22"/>
        </w:rPr>
        <w:t xml:space="preserve">1 </w:t>
      </w:r>
      <w:r w:rsidR="00174E06" w:rsidRPr="00DF7CCF">
        <w:rPr>
          <w:color w:val="000000" w:themeColor="text1"/>
          <w:sz w:val="22"/>
          <w:szCs w:val="22"/>
        </w:rPr>
        <w:t xml:space="preserve">автомобиль (марка, модель ТС) </w:t>
      </w:r>
      <w:r w:rsidR="00174E06" w:rsidRPr="00DF7CCF">
        <w:rPr>
          <w:color w:val="000000" w:themeColor="text1"/>
          <w:sz w:val="22"/>
          <w:szCs w:val="22"/>
          <w:lang w:val="en-US"/>
        </w:rPr>
        <w:t>NISSAN</w:t>
      </w:r>
      <w:r w:rsidR="00174E06" w:rsidRPr="00DF7CCF">
        <w:rPr>
          <w:color w:val="000000" w:themeColor="text1"/>
          <w:sz w:val="22"/>
          <w:szCs w:val="22"/>
        </w:rPr>
        <w:t xml:space="preserve"> </w:t>
      </w:r>
      <w:r w:rsidR="00174E06" w:rsidRPr="00DF7CCF">
        <w:rPr>
          <w:color w:val="000000" w:themeColor="text1"/>
          <w:sz w:val="22"/>
          <w:szCs w:val="22"/>
          <w:lang w:val="en-US"/>
        </w:rPr>
        <w:t>X</w:t>
      </w:r>
      <w:r w:rsidR="00174E06" w:rsidRPr="00DF7CCF">
        <w:rPr>
          <w:color w:val="000000" w:themeColor="text1"/>
          <w:sz w:val="22"/>
          <w:szCs w:val="22"/>
        </w:rPr>
        <w:t>-</w:t>
      </w:r>
      <w:r w:rsidR="00174E06" w:rsidRPr="00DF7CCF">
        <w:rPr>
          <w:color w:val="000000" w:themeColor="text1"/>
          <w:sz w:val="22"/>
          <w:szCs w:val="22"/>
          <w:lang w:val="en-US"/>
        </w:rPr>
        <w:t>TRAIL</w:t>
      </w:r>
      <w:r w:rsidR="00174E06" w:rsidRPr="00DF7CCF">
        <w:rPr>
          <w:color w:val="000000" w:themeColor="text1"/>
          <w:sz w:val="22"/>
          <w:szCs w:val="22"/>
        </w:rPr>
        <w:t>, идентификационный номер (</w:t>
      </w:r>
      <w:r w:rsidR="00174E06" w:rsidRPr="00DF7CCF">
        <w:rPr>
          <w:color w:val="000000" w:themeColor="text1"/>
          <w:sz w:val="22"/>
          <w:szCs w:val="22"/>
          <w:lang w:val="en-US"/>
        </w:rPr>
        <w:t>VIN</w:t>
      </w:r>
      <w:r w:rsidR="00174E06" w:rsidRPr="00DF7CCF">
        <w:rPr>
          <w:color w:val="000000" w:themeColor="text1"/>
          <w:sz w:val="22"/>
          <w:szCs w:val="22"/>
        </w:rPr>
        <w:t xml:space="preserve">): </w:t>
      </w:r>
      <w:r w:rsidR="00174E06" w:rsidRPr="00DF7CCF">
        <w:rPr>
          <w:color w:val="000000" w:themeColor="text1"/>
          <w:sz w:val="22"/>
          <w:szCs w:val="22"/>
          <w:lang w:val="en-US"/>
        </w:rPr>
        <w:t>Z</w:t>
      </w:r>
      <w:r w:rsidR="00174E06" w:rsidRPr="00DF7CCF">
        <w:rPr>
          <w:color w:val="000000" w:themeColor="text1"/>
          <w:sz w:val="22"/>
          <w:szCs w:val="22"/>
        </w:rPr>
        <w:t>8</w:t>
      </w:r>
      <w:r w:rsidR="00174E06" w:rsidRPr="00DF7CCF">
        <w:rPr>
          <w:color w:val="000000" w:themeColor="text1"/>
          <w:sz w:val="22"/>
          <w:szCs w:val="22"/>
          <w:lang w:val="en-US"/>
        </w:rPr>
        <w:t>NTBNT</w:t>
      </w:r>
      <w:r w:rsidR="00174E06" w:rsidRPr="00DF7CCF">
        <w:rPr>
          <w:color w:val="000000" w:themeColor="text1"/>
          <w:sz w:val="22"/>
          <w:szCs w:val="22"/>
        </w:rPr>
        <w:t>31</w:t>
      </w:r>
      <w:r w:rsidR="00174E06" w:rsidRPr="00DF7CCF">
        <w:rPr>
          <w:color w:val="000000" w:themeColor="text1"/>
          <w:sz w:val="22"/>
          <w:szCs w:val="22"/>
          <w:lang w:val="en-US"/>
        </w:rPr>
        <w:t>DS</w:t>
      </w:r>
      <w:r w:rsidR="00174E06" w:rsidRPr="00DF7CCF">
        <w:rPr>
          <w:color w:val="000000" w:themeColor="text1"/>
          <w:sz w:val="22"/>
          <w:szCs w:val="22"/>
        </w:rPr>
        <w:t xml:space="preserve">127819, наименование (тип ТС): легковой, категория ТС: </w:t>
      </w:r>
      <w:r w:rsidR="00174E06" w:rsidRPr="00DF7CCF">
        <w:rPr>
          <w:color w:val="000000" w:themeColor="text1"/>
          <w:sz w:val="22"/>
          <w:szCs w:val="22"/>
          <w:lang w:val="en-US"/>
        </w:rPr>
        <w:t>B</w:t>
      </w:r>
      <w:r w:rsidR="00174E06" w:rsidRPr="00DF7CCF">
        <w:rPr>
          <w:color w:val="000000" w:themeColor="text1"/>
          <w:sz w:val="22"/>
          <w:szCs w:val="22"/>
        </w:rPr>
        <w:t xml:space="preserve">, год изготовления ТС: 2014, модель, № двигателя: </w:t>
      </w:r>
      <w:r w:rsidR="00174E06" w:rsidRPr="00DF7CCF">
        <w:rPr>
          <w:color w:val="000000" w:themeColor="text1"/>
          <w:sz w:val="22"/>
          <w:szCs w:val="22"/>
          <w:lang w:val="en-US"/>
        </w:rPr>
        <w:t>MR</w:t>
      </w:r>
      <w:r w:rsidR="00174E06" w:rsidRPr="00DF7CCF">
        <w:rPr>
          <w:color w:val="000000" w:themeColor="text1"/>
          <w:sz w:val="22"/>
          <w:szCs w:val="22"/>
        </w:rPr>
        <w:t>20 / 285489</w:t>
      </w:r>
      <w:r w:rsidR="00174E06" w:rsidRPr="00DF7CCF">
        <w:rPr>
          <w:color w:val="000000" w:themeColor="text1"/>
          <w:sz w:val="22"/>
          <w:szCs w:val="22"/>
          <w:lang w:val="en-US"/>
        </w:rPr>
        <w:t>W</w:t>
      </w:r>
      <w:r w:rsidR="00174E06" w:rsidRPr="00DF7CCF">
        <w:rPr>
          <w:color w:val="000000" w:themeColor="text1"/>
          <w:sz w:val="22"/>
          <w:szCs w:val="22"/>
        </w:rPr>
        <w:t xml:space="preserve">, шасси (рама) №: отсутствует, кузов (кабина, прицеп) №: </w:t>
      </w:r>
      <w:r w:rsidR="00174E06" w:rsidRPr="00DF7CCF">
        <w:rPr>
          <w:color w:val="000000" w:themeColor="text1"/>
          <w:sz w:val="22"/>
          <w:szCs w:val="22"/>
          <w:lang w:val="en-US"/>
        </w:rPr>
        <w:t>Z</w:t>
      </w:r>
      <w:r w:rsidR="00174E06" w:rsidRPr="00DF7CCF">
        <w:rPr>
          <w:color w:val="000000" w:themeColor="text1"/>
          <w:sz w:val="22"/>
          <w:szCs w:val="22"/>
        </w:rPr>
        <w:t>8</w:t>
      </w:r>
      <w:r w:rsidR="00174E06" w:rsidRPr="00DF7CCF">
        <w:rPr>
          <w:color w:val="000000" w:themeColor="text1"/>
          <w:sz w:val="22"/>
          <w:szCs w:val="22"/>
          <w:lang w:val="en-US"/>
        </w:rPr>
        <w:t>NTBNT</w:t>
      </w:r>
      <w:r w:rsidR="00174E06" w:rsidRPr="00DF7CCF">
        <w:rPr>
          <w:color w:val="000000" w:themeColor="text1"/>
          <w:sz w:val="22"/>
          <w:szCs w:val="22"/>
        </w:rPr>
        <w:t>31</w:t>
      </w:r>
      <w:r w:rsidR="00174E06" w:rsidRPr="00DF7CCF">
        <w:rPr>
          <w:color w:val="000000" w:themeColor="text1"/>
          <w:sz w:val="22"/>
          <w:szCs w:val="22"/>
          <w:lang w:val="en-US"/>
        </w:rPr>
        <w:t>DS</w:t>
      </w:r>
      <w:r w:rsidR="00174E06" w:rsidRPr="00DF7CCF">
        <w:rPr>
          <w:color w:val="000000" w:themeColor="text1"/>
          <w:sz w:val="22"/>
          <w:szCs w:val="22"/>
        </w:rPr>
        <w:t>127819, цвет кузова (кабины, прицепа): серый, мощность двигателя, л. с. (кВт): 141 (104), рабочий объем двигателя, куб. см.: 1997, тип двигателя: бензиновый, экологический класс: четвертый, разрешенная максимальная масса, кг: 2 050, масса без нагрузки, кг: 1 630, организация-изготовитель ТС: ООО «Ниссан Мэнуфэкчуринг РУС» (РОССИЯ), ПТС серия 78 ОА № 311064, СоР серия 99 10 № 062916, ГРЗ № Н827ВР777</w:t>
      </w:r>
      <w:r w:rsidR="00174E06" w:rsidRPr="00DF7CCF">
        <w:rPr>
          <w:sz w:val="22"/>
          <w:szCs w:val="22"/>
        </w:rPr>
        <w:t>.</w:t>
      </w:r>
    </w:p>
    <w:p w:rsidR="0062244E" w:rsidRPr="00DF7CCF" w:rsidRDefault="0062244E" w:rsidP="0062244E">
      <w:pPr>
        <w:pStyle w:val="a4"/>
        <w:shd w:val="clear" w:color="auto" w:fill="auto"/>
        <w:spacing w:after="0" w:line="240" w:lineRule="auto"/>
        <w:ind w:firstLine="709"/>
        <w:contextualSpacing/>
        <w:jc w:val="both"/>
        <w:rPr>
          <w:sz w:val="22"/>
          <w:szCs w:val="22"/>
        </w:rPr>
      </w:pPr>
      <w:r w:rsidRPr="00DF7CCF">
        <w:rPr>
          <w:b/>
          <w:sz w:val="22"/>
          <w:szCs w:val="22"/>
        </w:rPr>
        <w:t>Характеристики имущества:</w:t>
      </w:r>
      <w:r w:rsidRPr="00DF7CCF">
        <w:rPr>
          <w:sz w:val="22"/>
          <w:szCs w:val="22"/>
        </w:rPr>
        <w:t xml:space="preserve"> </w:t>
      </w:r>
      <w:r w:rsidR="00174E06" w:rsidRPr="00DF7CCF">
        <w:rPr>
          <w:color w:val="000000" w:themeColor="text1"/>
          <w:sz w:val="22"/>
          <w:szCs w:val="22"/>
        </w:rPr>
        <w:t xml:space="preserve">автомобиль (марка, модель ТС) </w:t>
      </w:r>
      <w:r w:rsidR="00174E06" w:rsidRPr="00DF7CCF">
        <w:rPr>
          <w:color w:val="000000" w:themeColor="text1"/>
          <w:sz w:val="22"/>
          <w:szCs w:val="22"/>
          <w:lang w:val="en-US"/>
        </w:rPr>
        <w:t>NISSAN</w:t>
      </w:r>
      <w:r w:rsidR="00174E06" w:rsidRPr="00DF7CCF">
        <w:rPr>
          <w:color w:val="000000" w:themeColor="text1"/>
          <w:sz w:val="22"/>
          <w:szCs w:val="22"/>
        </w:rPr>
        <w:t xml:space="preserve"> </w:t>
      </w:r>
      <w:r w:rsidR="00174E06" w:rsidRPr="00DF7CCF">
        <w:rPr>
          <w:color w:val="000000" w:themeColor="text1"/>
          <w:sz w:val="22"/>
          <w:szCs w:val="22"/>
          <w:lang w:val="en-US"/>
        </w:rPr>
        <w:t>X</w:t>
      </w:r>
      <w:r w:rsidR="00174E06" w:rsidRPr="00DF7CCF">
        <w:rPr>
          <w:color w:val="000000" w:themeColor="text1"/>
          <w:sz w:val="22"/>
          <w:szCs w:val="22"/>
        </w:rPr>
        <w:t>-</w:t>
      </w:r>
      <w:r w:rsidR="00174E06" w:rsidRPr="00DF7CCF">
        <w:rPr>
          <w:color w:val="000000" w:themeColor="text1"/>
          <w:sz w:val="22"/>
          <w:szCs w:val="22"/>
          <w:lang w:val="en-US"/>
        </w:rPr>
        <w:t>TRAIL</w:t>
      </w:r>
      <w:r w:rsidR="00174E06" w:rsidRPr="00DF7CCF">
        <w:rPr>
          <w:color w:val="000000" w:themeColor="text1"/>
          <w:sz w:val="22"/>
          <w:szCs w:val="22"/>
        </w:rPr>
        <w:t>, идентификационный номер (</w:t>
      </w:r>
      <w:r w:rsidR="00174E06" w:rsidRPr="00DF7CCF">
        <w:rPr>
          <w:color w:val="000000" w:themeColor="text1"/>
          <w:sz w:val="22"/>
          <w:szCs w:val="22"/>
          <w:lang w:val="en-US"/>
        </w:rPr>
        <w:t>VIN</w:t>
      </w:r>
      <w:r w:rsidR="00174E06" w:rsidRPr="00DF7CCF">
        <w:rPr>
          <w:color w:val="000000" w:themeColor="text1"/>
          <w:sz w:val="22"/>
          <w:szCs w:val="22"/>
        </w:rPr>
        <w:t xml:space="preserve">): </w:t>
      </w:r>
      <w:r w:rsidR="00174E06" w:rsidRPr="00DF7CCF">
        <w:rPr>
          <w:color w:val="000000" w:themeColor="text1"/>
          <w:sz w:val="22"/>
          <w:szCs w:val="22"/>
          <w:lang w:val="en-US"/>
        </w:rPr>
        <w:t>Z</w:t>
      </w:r>
      <w:r w:rsidR="00174E06" w:rsidRPr="00DF7CCF">
        <w:rPr>
          <w:color w:val="000000" w:themeColor="text1"/>
          <w:sz w:val="22"/>
          <w:szCs w:val="22"/>
        </w:rPr>
        <w:t>8</w:t>
      </w:r>
      <w:r w:rsidR="00174E06" w:rsidRPr="00DF7CCF">
        <w:rPr>
          <w:color w:val="000000" w:themeColor="text1"/>
          <w:sz w:val="22"/>
          <w:szCs w:val="22"/>
          <w:lang w:val="en-US"/>
        </w:rPr>
        <w:t>NTBNT</w:t>
      </w:r>
      <w:r w:rsidR="00174E06" w:rsidRPr="00DF7CCF">
        <w:rPr>
          <w:color w:val="000000" w:themeColor="text1"/>
          <w:sz w:val="22"/>
          <w:szCs w:val="22"/>
        </w:rPr>
        <w:t>31</w:t>
      </w:r>
      <w:r w:rsidR="00174E06" w:rsidRPr="00DF7CCF">
        <w:rPr>
          <w:color w:val="000000" w:themeColor="text1"/>
          <w:sz w:val="22"/>
          <w:szCs w:val="22"/>
          <w:lang w:val="en-US"/>
        </w:rPr>
        <w:t>DS</w:t>
      </w:r>
      <w:r w:rsidR="00174E06" w:rsidRPr="00DF7CCF">
        <w:rPr>
          <w:color w:val="000000" w:themeColor="text1"/>
          <w:sz w:val="22"/>
          <w:szCs w:val="22"/>
        </w:rPr>
        <w:t xml:space="preserve">127819, наименование (тип ТС): легковой, категория ТС: </w:t>
      </w:r>
      <w:r w:rsidR="00174E06" w:rsidRPr="00DF7CCF">
        <w:rPr>
          <w:color w:val="000000" w:themeColor="text1"/>
          <w:sz w:val="22"/>
          <w:szCs w:val="22"/>
          <w:lang w:val="en-US"/>
        </w:rPr>
        <w:t>B</w:t>
      </w:r>
      <w:r w:rsidR="00174E06" w:rsidRPr="00DF7CCF">
        <w:rPr>
          <w:color w:val="000000" w:themeColor="text1"/>
          <w:sz w:val="22"/>
          <w:szCs w:val="22"/>
        </w:rPr>
        <w:t xml:space="preserve">, год изготовления ТС: 2014, модель, № двигателя: </w:t>
      </w:r>
      <w:r w:rsidR="00174E06" w:rsidRPr="00DF7CCF">
        <w:rPr>
          <w:color w:val="000000" w:themeColor="text1"/>
          <w:sz w:val="22"/>
          <w:szCs w:val="22"/>
          <w:lang w:val="en-US"/>
        </w:rPr>
        <w:t>MR</w:t>
      </w:r>
      <w:r w:rsidR="00174E06" w:rsidRPr="00DF7CCF">
        <w:rPr>
          <w:color w:val="000000" w:themeColor="text1"/>
          <w:sz w:val="22"/>
          <w:szCs w:val="22"/>
        </w:rPr>
        <w:t>20 / 285489</w:t>
      </w:r>
      <w:r w:rsidR="00174E06" w:rsidRPr="00DF7CCF">
        <w:rPr>
          <w:color w:val="000000" w:themeColor="text1"/>
          <w:sz w:val="22"/>
          <w:szCs w:val="22"/>
          <w:lang w:val="en-US"/>
        </w:rPr>
        <w:t>W</w:t>
      </w:r>
      <w:r w:rsidR="00174E06" w:rsidRPr="00DF7CCF">
        <w:rPr>
          <w:color w:val="000000" w:themeColor="text1"/>
          <w:sz w:val="22"/>
          <w:szCs w:val="22"/>
        </w:rPr>
        <w:t xml:space="preserve">, шасси (рама) №: отсутствует, кузов (кабина, прицеп) №: </w:t>
      </w:r>
      <w:r w:rsidR="00174E06" w:rsidRPr="00DF7CCF">
        <w:rPr>
          <w:color w:val="000000" w:themeColor="text1"/>
          <w:sz w:val="22"/>
          <w:szCs w:val="22"/>
          <w:lang w:val="en-US"/>
        </w:rPr>
        <w:t>Z</w:t>
      </w:r>
      <w:r w:rsidR="00174E06" w:rsidRPr="00DF7CCF">
        <w:rPr>
          <w:color w:val="000000" w:themeColor="text1"/>
          <w:sz w:val="22"/>
          <w:szCs w:val="22"/>
        </w:rPr>
        <w:t>8</w:t>
      </w:r>
      <w:r w:rsidR="00174E06" w:rsidRPr="00DF7CCF">
        <w:rPr>
          <w:color w:val="000000" w:themeColor="text1"/>
          <w:sz w:val="22"/>
          <w:szCs w:val="22"/>
          <w:lang w:val="en-US"/>
        </w:rPr>
        <w:t>NTBNT</w:t>
      </w:r>
      <w:r w:rsidR="00174E06" w:rsidRPr="00DF7CCF">
        <w:rPr>
          <w:color w:val="000000" w:themeColor="text1"/>
          <w:sz w:val="22"/>
          <w:szCs w:val="22"/>
        </w:rPr>
        <w:t>31</w:t>
      </w:r>
      <w:r w:rsidR="00174E06" w:rsidRPr="00DF7CCF">
        <w:rPr>
          <w:color w:val="000000" w:themeColor="text1"/>
          <w:sz w:val="22"/>
          <w:szCs w:val="22"/>
          <w:lang w:val="en-US"/>
        </w:rPr>
        <w:t>DS</w:t>
      </w:r>
      <w:r w:rsidR="00174E06" w:rsidRPr="00DF7CCF">
        <w:rPr>
          <w:color w:val="000000" w:themeColor="text1"/>
          <w:sz w:val="22"/>
          <w:szCs w:val="22"/>
        </w:rPr>
        <w:t>127819, цвет кузова (кабины, прицепа): серый, мощность двигателя, л. с. (кВт): 141 (104), рабочий объем двигателя, куб. см.: 1997, тип двигателя: бензиновый, экологический класс: четвертый, разрешенная максимальная масса, кг: 2 050, масса без нагрузки, кг: 1 630, организация-изготовитель ТС: ООО «Ниссан Мэнуфэкчуринг РУС» (РОССИЯ), ПТС серия 78 ОА № 311064, СоР серия 99 10 № 062916, ГРЗ № Н827ВР777</w:t>
      </w:r>
      <w:r w:rsidR="00174E06" w:rsidRPr="00DF7CCF">
        <w:rPr>
          <w:sz w:val="22"/>
          <w:szCs w:val="22"/>
        </w:rPr>
        <w:t>.</w:t>
      </w:r>
    </w:p>
    <w:p w:rsidR="00B17257" w:rsidRPr="001F6BDC" w:rsidRDefault="0062244E" w:rsidP="0062244E">
      <w:pPr>
        <w:pStyle w:val="a4"/>
        <w:shd w:val="clear" w:color="auto" w:fill="auto"/>
        <w:spacing w:after="0" w:line="240" w:lineRule="auto"/>
        <w:ind w:firstLine="709"/>
        <w:contextualSpacing/>
        <w:jc w:val="both"/>
        <w:rPr>
          <w:sz w:val="22"/>
          <w:szCs w:val="22"/>
        </w:rPr>
      </w:pPr>
      <w:r w:rsidRPr="00DF7CCF">
        <w:rPr>
          <w:b/>
          <w:sz w:val="22"/>
          <w:szCs w:val="22"/>
        </w:rPr>
        <w:t>Описание имущества:</w:t>
      </w:r>
      <w:r w:rsidRPr="00DF7CCF">
        <w:rPr>
          <w:sz w:val="22"/>
          <w:szCs w:val="22"/>
        </w:rPr>
        <w:t xml:space="preserve"> </w:t>
      </w:r>
      <w:r w:rsidR="00174E06" w:rsidRPr="00DF7CCF">
        <w:rPr>
          <w:sz w:val="22"/>
          <w:szCs w:val="22"/>
        </w:rPr>
        <w:t>автомобиль в хорошем техническом состоянии. Правоустанавливающие документы на автомобиль в наличии.</w:t>
      </w:r>
    </w:p>
    <w:p w:rsidR="00125239" w:rsidRPr="001F6BDC" w:rsidRDefault="00125239" w:rsidP="0062244E">
      <w:pPr>
        <w:pStyle w:val="a4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B17257" w:rsidRPr="001F6BDC" w:rsidRDefault="001221F8" w:rsidP="0062244E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1F6BDC">
        <w:rPr>
          <w:b/>
          <w:sz w:val="22"/>
          <w:szCs w:val="22"/>
        </w:rPr>
        <w:t xml:space="preserve">Статья </w:t>
      </w:r>
      <w:r w:rsidR="00B17257" w:rsidRPr="001F6BDC">
        <w:rPr>
          <w:b/>
          <w:sz w:val="22"/>
          <w:szCs w:val="22"/>
        </w:rPr>
        <w:t xml:space="preserve">2. </w:t>
      </w:r>
      <w:r w:rsidR="00D146F7" w:rsidRPr="001F6BDC">
        <w:rPr>
          <w:b/>
          <w:sz w:val="22"/>
          <w:szCs w:val="22"/>
        </w:rPr>
        <w:t>Порядок расчетов</w:t>
      </w:r>
    </w:p>
    <w:p w:rsidR="00EC6400" w:rsidRPr="001F6BDC" w:rsidRDefault="00EC6400" w:rsidP="0062244E">
      <w:pPr>
        <w:pStyle w:val="a4"/>
        <w:shd w:val="clear" w:color="auto" w:fill="auto"/>
        <w:spacing w:after="0" w:line="240" w:lineRule="auto"/>
        <w:contextualSpacing/>
        <w:jc w:val="both"/>
        <w:rPr>
          <w:b/>
          <w:sz w:val="22"/>
          <w:szCs w:val="22"/>
        </w:rPr>
      </w:pPr>
    </w:p>
    <w:p w:rsidR="000E1673" w:rsidRPr="001F6BDC" w:rsidRDefault="00D146F7" w:rsidP="0062244E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1F6BDC">
        <w:rPr>
          <w:sz w:val="22"/>
          <w:szCs w:val="22"/>
        </w:rPr>
        <w:t>Заявитель</w:t>
      </w:r>
      <w:r w:rsidR="00F51B36" w:rsidRPr="001F6BDC">
        <w:rPr>
          <w:sz w:val="22"/>
          <w:szCs w:val="22"/>
        </w:rPr>
        <w:t xml:space="preserve"> перечисляет задаток в размере 1</w:t>
      </w:r>
      <w:r w:rsidRPr="001F6BDC">
        <w:rPr>
          <w:sz w:val="22"/>
          <w:szCs w:val="22"/>
        </w:rPr>
        <w:t xml:space="preserve">0% </w:t>
      </w:r>
      <w:r w:rsidR="00DD5D75" w:rsidRPr="001F6BDC">
        <w:rPr>
          <w:sz w:val="22"/>
          <w:szCs w:val="22"/>
        </w:rPr>
        <w:t>(</w:t>
      </w:r>
      <w:r w:rsidR="001F6BDC" w:rsidRPr="001F6BDC">
        <w:rPr>
          <w:sz w:val="22"/>
          <w:szCs w:val="22"/>
        </w:rPr>
        <w:t>десять</w:t>
      </w:r>
      <w:r w:rsidR="00DD5D75" w:rsidRPr="001F6BDC">
        <w:rPr>
          <w:sz w:val="22"/>
          <w:szCs w:val="22"/>
        </w:rPr>
        <w:t xml:space="preserve"> процентов) </w:t>
      </w:r>
      <w:r w:rsidRPr="001F6BDC">
        <w:rPr>
          <w:sz w:val="22"/>
          <w:szCs w:val="22"/>
        </w:rPr>
        <w:t xml:space="preserve">от начальной цены </w:t>
      </w:r>
      <w:r w:rsidR="00DD5D75" w:rsidRPr="001F6BDC">
        <w:rPr>
          <w:sz w:val="22"/>
          <w:szCs w:val="22"/>
        </w:rPr>
        <w:t>реализации</w:t>
      </w:r>
      <w:r w:rsidRPr="001F6BDC">
        <w:rPr>
          <w:sz w:val="22"/>
          <w:szCs w:val="22"/>
        </w:rPr>
        <w:t xml:space="preserve"> Лота №</w:t>
      </w:r>
      <w:r w:rsidR="00174E06">
        <w:rPr>
          <w:sz w:val="22"/>
          <w:szCs w:val="22"/>
        </w:rPr>
        <w:t xml:space="preserve"> </w:t>
      </w:r>
      <w:r w:rsidR="00DD5D75" w:rsidRPr="001F6BDC">
        <w:rPr>
          <w:sz w:val="22"/>
          <w:szCs w:val="22"/>
        </w:rPr>
        <w:t>1</w:t>
      </w:r>
      <w:r w:rsidRPr="001F6BDC">
        <w:rPr>
          <w:sz w:val="22"/>
          <w:szCs w:val="22"/>
        </w:rPr>
        <w:t xml:space="preserve">, что составляет </w:t>
      </w:r>
      <w:r w:rsidR="00174E06">
        <w:rPr>
          <w:sz w:val="22"/>
          <w:szCs w:val="22"/>
        </w:rPr>
        <w:t>85 140</w:t>
      </w:r>
      <w:r w:rsidR="000E1673" w:rsidRPr="001F6BDC">
        <w:rPr>
          <w:sz w:val="22"/>
          <w:szCs w:val="22"/>
        </w:rPr>
        <w:t>,00 рублей</w:t>
      </w:r>
      <w:r w:rsidRPr="001F6BDC">
        <w:rPr>
          <w:sz w:val="22"/>
          <w:szCs w:val="22"/>
        </w:rPr>
        <w:t xml:space="preserve"> (</w:t>
      </w:r>
      <w:r w:rsidR="00174E06">
        <w:rPr>
          <w:sz w:val="22"/>
          <w:szCs w:val="22"/>
        </w:rPr>
        <w:t xml:space="preserve">восемьдесят </w:t>
      </w:r>
      <w:r w:rsidR="00DF7CCF">
        <w:rPr>
          <w:sz w:val="22"/>
          <w:szCs w:val="22"/>
        </w:rPr>
        <w:t>пять тысяч сто сорок</w:t>
      </w:r>
      <w:r w:rsidRPr="001F6BDC">
        <w:rPr>
          <w:sz w:val="22"/>
          <w:szCs w:val="22"/>
        </w:rPr>
        <w:t>) рублей</w:t>
      </w:r>
      <w:r w:rsidR="001221F8" w:rsidRPr="001F6BDC">
        <w:rPr>
          <w:sz w:val="22"/>
          <w:szCs w:val="22"/>
        </w:rPr>
        <w:t xml:space="preserve"> </w:t>
      </w:r>
      <w:r w:rsidRPr="001F6BDC">
        <w:rPr>
          <w:sz w:val="22"/>
          <w:szCs w:val="22"/>
        </w:rPr>
        <w:t xml:space="preserve">на </w:t>
      </w:r>
      <w:r w:rsidR="001221F8" w:rsidRPr="001F6BDC">
        <w:rPr>
          <w:sz w:val="22"/>
          <w:szCs w:val="22"/>
        </w:rPr>
        <w:t xml:space="preserve">лицевой счет </w:t>
      </w:r>
      <w:r w:rsidR="00DF7CCF">
        <w:rPr>
          <w:sz w:val="22"/>
          <w:szCs w:val="22"/>
        </w:rPr>
        <w:t>Плесцовой Евгении Геннадьевны</w:t>
      </w:r>
      <w:r w:rsidR="001221F8" w:rsidRPr="001F6BDC">
        <w:rPr>
          <w:sz w:val="22"/>
          <w:szCs w:val="22"/>
        </w:rPr>
        <w:t>.</w:t>
      </w:r>
    </w:p>
    <w:p w:rsidR="000E1673" w:rsidRPr="001F6BDC" w:rsidRDefault="00D146F7" w:rsidP="0062244E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1F6BDC">
        <w:rPr>
          <w:sz w:val="22"/>
          <w:szCs w:val="22"/>
        </w:rPr>
        <w:t xml:space="preserve">Задаток вносится в обеспечение исполнения обязательств Заявителя по заключению договора купли-продажи </w:t>
      </w:r>
      <w:r w:rsidR="000E1673" w:rsidRPr="001F6BDC">
        <w:rPr>
          <w:sz w:val="22"/>
          <w:szCs w:val="22"/>
        </w:rPr>
        <w:t>и</w:t>
      </w:r>
      <w:r w:rsidRPr="001F6BDC">
        <w:rPr>
          <w:sz w:val="22"/>
          <w:szCs w:val="22"/>
        </w:rPr>
        <w:t>мущества и в счет причитающихся с него платежей по договору в случае признани</w:t>
      </w:r>
      <w:r w:rsidR="001221F8" w:rsidRPr="001F6BDC">
        <w:rPr>
          <w:sz w:val="22"/>
          <w:szCs w:val="22"/>
        </w:rPr>
        <w:t>я последнего победителем торгов.</w:t>
      </w:r>
    </w:p>
    <w:p w:rsidR="000E1673" w:rsidRPr="001F6BDC" w:rsidRDefault="00D146F7" w:rsidP="0062244E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1F6BDC">
        <w:rPr>
          <w:sz w:val="22"/>
          <w:szCs w:val="22"/>
        </w:rPr>
        <w:t xml:space="preserve">Заявитель обязуется перечислить </w:t>
      </w:r>
      <w:r w:rsidR="000E1673" w:rsidRPr="001F6BDC">
        <w:rPr>
          <w:sz w:val="22"/>
          <w:szCs w:val="22"/>
        </w:rPr>
        <w:t>з</w:t>
      </w:r>
      <w:r w:rsidRPr="001F6BDC">
        <w:rPr>
          <w:sz w:val="22"/>
          <w:szCs w:val="22"/>
        </w:rPr>
        <w:t xml:space="preserve">адаток до подачи заявки на участие в торгах. Реквизиты для перечисления денежных средств: </w:t>
      </w:r>
      <w:r w:rsidR="000E1673" w:rsidRPr="001F6BDC">
        <w:rPr>
          <w:sz w:val="22"/>
          <w:szCs w:val="22"/>
        </w:rPr>
        <w:t xml:space="preserve">лицевой банковский счет </w:t>
      </w:r>
      <w:r w:rsidR="000E1673" w:rsidRPr="007E49F6">
        <w:rPr>
          <w:sz w:val="22"/>
          <w:szCs w:val="22"/>
        </w:rPr>
        <w:t xml:space="preserve">№ </w:t>
      </w:r>
      <w:r w:rsidR="001F6BDC" w:rsidRPr="007E49F6">
        <w:rPr>
          <w:sz w:val="22"/>
          <w:szCs w:val="22"/>
        </w:rPr>
        <w:t>408-17-810-</w:t>
      </w:r>
      <w:r w:rsidR="007E49F6" w:rsidRPr="007E49F6">
        <w:rPr>
          <w:sz w:val="22"/>
          <w:szCs w:val="22"/>
        </w:rPr>
        <w:t>1</w:t>
      </w:r>
      <w:r w:rsidR="001F6BDC" w:rsidRPr="007E49F6">
        <w:rPr>
          <w:sz w:val="22"/>
          <w:szCs w:val="22"/>
        </w:rPr>
        <w:t>-2700-</w:t>
      </w:r>
      <w:r w:rsidR="007E49F6" w:rsidRPr="007E49F6">
        <w:rPr>
          <w:sz w:val="22"/>
          <w:szCs w:val="22"/>
        </w:rPr>
        <w:lastRenderedPageBreak/>
        <w:t>7174065</w:t>
      </w:r>
      <w:r w:rsidR="000E1673" w:rsidRPr="007E49F6">
        <w:rPr>
          <w:sz w:val="22"/>
          <w:szCs w:val="22"/>
        </w:rPr>
        <w:t>,</w:t>
      </w:r>
      <w:r w:rsidR="000E1673" w:rsidRPr="001F6BDC">
        <w:rPr>
          <w:sz w:val="22"/>
          <w:szCs w:val="22"/>
        </w:rPr>
        <w:t xml:space="preserve"> открытый в ПАО «Сбербанк», ИНН 7707083893, КПП 434502001, к/с № 30101810500000000609, БИК 043304609. Получатель: </w:t>
      </w:r>
      <w:r w:rsidR="00DF7CCF">
        <w:rPr>
          <w:sz w:val="22"/>
          <w:szCs w:val="22"/>
        </w:rPr>
        <w:t>Плесцова Евгения Геннадьевна</w:t>
      </w:r>
      <w:r w:rsidRPr="001F6BDC">
        <w:rPr>
          <w:sz w:val="22"/>
          <w:szCs w:val="22"/>
        </w:rPr>
        <w:t xml:space="preserve">. В назначении платежа указывается: «Задаток на участие в торгах по </w:t>
      </w:r>
      <w:r w:rsidR="000E1673" w:rsidRPr="001F6BDC">
        <w:rPr>
          <w:sz w:val="22"/>
          <w:szCs w:val="22"/>
        </w:rPr>
        <w:t>реализации</w:t>
      </w:r>
      <w:r w:rsidRPr="001F6BDC">
        <w:rPr>
          <w:sz w:val="22"/>
          <w:szCs w:val="22"/>
        </w:rPr>
        <w:t xml:space="preserve"> имущества </w:t>
      </w:r>
      <w:r w:rsidR="00DF7CCF">
        <w:rPr>
          <w:sz w:val="22"/>
          <w:szCs w:val="22"/>
        </w:rPr>
        <w:t>Плесцовой Е. Г</w:t>
      </w:r>
      <w:r w:rsidR="000E1673" w:rsidRPr="001F6BDC">
        <w:rPr>
          <w:sz w:val="22"/>
          <w:szCs w:val="22"/>
        </w:rPr>
        <w:t>.</w:t>
      </w:r>
      <w:r w:rsidRPr="001F6BDC">
        <w:rPr>
          <w:sz w:val="22"/>
          <w:szCs w:val="22"/>
        </w:rPr>
        <w:t xml:space="preserve">, дата торгов: </w:t>
      </w:r>
      <w:r w:rsidR="00DF7CCF">
        <w:rPr>
          <w:sz w:val="22"/>
          <w:szCs w:val="22"/>
        </w:rPr>
        <w:t>21.09</w:t>
      </w:r>
      <w:r w:rsidR="000E1673" w:rsidRPr="001F6BDC">
        <w:rPr>
          <w:sz w:val="22"/>
          <w:szCs w:val="22"/>
        </w:rPr>
        <w:t>.202</w:t>
      </w:r>
      <w:r w:rsidR="0062244E" w:rsidRPr="001F6BDC">
        <w:rPr>
          <w:sz w:val="22"/>
          <w:szCs w:val="22"/>
        </w:rPr>
        <w:t>1</w:t>
      </w:r>
      <w:r w:rsidR="000E1673" w:rsidRPr="001F6BDC">
        <w:rPr>
          <w:sz w:val="22"/>
          <w:szCs w:val="22"/>
        </w:rPr>
        <w:t xml:space="preserve"> </w:t>
      </w:r>
      <w:r w:rsidRPr="001F6BDC">
        <w:rPr>
          <w:sz w:val="22"/>
          <w:szCs w:val="22"/>
        </w:rPr>
        <w:t>по Лоту №</w:t>
      </w:r>
      <w:r w:rsidR="00DF7CCF">
        <w:rPr>
          <w:sz w:val="22"/>
          <w:szCs w:val="22"/>
        </w:rPr>
        <w:t xml:space="preserve"> </w:t>
      </w:r>
      <w:r w:rsidR="000E1673" w:rsidRPr="001F6BDC">
        <w:rPr>
          <w:sz w:val="22"/>
          <w:szCs w:val="22"/>
        </w:rPr>
        <w:t>1</w:t>
      </w:r>
      <w:r w:rsidR="001221F8" w:rsidRPr="001F6BDC">
        <w:rPr>
          <w:sz w:val="22"/>
          <w:szCs w:val="22"/>
        </w:rPr>
        <w:t>».</w:t>
      </w:r>
    </w:p>
    <w:p w:rsidR="00B17257" w:rsidRPr="001F6BDC" w:rsidRDefault="00D146F7" w:rsidP="0062244E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1F6BDC">
        <w:rPr>
          <w:sz w:val="22"/>
          <w:szCs w:val="22"/>
        </w:rPr>
        <w:t xml:space="preserve">Обязанность </w:t>
      </w:r>
      <w:r w:rsidR="000E1673" w:rsidRPr="001F6BDC">
        <w:rPr>
          <w:sz w:val="22"/>
          <w:szCs w:val="22"/>
        </w:rPr>
        <w:t>з</w:t>
      </w:r>
      <w:r w:rsidRPr="001F6BDC">
        <w:rPr>
          <w:sz w:val="22"/>
          <w:szCs w:val="22"/>
        </w:rPr>
        <w:t xml:space="preserve">аявителя по перечислению задатка считается исполненной в момент зачисления денежных средств на </w:t>
      </w:r>
      <w:r w:rsidR="00DF7CCF">
        <w:rPr>
          <w:sz w:val="22"/>
          <w:szCs w:val="22"/>
        </w:rPr>
        <w:t>лицевой счет Плесцовой Евгении Геннадьевны</w:t>
      </w:r>
      <w:r w:rsidR="00B17257" w:rsidRPr="001F6BDC">
        <w:rPr>
          <w:sz w:val="22"/>
          <w:szCs w:val="22"/>
        </w:rPr>
        <w:t>.</w:t>
      </w:r>
    </w:p>
    <w:p w:rsidR="001221F8" w:rsidRPr="001F6BDC" w:rsidRDefault="001221F8" w:rsidP="0062244E">
      <w:pPr>
        <w:pStyle w:val="a4"/>
        <w:shd w:val="clear" w:color="auto" w:fill="auto"/>
        <w:tabs>
          <w:tab w:val="left" w:leader="underscore" w:pos="4503"/>
          <w:tab w:val="left" w:leader="underscore" w:pos="7484"/>
        </w:tabs>
        <w:spacing w:after="0" w:line="240" w:lineRule="auto"/>
        <w:contextualSpacing/>
        <w:jc w:val="both"/>
        <w:rPr>
          <w:sz w:val="22"/>
          <w:szCs w:val="22"/>
        </w:rPr>
      </w:pPr>
    </w:p>
    <w:p w:rsidR="00B17257" w:rsidRPr="001F6BDC" w:rsidRDefault="001221F8" w:rsidP="0062244E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1F6BDC">
        <w:rPr>
          <w:b/>
          <w:sz w:val="22"/>
          <w:szCs w:val="22"/>
        </w:rPr>
        <w:t xml:space="preserve">Статья </w:t>
      </w:r>
      <w:r w:rsidR="00B17257" w:rsidRPr="001F6BDC">
        <w:rPr>
          <w:b/>
          <w:sz w:val="22"/>
          <w:szCs w:val="22"/>
        </w:rPr>
        <w:t xml:space="preserve">3. </w:t>
      </w:r>
      <w:r w:rsidR="00D146F7" w:rsidRPr="001F6BDC">
        <w:rPr>
          <w:b/>
          <w:sz w:val="22"/>
          <w:szCs w:val="22"/>
        </w:rPr>
        <w:t>Возврат денежных средств</w:t>
      </w:r>
    </w:p>
    <w:p w:rsidR="006B211E" w:rsidRPr="001F6BDC" w:rsidRDefault="006B211E" w:rsidP="0062244E">
      <w:pPr>
        <w:pStyle w:val="a4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1221F8" w:rsidRPr="001F6BDC" w:rsidRDefault="00D146F7" w:rsidP="0062244E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1F6BDC">
        <w:rPr>
          <w:sz w:val="22"/>
          <w:szCs w:val="22"/>
        </w:rPr>
        <w:t>В случае победы заявителя на торгах задаток ему не возвращается и засчитывается в счет исполнения обязательств по уплате цены Лота, реализованного на торгах</w:t>
      </w:r>
      <w:r w:rsidR="001221F8" w:rsidRPr="001F6BDC">
        <w:rPr>
          <w:sz w:val="22"/>
          <w:szCs w:val="22"/>
        </w:rPr>
        <w:t>.</w:t>
      </w:r>
    </w:p>
    <w:p w:rsidR="000E1673" w:rsidRPr="001F6BDC" w:rsidRDefault="000E1673" w:rsidP="0062244E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1F6BDC">
        <w:rPr>
          <w:sz w:val="22"/>
          <w:szCs w:val="22"/>
        </w:rPr>
        <w:t>Возврат задатка заявителю (претенденту), подавшему заявку на участие в торгах и внесшему задаток, которому отказано в участии в торгах, производится не позднее 5 (пяти) рабочих дней со дня принятия решения об отказе в допуске к участию в торгах.</w:t>
      </w:r>
    </w:p>
    <w:p w:rsidR="000E1673" w:rsidRPr="001F6BDC" w:rsidRDefault="000E1673" w:rsidP="0062244E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1F6BDC">
        <w:rPr>
          <w:sz w:val="22"/>
          <w:szCs w:val="22"/>
        </w:rPr>
        <w:t>Возврат задатка участнику, не ставшему победителем торгов, производится не позднее 5 (пяти) рабочих дней со дня подписания протокола о результатах торгов.</w:t>
      </w:r>
    </w:p>
    <w:p w:rsidR="00B17257" w:rsidRPr="001F6BDC" w:rsidRDefault="00C364CE" w:rsidP="0062244E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1F6BDC">
        <w:rPr>
          <w:sz w:val="22"/>
          <w:szCs w:val="22"/>
        </w:rPr>
        <w:t xml:space="preserve">Сумма </w:t>
      </w:r>
      <w:r w:rsidR="000E1673" w:rsidRPr="001F6BDC">
        <w:rPr>
          <w:sz w:val="22"/>
          <w:szCs w:val="22"/>
        </w:rPr>
        <w:t>задатка не возвращается з</w:t>
      </w:r>
      <w:r w:rsidRPr="001F6BDC">
        <w:rPr>
          <w:sz w:val="22"/>
          <w:szCs w:val="22"/>
        </w:rPr>
        <w:t xml:space="preserve">аявителю в случаях: победы </w:t>
      </w:r>
      <w:r w:rsidR="000E1673" w:rsidRPr="001F6BDC">
        <w:rPr>
          <w:sz w:val="22"/>
          <w:szCs w:val="22"/>
        </w:rPr>
        <w:t>з</w:t>
      </w:r>
      <w:r w:rsidRPr="001F6BDC">
        <w:rPr>
          <w:sz w:val="22"/>
          <w:szCs w:val="22"/>
        </w:rPr>
        <w:t xml:space="preserve">аявителя на торгах и дальнейшего отказа (уклонения) его от подписания договора купли-продажи с </w:t>
      </w:r>
      <w:r w:rsidR="001221F8" w:rsidRPr="001F6BDC">
        <w:rPr>
          <w:sz w:val="22"/>
          <w:szCs w:val="22"/>
        </w:rPr>
        <w:t xml:space="preserve">финансовым </w:t>
      </w:r>
      <w:r w:rsidRPr="001F6BDC">
        <w:rPr>
          <w:sz w:val="22"/>
          <w:szCs w:val="22"/>
        </w:rPr>
        <w:t>управляющим в установленные сроки; в случае не перечисления денежных средств в оплату лота в установленные сроки</w:t>
      </w:r>
      <w:r w:rsidR="004C6F1C" w:rsidRPr="001F6BDC">
        <w:rPr>
          <w:sz w:val="22"/>
          <w:szCs w:val="22"/>
        </w:rPr>
        <w:t>; в случае, указанном в п. 3.1</w:t>
      </w:r>
      <w:r w:rsidRPr="001F6BDC">
        <w:rPr>
          <w:sz w:val="22"/>
          <w:szCs w:val="22"/>
        </w:rPr>
        <w:t xml:space="preserve"> </w:t>
      </w:r>
      <w:r w:rsidR="004C6F1C" w:rsidRPr="001F6BDC">
        <w:rPr>
          <w:sz w:val="22"/>
          <w:szCs w:val="22"/>
        </w:rPr>
        <w:t>д</w:t>
      </w:r>
      <w:r w:rsidRPr="001F6BDC">
        <w:rPr>
          <w:sz w:val="22"/>
          <w:szCs w:val="22"/>
        </w:rPr>
        <w:t>оговора</w:t>
      </w:r>
      <w:r w:rsidR="004C6F1C" w:rsidRPr="001F6BDC">
        <w:rPr>
          <w:sz w:val="22"/>
          <w:szCs w:val="22"/>
        </w:rPr>
        <w:t>, в иных случаях, установленных законом</w:t>
      </w:r>
      <w:r w:rsidRPr="001F6BDC">
        <w:rPr>
          <w:sz w:val="22"/>
          <w:szCs w:val="22"/>
        </w:rPr>
        <w:t>.</w:t>
      </w:r>
    </w:p>
    <w:p w:rsidR="006B211E" w:rsidRPr="001F6BDC" w:rsidRDefault="006B211E" w:rsidP="0062244E">
      <w:pPr>
        <w:pStyle w:val="a4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B17257" w:rsidRPr="001F6BDC" w:rsidRDefault="001221F8" w:rsidP="0062244E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1F6BDC">
        <w:rPr>
          <w:b/>
          <w:sz w:val="22"/>
          <w:szCs w:val="22"/>
        </w:rPr>
        <w:t xml:space="preserve">Статья </w:t>
      </w:r>
      <w:r w:rsidR="00B17257" w:rsidRPr="001F6BDC">
        <w:rPr>
          <w:b/>
          <w:sz w:val="22"/>
          <w:szCs w:val="22"/>
        </w:rPr>
        <w:t>4. Ответственность сторон</w:t>
      </w:r>
    </w:p>
    <w:p w:rsidR="006B211E" w:rsidRPr="001F6BDC" w:rsidRDefault="006B211E" w:rsidP="0062244E">
      <w:pPr>
        <w:pStyle w:val="a4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B17257" w:rsidRPr="001F6BDC" w:rsidRDefault="00B17257" w:rsidP="0062244E">
      <w:pPr>
        <w:pStyle w:val="a4"/>
        <w:numPr>
          <w:ilvl w:val="1"/>
          <w:numId w:val="8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1F6BDC">
        <w:rPr>
          <w:sz w:val="22"/>
          <w:szCs w:val="22"/>
        </w:rPr>
        <w:t>За невыполнение обязательств по настоящему договору стороны несут ответственность в соответствии с действующим законодательством РФ.</w:t>
      </w:r>
    </w:p>
    <w:p w:rsidR="006B211E" w:rsidRPr="001F6BDC" w:rsidRDefault="006B211E" w:rsidP="0062244E">
      <w:pPr>
        <w:pStyle w:val="a4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B17257" w:rsidRPr="001F6BDC" w:rsidRDefault="001221F8" w:rsidP="0062244E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1F6BDC">
        <w:rPr>
          <w:b/>
          <w:sz w:val="22"/>
          <w:szCs w:val="22"/>
        </w:rPr>
        <w:t xml:space="preserve">Статья </w:t>
      </w:r>
      <w:r w:rsidR="00B17257" w:rsidRPr="001F6BDC">
        <w:rPr>
          <w:b/>
          <w:sz w:val="22"/>
          <w:szCs w:val="22"/>
        </w:rPr>
        <w:t>5. Прочие условия</w:t>
      </w:r>
    </w:p>
    <w:p w:rsidR="00EC6400" w:rsidRPr="001F6BDC" w:rsidRDefault="00EC6400" w:rsidP="0062244E">
      <w:pPr>
        <w:pStyle w:val="a4"/>
        <w:shd w:val="clear" w:color="auto" w:fill="auto"/>
        <w:tabs>
          <w:tab w:val="left" w:pos="851"/>
        </w:tabs>
        <w:spacing w:after="0" w:line="240" w:lineRule="auto"/>
        <w:contextualSpacing/>
        <w:jc w:val="both"/>
        <w:rPr>
          <w:sz w:val="22"/>
          <w:szCs w:val="22"/>
        </w:rPr>
      </w:pPr>
    </w:p>
    <w:p w:rsidR="001221F8" w:rsidRPr="001F6BDC" w:rsidRDefault="00B17257" w:rsidP="0062244E">
      <w:pPr>
        <w:pStyle w:val="a4"/>
        <w:numPr>
          <w:ilvl w:val="1"/>
          <w:numId w:val="9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1F6BDC">
        <w:rPr>
          <w:sz w:val="22"/>
          <w:szCs w:val="22"/>
        </w:rPr>
        <w:t xml:space="preserve">Настоящий договор вступает в силу с </w:t>
      </w:r>
      <w:r w:rsidR="001221F8" w:rsidRPr="001F6BDC">
        <w:rPr>
          <w:sz w:val="22"/>
          <w:szCs w:val="22"/>
        </w:rPr>
        <w:t xml:space="preserve">момента </w:t>
      </w:r>
      <w:r w:rsidRPr="001F6BDC">
        <w:rPr>
          <w:sz w:val="22"/>
          <w:szCs w:val="22"/>
        </w:rPr>
        <w:t>его подписания сторонами и прекращает свое действие по исполнении сторонами обязательств, пред</w:t>
      </w:r>
      <w:r w:rsidR="001221F8" w:rsidRPr="001F6BDC">
        <w:rPr>
          <w:sz w:val="22"/>
          <w:szCs w:val="22"/>
        </w:rPr>
        <w:t>усмотренных настоящим договором.</w:t>
      </w:r>
    </w:p>
    <w:p w:rsidR="00B17257" w:rsidRPr="001F6BDC" w:rsidRDefault="00B17257" w:rsidP="0062244E">
      <w:pPr>
        <w:pStyle w:val="a4"/>
        <w:numPr>
          <w:ilvl w:val="1"/>
          <w:numId w:val="9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1F6BDC">
        <w:rPr>
          <w:sz w:val="22"/>
          <w:szCs w:val="22"/>
        </w:rPr>
        <w:t>Спорные вопросы решаются, по возможности, соглашением сторон, при не</w:t>
      </w:r>
      <w:r w:rsidR="00456E03" w:rsidRPr="001F6BDC">
        <w:rPr>
          <w:sz w:val="22"/>
          <w:szCs w:val="22"/>
        </w:rPr>
        <w:t xml:space="preserve"> </w:t>
      </w:r>
      <w:r w:rsidRPr="001F6BDC">
        <w:rPr>
          <w:sz w:val="22"/>
          <w:szCs w:val="22"/>
        </w:rPr>
        <w:t>достижении согласия - в судебном порядке.</w:t>
      </w:r>
    </w:p>
    <w:p w:rsidR="006B211E" w:rsidRPr="001F6BDC" w:rsidRDefault="006B211E" w:rsidP="0062244E">
      <w:pPr>
        <w:pStyle w:val="a4"/>
        <w:shd w:val="clear" w:color="auto" w:fill="auto"/>
        <w:spacing w:after="0" w:line="240" w:lineRule="auto"/>
        <w:contextualSpacing/>
        <w:rPr>
          <w:sz w:val="22"/>
          <w:szCs w:val="22"/>
        </w:rPr>
      </w:pPr>
    </w:p>
    <w:p w:rsidR="006B211E" w:rsidRPr="001F6BDC" w:rsidRDefault="001221F8" w:rsidP="0062244E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1F6BDC">
        <w:rPr>
          <w:b/>
          <w:sz w:val="22"/>
          <w:szCs w:val="22"/>
        </w:rPr>
        <w:t xml:space="preserve">Статья </w:t>
      </w:r>
      <w:r w:rsidR="00B17257" w:rsidRPr="001F6BDC">
        <w:rPr>
          <w:b/>
          <w:sz w:val="22"/>
          <w:szCs w:val="22"/>
        </w:rPr>
        <w:t>6. Реквизиты и подписи сторон</w:t>
      </w:r>
    </w:p>
    <w:p w:rsidR="001221F8" w:rsidRPr="001F6BDC" w:rsidRDefault="001221F8" w:rsidP="0062244E">
      <w:pPr>
        <w:pStyle w:val="a4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4"/>
        <w:gridCol w:w="4785"/>
      </w:tblGrid>
      <w:tr w:rsidR="001221F8" w:rsidRPr="001F6BDC" w:rsidTr="002B02BC">
        <w:tc>
          <w:tcPr>
            <w:tcW w:w="4784" w:type="dxa"/>
            <w:vAlign w:val="center"/>
          </w:tcPr>
          <w:p w:rsidR="001221F8" w:rsidRPr="001F6BDC" w:rsidRDefault="001221F8" w:rsidP="0062244E">
            <w:pPr>
              <w:pStyle w:val="a4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1F6BDC">
              <w:rPr>
                <w:b/>
                <w:sz w:val="22"/>
                <w:szCs w:val="22"/>
              </w:rPr>
              <w:t>Организатор торгов</w:t>
            </w:r>
          </w:p>
        </w:tc>
        <w:tc>
          <w:tcPr>
            <w:tcW w:w="4785" w:type="dxa"/>
            <w:vAlign w:val="center"/>
          </w:tcPr>
          <w:p w:rsidR="001221F8" w:rsidRPr="001F6BDC" w:rsidRDefault="001221F8" w:rsidP="0062244E">
            <w:pPr>
              <w:pStyle w:val="a4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1F6BDC">
              <w:rPr>
                <w:b/>
                <w:sz w:val="22"/>
                <w:szCs w:val="22"/>
              </w:rPr>
              <w:t>Заявитель</w:t>
            </w:r>
          </w:p>
        </w:tc>
      </w:tr>
      <w:tr w:rsidR="0062244E" w:rsidRPr="001F6BDC" w:rsidTr="002B02BC">
        <w:tc>
          <w:tcPr>
            <w:tcW w:w="4784" w:type="dxa"/>
            <w:vAlign w:val="center"/>
          </w:tcPr>
          <w:p w:rsidR="0062244E" w:rsidRPr="001F6BDC" w:rsidRDefault="0062244E" w:rsidP="0062244E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  <w:p w:rsidR="00DF7CCF" w:rsidRPr="00DF7CCF" w:rsidRDefault="00DF7CCF" w:rsidP="00DF7CCF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DF7CCF">
              <w:rPr>
                <w:sz w:val="22"/>
                <w:szCs w:val="22"/>
              </w:rPr>
              <w:t>Плесцова Евгения Геннадьевна</w:t>
            </w:r>
          </w:p>
          <w:p w:rsidR="00DF7CCF" w:rsidRPr="00DF7CCF" w:rsidRDefault="00DF7CCF" w:rsidP="00DF7CCF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DF7CCF">
              <w:rPr>
                <w:sz w:val="22"/>
                <w:szCs w:val="22"/>
              </w:rPr>
              <w:t xml:space="preserve">Дата рождения: </w:t>
            </w:r>
            <w:r w:rsidRPr="00DF7CCF">
              <w:rPr>
                <w:color w:val="000000" w:themeColor="text1"/>
                <w:sz w:val="22"/>
                <w:szCs w:val="22"/>
              </w:rPr>
              <w:t>10.05.1973</w:t>
            </w:r>
            <w:r w:rsidRPr="00DF7CCF">
              <w:rPr>
                <w:sz w:val="22"/>
                <w:szCs w:val="22"/>
              </w:rPr>
              <w:t>,</w:t>
            </w:r>
          </w:p>
          <w:p w:rsidR="00DF7CCF" w:rsidRPr="00DF7CCF" w:rsidRDefault="00DF7CCF" w:rsidP="00DF7CCF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DF7CCF">
              <w:rPr>
                <w:sz w:val="22"/>
                <w:szCs w:val="22"/>
              </w:rPr>
              <w:t xml:space="preserve">Место рождения: </w:t>
            </w:r>
            <w:r w:rsidRPr="00DF7CCF">
              <w:rPr>
                <w:color w:val="000000" w:themeColor="text1"/>
                <w:sz w:val="22"/>
                <w:szCs w:val="22"/>
              </w:rPr>
              <w:t>г. Росток ГДР</w:t>
            </w:r>
            <w:r w:rsidRPr="00DF7CCF">
              <w:rPr>
                <w:sz w:val="22"/>
                <w:szCs w:val="22"/>
              </w:rPr>
              <w:t>,</w:t>
            </w:r>
          </w:p>
          <w:p w:rsidR="00DF7CCF" w:rsidRPr="00DF7CCF" w:rsidRDefault="00DF7CCF" w:rsidP="00DF7CCF">
            <w:pPr>
              <w:pStyle w:val="a4"/>
              <w:shd w:val="clear" w:color="auto" w:fill="auto"/>
              <w:spacing w:after="0" w:line="240" w:lineRule="auto"/>
              <w:contextualSpacing/>
              <w:rPr>
                <w:color w:val="000000" w:themeColor="text1"/>
                <w:sz w:val="22"/>
                <w:szCs w:val="22"/>
              </w:rPr>
            </w:pPr>
            <w:r w:rsidRPr="00DF7CCF">
              <w:rPr>
                <w:sz w:val="22"/>
                <w:szCs w:val="22"/>
              </w:rPr>
              <w:t xml:space="preserve">Адрес жительства: </w:t>
            </w:r>
            <w:r w:rsidRPr="00DF7CCF">
              <w:rPr>
                <w:color w:val="000000" w:themeColor="text1"/>
                <w:sz w:val="22"/>
                <w:szCs w:val="22"/>
              </w:rPr>
              <w:t xml:space="preserve">Удмуртская Респ., </w:t>
            </w:r>
          </w:p>
          <w:p w:rsidR="00DF7CCF" w:rsidRPr="00DF7CCF" w:rsidRDefault="00DF7CCF" w:rsidP="00DF7CCF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DF7CCF">
              <w:rPr>
                <w:color w:val="000000" w:themeColor="text1"/>
                <w:sz w:val="22"/>
                <w:szCs w:val="22"/>
              </w:rPr>
              <w:t>г. Ижевск, ул. Чапаева, д. 104</w:t>
            </w:r>
            <w:r w:rsidRPr="00DF7CCF">
              <w:rPr>
                <w:sz w:val="22"/>
                <w:szCs w:val="22"/>
              </w:rPr>
              <w:t>,</w:t>
            </w:r>
          </w:p>
          <w:p w:rsidR="00DF7CCF" w:rsidRPr="00DF7CCF" w:rsidRDefault="00DF7CCF" w:rsidP="00DF7CCF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DF7CCF">
              <w:rPr>
                <w:sz w:val="22"/>
                <w:szCs w:val="22"/>
              </w:rPr>
              <w:t xml:space="preserve">ИНН </w:t>
            </w:r>
            <w:r w:rsidRPr="00DF7CCF">
              <w:rPr>
                <w:color w:val="000000" w:themeColor="text1"/>
                <w:sz w:val="22"/>
                <w:szCs w:val="22"/>
              </w:rPr>
              <w:t>183304487868</w:t>
            </w:r>
            <w:r w:rsidRPr="00DF7CCF">
              <w:rPr>
                <w:sz w:val="22"/>
                <w:szCs w:val="22"/>
              </w:rPr>
              <w:t>,</w:t>
            </w:r>
          </w:p>
          <w:p w:rsidR="00DF7CCF" w:rsidRPr="00DF7CCF" w:rsidRDefault="00DF7CCF" w:rsidP="00DF7CCF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DF7CCF">
              <w:rPr>
                <w:sz w:val="22"/>
                <w:szCs w:val="22"/>
              </w:rPr>
              <w:t xml:space="preserve">СНИЛС </w:t>
            </w:r>
            <w:r w:rsidRPr="00DF7CCF">
              <w:rPr>
                <w:color w:val="000000" w:themeColor="text1"/>
                <w:sz w:val="22"/>
                <w:szCs w:val="22"/>
              </w:rPr>
              <w:t>059-680-502-95</w:t>
            </w:r>
            <w:r w:rsidRPr="00DF7CCF">
              <w:rPr>
                <w:sz w:val="22"/>
                <w:szCs w:val="22"/>
              </w:rPr>
              <w:t>,</w:t>
            </w:r>
          </w:p>
          <w:p w:rsidR="00DF7CCF" w:rsidRPr="00DF7CCF" w:rsidRDefault="00DF7CCF" w:rsidP="00DF7CCF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DF7CCF">
              <w:rPr>
                <w:sz w:val="22"/>
                <w:szCs w:val="22"/>
              </w:rPr>
              <w:t xml:space="preserve">Лицевой счет №: </w:t>
            </w:r>
            <w:r w:rsidRPr="007E49F6">
              <w:rPr>
                <w:sz w:val="22"/>
                <w:szCs w:val="22"/>
              </w:rPr>
              <w:t>408-17-810-</w:t>
            </w:r>
            <w:r w:rsidR="007E49F6" w:rsidRPr="007E49F6">
              <w:rPr>
                <w:sz w:val="22"/>
                <w:szCs w:val="22"/>
              </w:rPr>
              <w:t>1</w:t>
            </w:r>
            <w:r w:rsidRPr="007E49F6">
              <w:rPr>
                <w:sz w:val="22"/>
                <w:szCs w:val="22"/>
              </w:rPr>
              <w:t>-2700-</w:t>
            </w:r>
            <w:r w:rsidR="007E49F6" w:rsidRPr="007E49F6">
              <w:rPr>
                <w:sz w:val="22"/>
                <w:szCs w:val="22"/>
              </w:rPr>
              <w:t>7174065</w:t>
            </w:r>
            <w:r w:rsidRPr="00DF7CCF">
              <w:rPr>
                <w:sz w:val="22"/>
                <w:szCs w:val="22"/>
              </w:rPr>
              <w:t>, открытый в ПАО «Сбербанк»,</w:t>
            </w:r>
          </w:p>
          <w:p w:rsidR="0062244E" w:rsidRPr="001F6BDC" w:rsidRDefault="00DF7CCF" w:rsidP="00DF7CCF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DF7CCF">
              <w:rPr>
                <w:sz w:val="22"/>
                <w:szCs w:val="22"/>
              </w:rPr>
              <w:t>ИНН 7707083893, КПП 434502001, к/с № 30101810500000000609, БИК 043304609</w:t>
            </w:r>
          </w:p>
          <w:p w:rsidR="0062244E" w:rsidRPr="001F6BDC" w:rsidRDefault="0062244E" w:rsidP="0062244E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  <w:p w:rsidR="0062244E" w:rsidRPr="001F6BDC" w:rsidRDefault="0062244E" w:rsidP="0062244E">
            <w:pPr>
              <w:pStyle w:val="a4"/>
              <w:shd w:val="clear" w:color="auto" w:fill="auto"/>
              <w:spacing w:after="0" w:line="240" w:lineRule="auto"/>
              <w:contextualSpacing/>
              <w:jc w:val="right"/>
              <w:rPr>
                <w:sz w:val="22"/>
                <w:szCs w:val="22"/>
              </w:rPr>
            </w:pPr>
            <w:r w:rsidRPr="001F6BDC">
              <w:rPr>
                <w:sz w:val="22"/>
                <w:szCs w:val="22"/>
              </w:rPr>
              <w:t>Финансовый управляющий</w:t>
            </w:r>
          </w:p>
          <w:p w:rsidR="0062244E" w:rsidRPr="001F6BDC" w:rsidRDefault="0062244E" w:rsidP="0062244E">
            <w:pPr>
              <w:pStyle w:val="a4"/>
              <w:shd w:val="clear" w:color="auto" w:fill="auto"/>
              <w:spacing w:after="0" w:line="240" w:lineRule="auto"/>
              <w:contextualSpacing/>
              <w:jc w:val="right"/>
              <w:rPr>
                <w:sz w:val="22"/>
                <w:szCs w:val="22"/>
              </w:rPr>
            </w:pPr>
            <w:r w:rsidRPr="001F6BDC">
              <w:rPr>
                <w:sz w:val="22"/>
                <w:szCs w:val="22"/>
              </w:rPr>
              <w:t>_______________/Печеницын Д. В.</w:t>
            </w:r>
          </w:p>
        </w:tc>
        <w:tc>
          <w:tcPr>
            <w:tcW w:w="4785" w:type="dxa"/>
            <w:vAlign w:val="center"/>
          </w:tcPr>
          <w:p w:rsidR="0062244E" w:rsidRPr="001F6BDC" w:rsidRDefault="0062244E" w:rsidP="0062244E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</w:tc>
      </w:tr>
    </w:tbl>
    <w:p w:rsidR="001221F8" w:rsidRPr="001F6BDC" w:rsidRDefault="001221F8" w:rsidP="0062244E">
      <w:pPr>
        <w:pStyle w:val="a4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sectPr w:rsidR="001221F8" w:rsidRPr="001F6BDC" w:rsidSect="00EC6400">
      <w:footerReference w:type="default" r:id="rId7"/>
      <w:type w:val="continuous"/>
      <w:pgSz w:w="11905" w:h="16837"/>
      <w:pgMar w:top="1134" w:right="851" w:bottom="1134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624D" w:rsidRDefault="0092624D" w:rsidP="004C6F1C">
      <w:r>
        <w:separator/>
      </w:r>
    </w:p>
  </w:endnote>
  <w:endnote w:type="continuationSeparator" w:id="1">
    <w:p w:rsidR="0092624D" w:rsidRDefault="0092624D" w:rsidP="004C6F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29524750"/>
    </w:sdtPr>
    <w:sdtContent>
      <w:p w:rsidR="00174E06" w:rsidRDefault="00115065" w:rsidP="004C6F1C">
        <w:pPr>
          <w:pStyle w:val="a9"/>
          <w:jc w:val="center"/>
          <w:rPr>
            <w:rFonts w:ascii="Times New Roman" w:hAnsi="Times New Roman" w:cs="Times New Roman"/>
          </w:rPr>
        </w:pPr>
        <w:r w:rsidRPr="004C6F1C">
          <w:rPr>
            <w:rFonts w:ascii="Times New Roman" w:hAnsi="Times New Roman" w:cs="Times New Roman"/>
          </w:rPr>
          <w:fldChar w:fldCharType="begin"/>
        </w:r>
        <w:r w:rsidR="00174E06" w:rsidRPr="004C6F1C">
          <w:rPr>
            <w:rFonts w:ascii="Times New Roman" w:hAnsi="Times New Roman" w:cs="Times New Roman"/>
          </w:rPr>
          <w:instrText xml:space="preserve"> PAGE   \* MERGEFORMAT </w:instrText>
        </w:r>
        <w:r w:rsidRPr="004C6F1C">
          <w:rPr>
            <w:rFonts w:ascii="Times New Roman" w:hAnsi="Times New Roman" w:cs="Times New Roman"/>
          </w:rPr>
          <w:fldChar w:fldCharType="separate"/>
        </w:r>
        <w:r w:rsidR="007E49F6">
          <w:rPr>
            <w:rFonts w:ascii="Times New Roman" w:hAnsi="Times New Roman" w:cs="Times New Roman"/>
            <w:noProof/>
          </w:rPr>
          <w:t>2</w:t>
        </w:r>
        <w:r w:rsidRPr="004C6F1C">
          <w:rPr>
            <w:rFonts w:ascii="Times New Roman" w:hAnsi="Times New Roman" w:cs="Times New Roman"/>
          </w:rPr>
          <w:fldChar w:fldCharType="end"/>
        </w:r>
      </w:p>
      <w:p w:rsidR="00174E06" w:rsidRDefault="00174E06" w:rsidP="004C6F1C">
        <w:pPr>
          <w:pStyle w:val="a9"/>
          <w:jc w:val="center"/>
          <w:rPr>
            <w:rFonts w:ascii="Times New Roman" w:hAnsi="Times New Roman" w:cs="Times New Roman"/>
          </w:rPr>
        </w:pPr>
      </w:p>
      <w:p w:rsidR="00174E06" w:rsidRPr="004C6F1C" w:rsidRDefault="00115065" w:rsidP="004C6F1C">
        <w:pPr>
          <w:pStyle w:val="a9"/>
          <w:jc w:val="center"/>
          <w:rPr>
            <w:rFonts w:ascii="Times New Roman" w:hAnsi="Times New Roman" w:cs="Times New Roman"/>
          </w:rPr>
        </w:pP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624D" w:rsidRDefault="0092624D" w:rsidP="004C6F1C">
      <w:r>
        <w:separator/>
      </w:r>
    </w:p>
  </w:footnote>
  <w:footnote w:type="continuationSeparator" w:id="1">
    <w:p w:rsidR="0092624D" w:rsidRDefault="0092624D" w:rsidP="004C6F1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">
    <w:nsid w:val="182A33FF"/>
    <w:multiLevelType w:val="multilevel"/>
    <w:tmpl w:val="439E81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3">
    <w:nsid w:val="1AEE555C"/>
    <w:multiLevelType w:val="hybridMultilevel"/>
    <w:tmpl w:val="33FE0310"/>
    <w:lvl w:ilvl="0" w:tplc="0419000F">
      <w:start w:val="1"/>
      <w:numFmt w:val="decimal"/>
      <w:lvlText w:val="%1."/>
      <w:lvlJc w:val="left"/>
      <w:pPr>
        <w:ind w:left="740" w:hanging="360"/>
      </w:p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4">
    <w:nsid w:val="336B4FCB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5">
    <w:nsid w:val="33725A54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6">
    <w:nsid w:val="3AF1742B"/>
    <w:multiLevelType w:val="multilevel"/>
    <w:tmpl w:val="BEF2C834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7">
    <w:nsid w:val="41885225"/>
    <w:multiLevelType w:val="multilevel"/>
    <w:tmpl w:val="439E81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8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9">
    <w:nsid w:val="693E2DEE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10">
    <w:nsid w:val="78214B66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8"/>
  </w:num>
  <w:num w:numId="5">
    <w:abstractNumId w:val="3"/>
  </w:num>
  <w:num w:numId="6">
    <w:abstractNumId w:val="4"/>
  </w:num>
  <w:num w:numId="7">
    <w:abstractNumId w:val="9"/>
  </w:num>
  <w:num w:numId="8">
    <w:abstractNumId w:val="2"/>
  </w:num>
  <w:num w:numId="9">
    <w:abstractNumId w:val="7"/>
  </w:num>
  <w:num w:numId="10">
    <w:abstractNumId w:val="5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81"/>
  <w:drawingGridVerticalSpacing w:val="181"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doNotExpandShiftReturn/>
  </w:compat>
  <w:rsids>
    <w:rsidRoot w:val="00A7545B"/>
    <w:rsid w:val="00046BCF"/>
    <w:rsid w:val="000E1673"/>
    <w:rsid w:val="00115065"/>
    <w:rsid w:val="001221F8"/>
    <w:rsid w:val="00125239"/>
    <w:rsid w:val="001340D7"/>
    <w:rsid w:val="00174E06"/>
    <w:rsid w:val="001F6BDC"/>
    <w:rsid w:val="002203D8"/>
    <w:rsid w:val="002619EE"/>
    <w:rsid w:val="002B02BC"/>
    <w:rsid w:val="002B2813"/>
    <w:rsid w:val="002E3740"/>
    <w:rsid w:val="0035396D"/>
    <w:rsid w:val="003C5D53"/>
    <w:rsid w:val="00425A3F"/>
    <w:rsid w:val="004405F1"/>
    <w:rsid w:val="00456E03"/>
    <w:rsid w:val="004C6F1C"/>
    <w:rsid w:val="004F3963"/>
    <w:rsid w:val="005967B8"/>
    <w:rsid w:val="005D3D12"/>
    <w:rsid w:val="005F76DD"/>
    <w:rsid w:val="00602090"/>
    <w:rsid w:val="0062244E"/>
    <w:rsid w:val="006B211E"/>
    <w:rsid w:val="007126EA"/>
    <w:rsid w:val="00723668"/>
    <w:rsid w:val="00786EC1"/>
    <w:rsid w:val="007A4CA3"/>
    <w:rsid w:val="007E49F6"/>
    <w:rsid w:val="008265DE"/>
    <w:rsid w:val="00852FA0"/>
    <w:rsid w:val="008C577D"/>
    <w:rsid w:val="008E216E"/>
    <w:rsid w:val="0092624D"/>
    <w:rsid w:val="00A7545B"/>
    <w:rsid w:val="00B17257"/>
    <w:rsid w:val="00B41DF0"/>
    <w:rsid w:val="00BC0D49"/>
    <w:rsid w:val="00C364CE"/>
    <w:rsid w:val="00C443B6"/>
    <w:rsid w:val="00CA2163"/>
    <w:rsid w:val="00D130C9"/>
    <w:rsid w:val="00D146F7"/>
    <w:rsid w:val="00DD5D75"/>
    <w:rsid w:val="00DF7CCF"/>
    <w:rsid w:val="00EC6400"/>
    <w:rsid w:val="00F51B36"/>
    <w:rsid w:val="00FD6D4C"/>
    <w:rsid w:val="00FF7E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eastAsia="Times New Roman" w:hAnsi="Tahoma" w:cs="Tahoma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DF0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B41DF0"/>
    <w:rPr>
      <w:rFonts w:cs="Times New Roman"/>
      <w:color w:val="000080"/>
      <w:u w:val="single"/>
    </w:rPr>
  </w:style>
  <w:style w:type="character" w:customStyle="1" w:styleId="1">
    <w:name w:val="Основной текст Знак1"/>
    <w:basedOn w:val="a0"/>
    <w:link w:val="a4"/>
    <w:uiPriority w:val="99"/>
    <w:locked/>
    <w:rsid w:val="00B41DF0"/>
    <w:rPr>
      <w:rFonts w:ascii="Times New Roman" w:hAnsi="Times New Roman" w:cs="Times New Roman"/>
      <w:spacing w:val="0"/>
      <w:sz w:val="18"/>
      <w:szCs w:val="18"/>
    </w:rPr>
  </w:style>
  <w:style w:type="character" w:customStyle="1" w:styleId="2">
    <w:name w:val="Основной текст (2)_"/>
    <w:basedOn w:val="a0"/>
    <w:link w:val="20"/>
    <w:uiPriority w:val="99"/>
    <w:locked/>
    <w:rsid w:val="00B41DF0"/>
    <w:rPr>
      <w:rFonts w:ascii="Times New Roman" w:hAnsi="Times New Roman" w:cs="Times New Roman"/>
      <w:b/>
      <w:bCs/>
      <w:spacing w:val="0"/>
      <w:sz w:val="15"/>
      <w:szCs w:val="15"/>
    </w:rPr>
  </w:style>
  <w:style w:type="character" w:customStyle="1" w:styleId="3">
    <w:name w:val="Основной текст (3)_"/>
    <w:basedOn w:val="a0"/>
    <w:link w:val="30"/>
    <w:uiPriority w:val="99"/>
    <w:locked/>
    <w:rsid w:val="00B41DF0"/>
    <w:rPr>
      <w:rFonts w:ascii="Times New Roman" w:hAnsi="Times New Roman" w:cs="Times New Roman"/>
      <w:noProof/>
      <w:sz w:val="19"/>
      <w:szCs w:val="19"/>
    </w:rPr>
  </w:style>
  <w:style w:type="character" w:customStyle="1" w:styleId="4">
    <w:name w:val="Основной текст (4)_"/>
    <w:basedOn w:val="a0"/>
    <w:link w:val="40"/>
    <w:uiPriority w:val="99"/>
    <w:locked/>
    <w:rsid w:val="00B41DF0"/>
    <w:rPr>
      <w:rFonts w:ascii="Times New Roman" w:hAnsi="Times New Roman" w:cs="Times New Roman"/>
      <w:noProof/>
      <w:sz w:val="16"/>
      <w:szCs w:val="16"/>
    </w:rPr>
  </w:style>
  <w:style w:type="paragraph" w:styleId="a4">
    <w:name w:val="Body Text"/>
    <w:basedOn w:val="a"/>
    <w:link w:val="1"/>
    <w:uiPriority w:val="99"/>
    <w:rsid w:val="00B41DF0"/>
    <w:pPr>
      <w:shd w:val="clear" w:color="auto" w:fill="FFFFFF"/>
      <w:spacing w:after="60" w:line="240" w:lineRule="atLeast"/>
    </w:pPr>
    <w:rPr>
      <w:rFonts w:ascii="Times New Roman" w:hAnsi="Times New Roman" w:cs="Times New Roman"/>
      <w:color w:val="auto"/>
      <w:sz w:val="18"/>
      <w:szCs w:val="18"/>
    </w:rPr>
  </w:style>
  <w:style w:type="character" w:customStyle="1" w:styleId="a5">
    <w:name w:val="Основной текст Знак"/>
    <w:basedOn w:val="a0"/>
    <w:uiPriority w:val="99"/>
    <w:semiHidden/>
    <w:rsid w:val="00B41DF0"/>
    <w:rPr>
      <w:color w:val="000000"/>
    </w:rPr>
  </w:style>
  <w:style w:type="character" w:customStyle="1" w:styleId="7">
    <w:name w:val="Основной текст Знак7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6">
    <w:name w:val="Основной текст Знак6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5">
    <w:name w:val="Основной текст Знак5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41">
    <w:name w:val="Основной текст Знак4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31">
    <w:name w:val="Основной текст Знак3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21">
    <w:name w:val="Основной текст Знак2"/>
    <w:basedOn w:val="a0"/>
    <w:uiPriority w:val="99"/>
    <w:semiHidden/>
    <w:rsid w:val="00B41DF0"/>
    <w:rPr>
      <w:rFonts w:cs="Tahoma"/>
      <w:color w:val="000000"/>
    </w:rPr>
  </w:style>
  <w:style w:type="paragraph" w:customStyle="1" w:styleId="20">
    <w:name w:val="Основной текст (2)"/>
    <w:basedOn w:val="a"/>
    <w:link w:val="2"/>
    <w:uiPriority w:val="99"/>
    <w:rsid w:val="00B41DF0"/>
    <w:pPr>
      <w:shd w:val="clear" w:color="auto" w:fill="FFFFFF"/>
      <w:spacing w:line="240" w:lineRule="exact"/>
    </w:pPr>
    <w:rPr>
      <w:rFonts w:ascii="Times New Roman" w:hAnsi="Times New Roman" w:cs="Times New Roman"/>
      <w:b/>
      <w:bCs/>
      <w:color w:val="auto"/>
      <w:sz w:val="15"/>
      <w:szCs w:val="15"/>
    </w:rPr>
  </w:style>
  <w:style w:type="paragraph" w:customStyle="1" w:styleId="30">
    <w:name w:val="Основной текст (3)"/>
    <w:basedOn w:val="a"/>
    <w:link w:val="3"/>
    <w:uiPriority w:val="99"/>
    <w:rsid w:val="00B41DF0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19"/>
      <w:szCs w:val="19"/>
    </w:rPr>
  </w:style>
  <w:style w:type="paragraph" w:customStyle="1" w:styleId="40">
    <w:name w:val="Основной текст (4)"/>
    <w:basedOn w:val="a"/>
    <w:link w:val="4"/>
    <w:uiPriority w:val="99"/>
    <w:rsid w:val="00B41DF0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A7545B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 w:cs="Arial"/>
      <w:color w:val="auto"/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locked/>
    <w:rsid w:val="00A7545B"/>
    <w:rPr>
      <w:rFonts w:ascii="Arial" w:hAnsi="Arial" w:cs="Arial"/>
      <w:sz w:val="20"/>
      <w:szCs w:val="20"/>
    </w:rPr>
  </w:style>
  <w:style w:type="table" w:styleId="a8">
    <w:name w:val="Table Grid"/>
    <w:basedOn w:val="a1"/>
    <w:uiPriority w:val="59"/>
    <w:rsid w:val="001221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link w:val="aa"/>
    <w:uiPriority w:val="99"/>
    <w:unhideWhenUsed/>
    <w:rsid w:val="004C6F1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C6F1C"/>
    <w:rPr>
      <w:color w:val="000000"/>
    </w:rPr>
  </w:style>
  <w:style w:type="paragraph" w:styleId="ab">
    <w:name w:val="Balloon Text"/>
    <w:basedOn w:val="a"/>
    <w:link w:val="ac"/>
    <w:uiPriority w:val="99"/>
    <w:semiHidden/>
    <w:unhideWhenUsed/>
    <w:rsid w:val="00602090"/>
    <w:rPr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02090"/>
    <w:rPr>
      <w:color w:val="000000"/>
      <w:sz w:val="16"/>
      <w:szCs w:val="16"/>
    </w:rPr>
  </w:style>
  <w:style w:type="paragraph" w:styleId="ad">
    <w:name w:val="List Paragraph"/>
    <w:basedOn w:val="a"/>
    <w:uiPriority w:val="34"/>
    <w:qFormat/>
    <w:rsid w:val="00786EC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930</Words>
  <Characters>5307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6225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</dc:creator>
  <cp:lastModifiedBy>1-PC</cp:lastModifiedBy>
  <cp:revision>2</cp:revision>
  <dcterms:created xsi:type="dcterms:W3CDTF">2021-08-13T08:13:00Z</dcterms:created>
  <dcterms:modified xsi:type="dcterms:W3CDTF">2021-08-13T08:13:00Z</dcterms:modified>
</cp:coreProperties>
</file>