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5D75" w:rsidRPr="00383029" w:rsidRDefault="00DD5D75" w:rsidP="0062244E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  <w:r w:rsidRPr="00383029">
        <w:rPr>
          <w:b/>
          <w:sz w:val="23"/>
          <w:szCs w:val="23"/>
        </w:rPr>
        <w:t>Д</w:t>
      </w:r>
      <w:r w:rsidR="00D146F7" w:rsidRPr="00383029">
        <w:rPr>
          <w:b/>
          <w:sz w:val="23"/>
          <w:szCs w:val="23"/>
        </w:rPr>
        <w:t>оговор о задатке</w:t>
      </w:r>
    </w:p>
    <w:p w:rsidR="00B17257" w:rsidRPr="00383029" w:rsidRDefault="00D146F7" w:rsidP="0062244E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  <w:r w:rsidRPr="00383029">
        <w:rPr>
          <w:b/>
          <w:sz w:val="23"/>
          <w:szCs w:val="23"/>
        </w:rPr>
        <w:t xml:space="preserve">на участие в </w:t>
      </w:r>
      <w:r w:rsidR="00A5187F">
        <w:rPr>
          <w:b/>
          <w:sz w:val="23"/>
          <w:szCs w:val="23"/>
        </w:rPr>
        <w:t>повторных торгах</w:t>
      </w:r>
      <w:r w:rsidRPr="00383029">
        <w:rPr>
          <w:b/>
          <w:sz w:val="23"/>
          <w:szCs w:val="23"/>
        </w:rPr>
        <w:t xml:space="preserve"> по </w:t>
      </w:r>
      <w:r w:rsidR="00DD5D75" w:rsidRPr="00383029">
        <w:rPr>
          <w:b/>
          <w:sz w:val="23"/>
          <w:szCs w:val="23"/>
        </w:rPr>
        <w:t>реализации</w:t>
      </w:r>
      <w:r w:rsidRPr="00383029">
        <w:rPr>
          <w:b/>
          <w:sz w:val="23"/>
          <w:szCs w:val="23"/>
        </w:rPr>
        <w:t xml:space="preserve"> имущества должника</w:t>
      </w:r>
    </w:p>
    <w:p w:rsidR="00EC6400" w:rsidRPr="00383029" w:rsidRDefault="00EC6400" w:rsidP="0062244E">
      <w:pPr>
        <w:pStyle w:val="a4"/>
        <w:shd w:val="clear" w:color="auto" w:fill="auto"/>
        <w:spacing w:after="0" w:line="240" w:lineRule="auto"/>
        <w:ind w:left="20"/>
        <w:contextualSpacing/>
        <w:jc w:val="both"/>
        <w:rPr>
          <w:sz w:val="23"/>
          <w:szCs w:val="23"/>
        </w:rPr>
      </w:pPr>
    </w:p>
    <w:p w:rsidR="00EC6400" w:rsidRPr="00383029" w:rsidRDefault="00456E03" w:rsidP="0062244E">
      <w:pPr>
        <w:pStyle w:val="a4"/>
        <w:shd w:val="clear" w:color="auto" w:fill="auto"/>
        <w:spacing w:after="0" w:line="240" w:lineRule="auto"/>
        <w:ind w:left="20"/>
        <w:contextualSpacing/>
        <w:jc w:val="both"/>
        <w:rPr>
          <w:sz w:val="23"/>
          <w:szCs w:val="23"/>
        </w:rPr>
      </w:pPr>
      <w:r w:rsidRPr="00383029">
        <w:rPr>
          <w:sz w:val="23"/>
          <w:szCs w:val="23"/>
        </w:rPr>
        <w:t>«____» ______________ 20</w:t>
      </w:r>
      <w:r w:rsidR="00191839" w:rsidRPr="00383029">
        <w:rPr>
          <w:sz w:val="23"/>
          <w:szCs w:val="23"/>
        </w:rPr>
        <w:t>21</w:t>
      </w:r>
      <w:r w:rsidR="00EC6400" w:rsidRPr="00383029">
        <w:rPr>
          <w:sz w:val="23"/>
          <w:szCs w:val="23"/>
        </w:rPr>
        <w:t xml:space="preserve"> года                            </w:t>
      </w:r>
      <w:r w:rsidR="001F6BDC" w:rsidRPr="00383029">
        <w:rPr>
          <w:sz w:val="23"/>
          <w:szCs w:val="23"/>
        </w:rPr>
        <w:tab/>
        <w:t xml:space="preserve">           </w:t>
      </w:r>
      <w:r w:rsidR="00EC6400" w:rsidRPr="00383029">
        <w:rPr>
          <w:sz w:val="23"/>
          <w:szCs w:val="23"/>
        </w:rPr>
        <w:t xml:space="preserve"> Кировская область, город </w:t>
      </w:r>
      <w:r w:rsidR="00A7545B" w:rsidRPr="00383029">
        <w:rPr>
          <w:sz w:val="23"/>
          <w:szCs w:val="23"/>
        </w:rPr>
        <w:t>Киров</w:t>
      </w:r>
    </w:p>
    <w:p w:rsidR="00EC6400" w:rsidRPr="00383029" w:rsidRDefault="00EC6400" w:rsidP="0062244E">
      <w:pPr>
        <w:pStyle w:val="a4"/>
        <w:shd w:val="clear" w:color="auto" w:fill="auto"/>
        <w:spacing w:after="0" w:line="240" w:lineRule="auto"/>
        <w:ind w:left="20"/>
        <w:contextualSpacing/>
        <w:jc w:val="both"/>
        <w:rPr>
          <w:sz w:val="23"/>
          <w:szCs w:val="23"/>
        </w:rPr>
      </w:pPr>
    </w:p>
    <w:p w:rsidR="00EC6400" w:rsidRPr="00383029" w:rsidRDefault="00DD5D75" w:rsidP="0062244E">
      <w:pPr>
        <w:pStyle w:val="a4"/>
        <w:shd w:val="clear" w:color="auto" w:fill="auto"/>
        <w:spacing w:after="0" w:line="240" w:lineRule="auto"/>
        <w:ind w:left="20" w:firstLine="689"/>
        <w:contextualSpacing/>
        <w:jc w:val="both"/>
        <w:rPr>
          <w:sz w:val="23"/>
          <w:szCs w:val="23"/>
        </w:rPr>
      </w:pPr>
      <w:r w:rsidRPr="00383029">
        <w:rPr>
          <w:sz w:val="23"/>
          <w:szCs w:val="23"/>
        </w:rPr>
        <w:t>Ф</w:t>
      </w:r>
      <w:r w:rsidR="00456E03" w:rsidRPr="00383029">
        <w:rPr>
          <w:sz w:val="23"/>
          <w:szCs w:val="23"/>
        </w:rPr>
        <w:t>инансов</w:t>
      </w:r>
      <w:r w:rsidRPr="00383029">
        <w:rPr>
          <w:sz w:val="23"/>
          <w:szCs w:val="23"/>
        </w:rPr>
        <w:t>ый</w:t>
      </w:r>
      <w:r w:rsidR="00456E03" w:rsidRPr="00383029">
        <w:rPr>
          <w:sz w:val="23"/>
          <w:szCs w:val="23"/>
        </w:rPr>
        <w:t xml:space="preserve"> управляющ</w:t>
      </w:r>
      <w:r w:rsidRPr="00383029">
        <w:rPr>
          <w:sz w:val="23"/>
          <w:szCs w:val="23"/>
        </w:rPr>
        <w:t>ий</w:t>
      </w:r>
      <w:r w:rsidR="00456E03" w:rsidRPr="00383029">
        <w:rPr>
          <w:sz w:val="23"/>
          <w:szCs w:val="23"/>
        </w:rPr>
        <w:t xml:space="preserve"> </w:t>
      </w:r>
      <w:r w:rsidR="00191839" w:rsidRPr="00383029">
        <w:rPr>
          <w:sz w:val="23"/>
          <w:szCs w:val="23"/>
        </w:rPr>
        <w:t>Кузьминой Татьяны Александровны</w:t>
      </w:r>
      <w:r w:rsidRPr="00383029">
        <w:rPr>
          <w:sz w:val="23"/>
          <w:szCs w:val="23"/>
        </w:rPr>
        <w:t xml:space="preserve"> </w:t>
      </w:r>
      <w:r w:rsidR="00456E03" w:rsidRPr="00383029">
        <w:rPr>
          <w:sz w:val="23"/>
          <w:szCs w:val="23"/>
        </w:rPr>
        <w:t>Печеницын Дмитри</w:t>
      </w:r>
      <w:r w:rsidRPr="00383029">
        <w:rPr>
          <w:sz w:val="23"/>
          <w:szCs w:val="23"/>
        </w:rPr>
        <w:t>й</w:t>
      </w:r>
      <w:r w:rsidR="00456E03" w:rsidRPr="00383029">
        <w:rPr>
          <w:sz w:val="23"/>
          <w:szCs w:val="23"/>
        </w:rPr>
        <w:t xml:space="preserve"> Владимирович, действующ</w:t>
      </w:r>
      <w:r w:rsidRPr="00383029">
        <w:rPr>
          <w:sz w:val="23"/>
          <w:szCs w:val="23"/>
        </w:rPr>
        <w:t>ий</w:t>
      </w:r>
      <w:r w:rsidR="00456E03" w:rsidRPr="00383029">
        <w:rPr>
          <w:sz w:val="23"/>
          <w:szCs w:val="23"/>
        </w:rPr>
        <w:t xml:space="preserve"> на основании </w:t>
      </w:r>
      <w:r w:rsidR="00F51B36" w:rsidRPr="00383029">
        <w:rPr>
          <w:sz w:val="23"/>
          <w:szCs w:val="23"/>
        </w:rPr>
        <w:t xml:space="preserve">решения Арбитражного суда </w:t>
      </w:r>
      <w:r w:rsidR="00191839" w:rsidRPr="00383029">
        <w:rPr>
          <w:sz w:val="23"/>
          <w:szCs w:val="23"/>
        </w:rPr>
        <w:t>Удмуртской Республики от 24.08.2020 по делу № А71-5234/2020</w:t>
      </w:r>
      <w:r w:rsidR="00456E03" w:rsidRPr="00383029">
        <w:rPr>
          <w:sz w:val="23"/>
          <w:szCs w:val="23"/>
        </w:rPr>
        <w:t xml:space="preserve">, </w:t>
      </w:r>
      <w:r w:rsidR="00B17257" w:rsidRPr="00383029">
        <w:rPr>
          <w:sz w:val="23"/>
          <w:szCs w:val="23"/>
        </w:rPr>
        <w:t>именуем</w:t>
      </w:r>
      <w:r w:rsidRPr="00383029">
        <w:rPr>
          <w:sz w:val="23"/>
          <w:szCs w:val="23"/>
        </w:rPr>
        <w:t>ый</w:t>
      </w:r>
      <w:r w:rsidR="00B17257" w:rsidRPr="00383029">
        <w:rPr>
          <w:sz w:val="23"/>
          <w:szCs w:val="23"/>
        </w:rPr>
        <w:t xml:space="preserve"> в дальнейшем «</w:t>
      </w:r>
      <w:r w:rsidR="00D146F7" w:rsidRPr="00383029">
        <w:rPr>
          <w:sz w:val="23"/>
          <w:szCs w:val="23"/>
        </w:rPr>
        <w:t xml:space="preserve">Организатор </w:t>
      </w:r>
      <w:r w:rsidR="00A5187F">
        <w:rPr>
          <w:sz w:val="23"/>
          <w:szCs w:val="23"/>
        </w:rPr>
        <w:t>повторных торгов</w:t>
      </w:r>
      <w:r w:rsidR="00B17257" w:rsidRPr="00383029">
        <w:rPr>
          <w:sz w:val="23"/>
          <w:szCs w:val="23"/>
        </w:rPr>
        <w:t>», с одной стороны, и</w:t>
      </w:r>
    </w:p>
    <w:p w:rsidR="00EC6400" w:rsidRPr="00383029" w:rsidRDefault="00A7545B" w:rsidP="0062244E">
      <w:pPr>
        <w:pStyle w:val="a4"/>
        <w:shd w:val="clear" w:color="auto" w:fill="auto"/>
        <w:spacing w:after="0" w:line="240" w:lineRule="auto"/>
        <w:ind w:left="20" w:firstLine="689"/>
        <w:contextualSpacing/>
        <w:jc w:val="both"/>
        <w:rPr>
          <w:sz w:val="23"/>
          <w:szCs w:val="23"/>
        </w:rPr>
      </w:pPr>
      <w:proofErr w:type="gramStart"/>
      <w:r w:rsidRPr="00383029">
        <w:rPr>
          <w:sz w:val="23"/>
          <w:szCs w:val="23"/>
        </w:rPr>
        <w:t>________________________</w:t>
      </w:r>
      <w:r w:rsidR="00EC6400" w:rsidRPr="00383029">
        <w:rPr>
          <w:sz w:val="23"/>
          <w:szCs w:val="23"/>
        </w:rPr>
        <w:t xml:space="preserve">_____________ </w:t>
      </w:r>
      <w:r w:rsidR="00B17257" w:rsidRPr="00383029">
        <w:rPr>
          <w:sz w:val="23"/>
          <w:szCs w:val="23"/>
        </w:rPr>
        <w:t xml:space="preserve">в лице </w:t>
      </w:r>
      <w:r w:rsidRPr="00383029">
        <w:rPr>
          <w:sz w:val="23"/>
          <w:szCs w:val="23"/>
        </w:rPr>
        <w:t>____________________________</w:t>
      </w:r>
      <w:r w:rsidR="00B17257" w:rsidRPr="00383029">
        <w:rPr>
          <w:sz w:val="23"/>
          <w:szCs w:val="23"/>
        </w:rPr>
        <w:t>, действующего на основании</w:t>
      </w:r>
      <w:r w:rsidR="00EC6400" w:rsidRPr="00383029">
        <w:rPr>
          <w:sz w:val="23"/>
          <w:szCs w:val="23"/>
        </w:rPr>
        <w:t xml:space="preserve"> _____________________________</w:t>
      </w:r>
      <w:r w:rsidRPr="00383029">
        <w:rPr>
          <w:sz w:val="23"/>
          <w:szCs w:val="23"/>
        </w:rPr>
        <w:t>________________</w:t>
      </w:r>
      <w:r w:rsidR="00B17257" w:rsidRPr="00383029">
        <w:rPr>
          <w:sz w:val="23"/>
          <w:szCs w:val="23"/>
        </w:rPr>
        <w:t xml:space="preserve">, именуемый </w:t>
      </w:r>
      <w:r w:rsidRPr="00383029">
        <w:rPr>
          <w:sz w:val="23"/>
          <w:szCs w:val="23"/>
        </w:rPr>
        <w:t>(</w:t>
      </w:r>
      <w:proofErr w:type="spellStart"/>
      <w:r w:rsidRPr="00383029">
        <w:rPr>
          <w:sz w:val="23"/>
          <w:szCs w:val="23"/>
        </w:rPr>
        <w:t>ая</w:t>
      </w:r>
      <w:proofErr w:type="spellEnd"/>
      <w:r w:rsidRPr="00383029">
        <w:rPr>
          <w:sz w:val="23"/>
          <w:szCs w:val="23"/>
        </w:rPr>
        <w:t>) в дальнейшем «</w:t>
      </w:r>
      <w:r w:rsidR="00D146F7" w:rsidRPr="00383029">
        <w:rPr>
          <w:sz w:val="23"/>
          <w:szCs w:val="23"/>
        </w:rPr>
        <w:t>Заявитель</w:t>
      </w:r>
      <w:r w:rsidRPr="00383029">
        <w:rPr>
          <w:sz w:val="23"/>
          <w:szCs w:val="23"/>
        </w:rPr>
        <w:t xml:space="preserve">», </w:t>
      </w:r>
      <w:r w:rsidR="00EC6400" w:rsidRPr="00383029">
        <w:rPr>
          <w:sz w:val="23"/>
          <w:szCs w:val="23"/>
        </w:rPr>
        <w:t>с другой стороны,</w:t>
      </w:r>
      <w:proofErr w:type="gramEnd"/>
    </w:p>
    <w:p w:rsidR="00A7545B" w:rsidRPr="00383029" w:rsidRDefault="00B17257" w:rsidP="0062244E">
      <w:pPr>
        <w:pStyle w:val="a4"/>
        <w:shd w:val="clear" w:color="auto" w:fill="auto"/>
        <w:spacing w:after="0" w:line="240" w:lineRule="auto"/>
        <w:ind w:left="20" w:firstLine="689"/>
        <w:contextualSpacing/>
        <w:jc w:val="both"/>
        <w:rPr>
          <w:sz w:val="23"/>
          <w:szCs w:val="23"/>
        </w:rPr>
      </w:pPr>
      <w:r w:rsidRPr="00383029">
        <w:rPr>
          <w:sz w:val="23"/>
          <w:szCs w:val="23"/>
        </w:rPr>
        <w:t>заключили настоящий Дог</w:t>
      </w:r>
      <w:r w:rsidR="00EC6400" w:rsidRPr="00383029">
        <w:rPr>
          <w:sz w:val="23"/>
          <w:szCs w:val="23"/>
        </w:rPr>
        <w:t>овор о нижеследующем:</w:t>
      </w:r>
    </w:p>
    <w:p w:rsidR="00A7545B" w:rsidRPr="00383029" w:rsidRDefault="00A7545B" w:rsidP="0062244E">
      <w:pPr>
        <w:pStyle w:val="a4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B17257" w:rsidRPr="00383029" w:rsidRDefault="00EC6400" w:rsidP="0062244E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  <w:r w:rsidRPr="00383029">
        <w:rPr>
          <w:b/>
          <w:sz w:val="23"/>
          <w:szCs w:val="23"/>
        </w:rPr>
        <w:t xml:space="preserve">Статья </w:t>
      </w:r>
      <w:r w:rsidR="00B17257" w:rsidRPr="00383029">
        <w:rPr>
          <w:b/>
          <w:sz w:val="23"/>
          <w:szCs w:val="23"/>
        </w:rPr>
        <w:t>1 .</w:t>
      </w:r>
      <w:r w:rsidRPr="00383029">
        <w:rPr>
          <w:b/>
          <w:sz w:val="23"/>
          <w:szCs w:val="23"/>
        </w:rPr>
        <w:t xml:space="preserve"> </w:t>
      </w:r>
      <w:r w:rsidR="00B17257" w:rsidRPr="00383029">
        <w:rPr>
          <w:b/>
          <w:sz w:val="23"/>
          <w:szCs w:val="23"/>
        </w:rPr>
        <w:t xml:space="preserve">Предмет и общие условия </w:t>
      </w:r>
      <w:r w:rsidRPr="00383029">
        <w:rPr>
          <w:b/>
          <w:sz w:val="23"/>
          <w:szCs w:val="23"/>
        </w:rPr>
        <w:t>д</w:t>
      </w:r>
      <w:r w:rsidR="00B17257" w:rsidRPr="00383029">
        <w:rPr>
          <w:b/>
          <w:sz w:val="23"/>
          <w:szCs w:val="23"/>
        </w:rPr>
        <w:t>оговора</w:t>
      </w:r>
    </w:p>
    <w:p w:rsidR="00A7545B" w:rsidRPr="00383029" w:rsidRDefault="00A7545B" w:rsidP="0062244E">
      <w:pPr>
        <w:pStyle w:val="a4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383029" w:rsidRPr="00383029" w:rsidRDefault="00D146F7" w:rsidP="00383029">
      <w:pPr>
        <w:pStyle w:val="ad"/>
        <w:numPr>
          <w:ilvl w:val="1"/>
          <w:numId w:val="12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color w:val="auto"/>
          <w:sz w:val="23"/>
          <w:szCs w:val="23"/>
          <w:shd w:val="clear" w:color="auto" w:fill="FFFFFF"/>
        </w:rPr>
      </w:pPr>
      <w:proofErr w:type="gramStart"/>
      <w:r w:rsidRPr="00383029">
        <w:rPr>
          <w:rFonts w:ascii="Times New Roman" w:hAnsi="Times New Roman" w:cs="Times New Roman"/>
          <w:sz w:val="23"/>
          <w:szCs w:val="23"/>
        </w:rPr>
        <w:t xml:space="preserve">Заявитель </w:t>
      </w:r>
      <w:r w:rsidR="00383029" w:rsidRPr="00383029">
        <w:rPr>
          <w:rFonts w:ascii="Times New Roman" w:hAnsi="Times New Roman" w:cs="Times New Roman"/>
          <w:sz w:val="23"/>
          <w:szCs w:val="23"/>
        </w:rPr>
        <w:t xml:space="preserve">заключает настоящий договор с Организатором </w:t>
      </w:r>
      <w:r w:rsidR="00A5187F">
        <w:rPr>
          <w:rFonts w:ascii="Times New Roman" w:hAnsi="Times New Roman" w:cs="Times New Roman"/>
          <w:sz w:val="23"/>
          <w:szCs w:val="23"/>
        </w:rPr>
        <w:t>повторных торгов</w:t>
      </w:r>
      <w:r w:rsidR="00383029" w:rsidRPr="00383029">
        <w:rPr>
          <w:rFonts w:ascii="Times New Roman" w:hAnsi="Times New Roman" w:cs="Times New Roman"/>
          <w:sz w:val="23"/>
          <w:szCs w:val="23"/>
        </w:rPr>
        <w:t xml:space="preserve"> </w:t>
      </w:r>
      <w:r w:rsidRPr="00383029">
        <w:rPr>
          <w:rFonts w:ascii="Times New Roman" w:hAnsi="Times New Roman" w:cs="Times New Roman"/>
          <w:sz w:val="23"/>
          <w:szCs w:val="23"/>
        </w:rPr>
        <w:t xml:space="preserve">в целях участия в открытых по составу участников </w:t>
      </w:r>
      <w:r w:rsidR="00A5187F">
        <w:rPr>
          <w:rFonts w:ascii="Times New Roman" w:hAnsi="Times New Roman" w:cs="Times New Roman"/>
          <w:sz w:val="23"/>
          <w:szCs w:val="23"/>
        </w:rPr>
        <w:t>повторных торгах</w:t>
      </w:r>
      <w:r w:rsidRPr="00383029">
        <w:rPr>
          <w:rFonts w:ascii="Times New Roman" w:hAnsi="Times New Roman" w:cs="Times New Roman"/>
          <w:sz w:val="23"/>
          <w:szCs w:val="23"/>
        </w:rPr>
        <w:t xml:space="preserve"> с открытой формой представления предложений о цене имущества</w:t>
      </w:r>
      <w:r w:rsidR="00456E03" w:rsidRPr="00383029">
        <w:rPr>
          <w:rFonts w:ascii="Times New Roman" w:hAnsi="Times New Roman" w:cs="Times New Roman"/>
          <w:sz w:val="23"/>
          <w:szCs w:val="23"/>
        </w:rPr>
        <w:t xml:space="preserve"> </w:t>
      </w:r>
      <w:r w:rsidR="00DD5D75" w:rsidRPr="00383029">
        <w:rPr>
          <w:rFonts w:ascii="Times New Roman" w:hAnsi="Times New Roman" w:cs="Times New Roman"/>
          <w:sz w:val="23"/>
          <w:szCs w:val="23"/>
        </w:rPr>
        <w:t xml:space="preserve">(в форме аукциона) </w:t>
      </w:r>
      <w:r w:rsidR="00191839" w:rsidRPr="00383029">
        <w:rPr>
          <w:rFonts w:ascii="Times New Roman" w:hAnsi="Times New Roman" w:cs="Times New Roman"/>
          <w:sz w:val="23"/>
          <w:szCs w:val="23"/>
        </w:rPr>
        <w:t xml:space="preserve">Кузьминой Татьяны Александровны </w:t>
      </w:r>
      <w:r w:rsidR="00F51B36" w:rsidRPr="00383029">
        <w:rPr>
          <w:rFonts w:ascii="Times New Roman" w:hAnsi="Times New Roman" w:cs="Times New Roman"/>
          <w:sz w:val="23"/>
          <w:szCs w:val="23"/>
        </w:rPr>
        <w:t xml:space="preserve">по лоту № 1: </w:t>
      </w:r>
      <w:r w:rsidR="00383029" w:rsidRPr="00383029">
        <w:rPr>
          <w:rFonts w:ascii="Times New Roman" w:hAnsi="Times New Roman" w:cs="Times New Roman"/>
          <w:color w:val="auto"/>
          <w:sz w:val="23"/>
          <w:szCs w:val="23"/>
        </w:rPr>
        <w:t>земельный участок, кадастровый номер: 18:08:011012:143, назначение объекта недвижимости: для садоводства, виды разрешенного использования объекта недвижимости: земли сельскохозяйственного назначения, адрес:</w:t>
      </w:r>
      <w:proofErr w:type="gramEnd"/>
      <w:r w:rsidR="00383029" w:rsidRPr="00383029">
        <w:rPr>
          <w:rFonts w:ascii="Times New Roman" w:hAnsi="Times New Roman" w:cs="Times New Roman"/>
          <w:color w:val="auto"/>
          <w:sz w:val="23"/>
          <w:szCs w:val="23"/>
        </w:rPr>
        <w:t xml:space="preserve"> Удмуртская Республика, </w:t>
      </w:r>
      <w:proofErr w:type="spellStart"/>
      <w:r w:rsidR="00383029" w:rsidRPr="00383029">
        <w:rPr>
          <w:rFonts w:ascii="Times New Roman" w:hAnsi="Times New Roman" w:cs="Times New Roman"/>
          <w:color w:val="auto"/>
          <w:sz w:val="23"/>
          <w:szCs w:val="23"/>
        </w:rPr>
        <w:t>Завьяловский</w:t>
      </w:r>
      <w:proofErr w:type="spellEnd"/>
      <w:r w:rsidR="00383029" w:rsidRPr="00383029">
        <w:rPr>
          <w:rFonts w:ascii="Times New Roman" w:hAnsi="Times New Roman" w:cs="Times New Roman"/>
          <w:color w:val="auto"/>
          <w:sz w:val="23"/>
          <w:szCs w:val="23"/>
        </w:rPr>
        <w:t xml:space="preserve"> район, </w:t>
      </w:r>
      <w:proofErr w:type="gramStart"/>
      <w:r w:rsidR="00383029" w:rsidRPr="00383029">
        <w:rPr>
          <w:rFonts w:ascii="Times New Roman" w:hAnsi="Times New Roman" w:cs="Times New Roman"/>
          <w:color w:val="auto"/>
          <w:sz w:val="23"/>
          <w:szCs w:val="23"/>
        </w:rPr>
        <w:t>СТ</w:t>
      </w:r>
      <w:proofErr w:type="gramEnd"/>
      <w:r w:rsidR="00383029" w:rsidRPr="00383029">
        <w:rPr>
          <w:rFonts w:ascii="Times New Roman" w:hAnsi="Times New Roman" w:cs="Times New Roman"/>
          <w:color w:val="auto"/>
          <w:sz w:val="23"/>
          <w:szCs w:val="23"/>
        </w:rPr>
        <w:t xml:space="preserve"> «Витамин», участок 146, площадь: 807 кв. м., вид права, доля в праве: собственность, дата государственной регистрации: 21.12.2018, дата приобретения: 06.11.1998, основание: договор купли-продажи от 06.11.1998, ограничения (обременения): ипотека. Собственник: Кузьмина Татьяна Александровна</w:t>
      </w:r>
      <w:r w:rsidR="00383029" w:rsidRPr="00383029">
        <w:rPr>
          <w:rFonts w:ascii="Times New Roman" w:hAnsi="Times New Roman" w:cs="Times New Roman"/>
          <w:color w:val="auto"/>
          <w:sz w:val="23"/>
          <w:szCs w:val="23"/>
          <w:shd w:val="clear" w:color="auto" w:fill="FFFFFF"/>
        </w:rPr>
        <w:t xml:space="preserve">. </w:t>
      </w:r>
      <w:proofErr w:type="gramStart"/>
      <w:r w:rsidR="00383029" w:rsidRPr="00383029">
        <w:rPr>
          <w:rFonts w:ascii="Times New Roman" w:hAnsi="Times New Roman" w:cs="Times New Roman"/>
          <w:color w:val="auto"/>
          <w:sz w:val="23"/>
          <w:szCs w:val="23"/>
        </w:rPr>
        <w:t>На земельном участке имеется три деревянных постройки – дом, баня и туалет, крыша которых покрыта шифером.</w:t>
      </w:r>
      <w:proofErr w:type="gramEnd"/>
      <w:r w:rsidR="00383029" w:rsidRPr="00383029">
        <w:rPr>
          <w:rFonts w:ascii="Times New Roman" w:hAnsi="Times New Roman" w:cs="Times New Roman"/>
          <w:color w:val="auto"/>
          <w:sz w:val="23"/>
          <w:szCs w:val="23"/>
        </w:rPr>
        <w:t xml:space="preserve"> Дом (характеристики указаны ниже, зарегистрирован в </w:t>
      </w:r>
      <w:proofErr w:type="spellStart"/>
      <w:r w:rsidR="00383029" w:rsidRPr="00383029">
        <w:rPr>
          <w:rFonts w:ascii="Times New Roman" w:hAnsi="Times New Roman" w:cs="Times New Roman"/>
          <w:color w:val="auto"/>
          <w:sz w:val="23"/>
          <w:szCs w:val="23"/>
        </w:rPr>
        <w:t>Росреестре</w:t>
      </w:r>
      <w:proofErr w:type="spellEnd"/>
      <w:r w:rsidR="00383029" w:rsidRPr="00383029">
        <w:rPr>
          <w:rFonts w:ascii="Times New Roman" w:hAnsi="Times New Roman" w:cs="Times New Roman"/>
          <w:color w:val="auto"/>
          <w:sz w:val="23"/>
          <w:szCs w:val="23"/>
        </w:rPr>
        <w:t xml:space="preserve"> как объект недвижимого имущества) состоит из одного нежилого помещения (комнаты), прихожей и пристройки в виде крыльца. Площадь дома 16 кв. м. С лицевой стороны дома имеется отделка </w:t>
      </w:r>
      <w:proofErr w:type="spellStart"/>
      <w:r w:rsidR="00383029" w:rsidRPr="00383029">
        <w:rPr>
          <w:rFonts w:ascii="Times New Roman" w:hAnsi="Times New Roman" w:cs="Times New Roman"/>
          <w:color w:val="auto"/>
          <w:sz w:val="23"/>
          <w:szCs w:val="23"/>
        </w:rPr>
        <w:t>сайдингом</w:t>
      </w:r>
      <w:proofErr w:type="spellEnd"/>
      <w:r w:rsidR="00383029" w:rsidRPr="00383029">
        <w:rPr>
          <w:rFonts w:ascii="Times New Roman" w:hAnsi="Times New Roman" w:cs="Times New Roman"/>
          <w:color w:val="auto"/>
          <w:sz w:val="23"/>
          <w:szCs w:val="23"/>
        </w:rPr>
        <w:t>. В доме имеется печное отопление. Туалет на улице. Баня расположена рядом с домом. Имеется пристройка в виде предбанника.</w:t>
      </w:r>
    </w:p>
    <w:p w:rsidR="0062244E" w:rsidRPr="00383029" w:rsidRDefault="00383029" w:rsidP="00383029">
      <w:pPr>
        <w:pStyle w:val="a4"/>
        <w:shd w:val="clear" w:color="auto" w:fill="auto"/>
        <w:spacing w:after="0" w:line="240" w:lineRule="auto"/>
        <w:ind w:firstLine="709"/>
        <w:contextualSpacing/>
        <w:jc w:val="both"/>
        <w:rPr>
          <w:sz w:val="23"/>
          <w:szCs w:val="23"/>
        </w:rPr>
      </w:pPr>
      <w:r w:rsidRPr="00383029">
        <w:rPr>
          <w:sz w:val="23"/>
          <w:szCs w:val="23"/>
        </w:rPr>
        <w:t xml:space="preserve">Здание, кадастровый номер: 18:08:011012:433, назначение объекта недвижимости: нежилое здание, адрес: Удмуртская Республика, </w:t>
      </w:r>
      <w:proofErr w:type="spellStart"/>
      <w:r w:rsidRPr="00383029">
        <w:rPr>
          <w:sz w:val="23"/>
          <w:szCs w:val="23"/>
        </w:rPr>
        <w:t>Завьяловский</w:t>
      </w:r>
      <w:proofErr w:type="spellEnd"/>
      <w:r w:rsidRPr="00383029">
        <w:rPr>
          <w:sz w:val="23"/>
          <w:szCs w:val="23"/>
        </w:rPr>
        <w:t xml:space="preserve"> район, </w:t>
      </w:r>
      <w:proofErr w:type="gramStart"/>
      <w:r w:rsidRPr="00383029">
        <w:rPr>
          <w:sz w:val="23"/>
          <w:szCs w:val="23"/>
        </w:rPr>
        <w:t>СТ</w:t>
      </w:r>
      <w:proofErr w:type="gramEnd"/>
      <w:r w:rsidRPr="00383029">
        <w:rPr>
          <w:sz w:val="23"/>
          <w:szCs w:val="23"/>
        </w:rPr>
        <w:t xml:space="preserve"> «Витамин», участок 146, площадь: 16 кв. м., вид права, доля в праве: собственность, дата государственной регистрации: 02.11.2009, дата приобретения: 06.11.1998, основание: договор купли-продажи от 06.11.1998, ограничение, обременение права: ипотека. Собственник: Кузьмина Татьяна Александровна</w:t>
      </w:r>
      <w:r w:rsidRPr="00383029">
        <w:rPr>
          <w:sz w:val="23"/>
          <w:szCs w:val="23"/>
          <w:shd w:val="clear" w:color="auto" w:fill="FFFFFF"/>
        </w:rPr>
        <w:t>. Здание расположено на вышеуказанном земельном участке.</w:t>
      </w:r>
    </w:p>
    <w:p w:rsidR="00383029" w:rsidRPr="00383029" w:rsidRDefault="0062244E" w:rsidP="00383029">
      <w:pPr>
        <w:ind w:firstLine="709"/>
        <w:contextualSpacing/>
        <w:jc w:val="both"/>
        <w:rPr>
          <w:rFonts w:ascii="Times New Roman" w:hAnsi="Times New Roman" w:cs="Times New Roman"/>
          <w:color w:val="auto"/>
          <w:sz w:val="23"/>
          <w:szCs w:val="23"/>
          <w:shd w:val="clear" w:color="auto" w:fill="FFFFFF"/>
        </w:rPr>
      </w:pPr>
      <w:r w:rsidRPr="00383029">
        <w:rPr>
          <w:rFonts w:ascii="Times New Roman" w:hAnsi="Times New Roman" w:cs="Times New Roman"/>
          <w:b/>
          <w:sz w:val="23"/>
          <w:szCs w:val="23"/>
        </w:rPr>
        <w:t>Состав имущества:</w:t>
      </w:r>
      <w:r w:rsidRPr="00383029">
        <w:rPr>
          <w:rFonts w:ascii="Times New Roman" w:hAnsi="Times New Roman" w:cs="Times New Roman"/>
          <w:sz w:val="23"/>
          <w:szCs w:val="23"/>
        </w:rPr>
        <w:t xml:space="preserve"> </w:t>
      </w:r>
      <w:r w:rsidR="00383029" w:rsidRPr="00383029">
        <w:rPr>
          <w:rFonts w:ascii="Times New Roman" w:hAnsi="Times New Roman" w:cs="Times New Roman"/>
          <w:color w:val="auto"/>
          <w:sz w:val="23"/>
          <w:szCs w:val="23"/>
        </w:rPr>
        <w:t xml:space="preserve">1 земельный участок, кадастровый номер: 18:08:011012:143, назначение объекта недвижимости: для садоводства, виды разрешенного использования объекта недвижимости: земли сельскохозяйственного назначения, адрес: Удмуртская Республика, </w:t>
      </w:r>
      <w:proofErr w:type="spellStart"/>
      <w:r w:rsidR="00383029" w:rsidRPr="00383029">
        <w:rPr>
          <w:rFonts w:ascii="Times New Roman" w:hAnsi="Times New Roman" w:cs="Times New Roman"/>
          <w:color w:val="auto"/>
          <w:sz w:val="23"/>
          <w:szCs w:val="23"/>
        </w:rPr>
        <w:t>Завьяловский</w:t>
      </w:r>
      <w:proofErr w:type="spellEnd"/>
      <w:r w:rsidR="00383029" w:rsidRPr="00383029">
        <w:rPr>
          <w:rFonts w:ascii="Times New Roman" w:hAnsi="Times New Roman" w:cs="Times New Roman"/>
          <w:color w:val="auto"/>
          <w:sz w:val="23"/>
          <w:szCs w:val="23"/>
        </w:rPr>
        <w:t xml:space="preserve"> район, </w:t>
      </w:r>
      <w:proofErr w:type="gramStart"/>
      <w:r w:rsidR="00383029" w:rsidRPr="00383029">
        <w:rPr>
          <w:rFonts w:ascii="Times New Roman" w:hAnsi="Times New Roman" w:cs="Times New Roman"/>
          <w:color w:val="auto"/>
          <w:sz w:val="23"/>
          <w:szCs w:val="23"/>
        </w:rPr>
        <w:t>СТ</w:t>
      </w:r>
      <w:proofErr w:type="gramEnd"/>
      <w:r w:rsidR="00383029" w:rsidRPr="00383029">
        <w:rPr>
          <w:rFonts w:ascii="Times New Roman" w:hAnsi="Times New Roman" w:cs="Times New Roman"/>
          <w:color w:val="auto"/>
          <w:sz w:val="23"/>
          <w:szCs w:val="23"/>
        </w:rPr>
        <w:t xml:space="preserve"> «Витамин», участок 146, площадь: 807 кв. м., вид права, доля в праве: собственность, дата государственной регистрации: 21.12.2018, дата приобретения: 06.11.1998, основание: договор купли-продажи от 06.11.1998, ограничения (обременения): ипотека. Собственник: Кузьмина Татьяна Александровна</w:t>
      </w:r>
      <w:r w:rsidR="00383029" w:rsidRPr="00383029">
        <w:rPr>
          <w:rFonts w:ascii="Times New Roman" w:hAnsi="Times New Roman" w:cs="Times New Roman"/>
          <w:color w:val="auto"/>
          <w:sz w:val="23"/>
          <w:szCs w:val="23"/>
          <w:shd w:val="clear" w:color="auto" w:fill="FFFFFF"/>
        </w:rPr>
        <w:t xml:space="preserve">. </w:t>
      </w:r>
      <w:proofErr w:type="gramStart"/>
      <w:r w:rsidR="00383029" w:rsidRPr="00383029">
        <w:rPr>
          <w:rFonts w:ascii="Times New Roman" w:hAnsi="Times New Roman" w:cs="Times New Roman"/>
          <w:color w:val="auto"/>
          <w:sz w:val="23"/>
          <w:szCs w:val="23"/>
        </w:rPr>
        <w:t>На земельном участке имеется три деревянных постройки – дом, баня и туалет, крыша которых покрыта шифером.</w:t>
      </w:r>
      <w:proofErr w:type="gramEnd"/>
      <w:r w:rsidR="00383029" w:rsidRPr="00383029">
        <w:rPr>
          <w:rFonts w:ascii="Times New Roman" w:hAnsi="Times New Roman" w:cs="Times New Roman"/>
          <w:color w:val="auto"/>
          <w:sz w:val="23"/>
          <w:szCs w:val="23"/>
        </w:rPr>
        <w:t xml:space="preserve"> Дом (характеристики указаны ниже, зарегистрирован в </w:t>
      </w:r>
      <w:proofErr w:type="spellStart"/>
      <w:r w:rsidR="00383029" w:rsidRPr="00383029">
        <w:rPr>
          <w:rFonts w:ascii="Times New Roman" w:hAnsi="Times New Roman" w:cs="Times New Roman"/>
          <w:color w:val="auto"/>
          <w:sz w:val="23"/>
          <w:szCs w:val="23"/>
        </w:rPr>
        <w:t>Росреестре</w:t>
      </w:r>
      <w:proofErr w:type="spellEnd"/>
      <w:r w:rsidR="00383029" w:rsidRPr="00383029">
        <w:rPr>
          <w:rFonts w:ascii="Times New Roman" w:hAnsi="Times New Roman" w:cs="Times New Roman"/>
          <w:color w:val="auto"/>
          <w:sz w:val="23"/>
          <w:szCs w:val="23"/>
        </w:rPr>
        <w:t xml:space="preserve"> как объект недвижимого имущества) состоит из одного нежилого помещения (комнаты), прихожей и пристройки в виде крыльца. Площадь дома 16 кв. м. С лицевой стороны дома имеется отделка </w:t>
      </w:r>
      <w:proofErr w:type="spellStart"/>
      <w:r w:rsidR="00383029" w:rsidRPr="00383029">
        <w:rPr>
          <w:rFonts w:ascii="Times New Roman" w:hAnsi="Times New Roman" w:cs="Times New Roman"/>
          <w:color w:val="auto"/>
          <w:sz w:val="23"/>
          <w:szCs w:val="23"/>
        </w:rPr>
        <w:t>сайдингом</w:t>
      </w:r>
      <w:proofErr w:type="spellEnd"/>
      <w:r w:rsidR="00383029" w:rsidRPr="00383029">
        <w:rPr>
          <w:rFonts w:ascii="Times New Roman" w:hAnsi="Times New Roman" w:cs="Times New Roman"/>
          <w:color w:val="auto"/>
          <w:sz w:val="23"/>
          <w:szCs w:val="23"/>
        </w:rPr>
        <w:t>. В доме имеется печное отопление. Туалет на улице. Баня расположена рядом с домом. Имеется пристройка в виде предбанника.</w:t>
      </w:r>
    </w:p>
    <w:p w:rsidR="0062244E" w:rsidRPr="00383029" w:rsidRDefault="00383029" w:rsidP="00383029">
      <w:pPr>
        <w:pStyle w:val="a4"/>
        <w:shd w:val="clear" w:color="auto" w:fill="auto"/>
        <w:spacing w:after="0" w:line="240" w:lineRule="auto"/>
        <w:ind w:firstLine="709"/>
        <w:contextualSpacing/>
        <w:jc w:val="both"/>
        <w:rPr>
          <w:sz w:val="23"/>
          <w:szCs w:val="23"/>
        </w:rPr>
      </w:pPr>
      <w:r w:rsidRPr="00383029">
        <w:rPr>
          <w:sz w:val="23"/>
          <w:szCs w:val="23"/>
        </w:rPr>
        <w:t xml:space="preserve">Здание, кадастровый номер: 18:08:011012:433, назначение объекта недвижимости: нежилое здание, адрес: Удмуртская Республика, </w:t>
      </w:r>
      <w:proofErr w:type="spellStart"/>
      <w:r w:rsidRPr="00383029">
        <w:rPr>
          <w:sz w:val="23"/>
          <w:szCs w:val="23"/>
        </w:rPr>
        <w:t>Завьяловский</w:t>
      </w:r>
      <w:proofErr w:type="spellEnd"/>
      <w:r w:rsidRPr="00383029">
        <w:rPr>
          <w:sz w:val="23"/>
          <w:szCs w:val="23"/>
        </w:rPr>
        <w:t xml:space="preserve"> район, </w:t>
      </w:r>
      <w:proofErr w:type="gramStart"/>
      <w:r w:rsidRPr="00383029">
        <w:rPr>
          <w:sz w:val="23"/>
          <w:szCs w:val="23"/>
        </w:rPr>
        <w:t>СТ</w:t>
      </w:r>
      <w:proofErr w:type="gramEnd"/>
      <w:r w:rsidRPr="00383029">
        <w:rPr>
          <w:sz w:val="23"/>
          <w:szCs w:val="23"/>
        </w:rPr>
        <w:t xml:space="preserve"> «Витамин», участок 146, площадь: 16 кв. м., вид права, доля в праве: собственность, дата государственной регистрации: 02.11.2009, дата приобретения: 06.11.1998, основание: договор купли-продажи </w:t>
      </w:r>
      <w:r w:rsidRPr="00383029">
        <w:rPr>
          <w:sz w:val="23"/>
          <w:szCs w:val="23"/>
        </w:rPr>
        <w:lastRenderedPageBreak/>
        <w:t>от 06.11.1998, ограничение, обременение права: ипотека. Собственник: Кузьмина Татьяна Александровна</w:t>
      </w:r>
      <w:r w:rsidRPr="00383029">
        <w:rPr>
          <w:sz w:val="23"/>
          <w:szCs w:val="23"/>
          <w:shd w:val="clear" w:color="auto" w:fill="FFFFFF"/>
        </w:rPr>
        <w:t>. Здание расположено на вышеуказанном земельном участке.</w:t>
      </w:r>
    </w:p>
    <w:p w:rsidR="00383029" w:rsidRPr="00383029" w:rsidRDefault="0062244E" w:rsidP="00383029">
      <w:pPr>
        <w:ind w:firstLine="709"/>
        <w:contextualSpacing/>
        <w:jc w:val="both"/>
        <w:rPr>
          <w:rFonts w:ascii="Times New Roman" w:hAnsi="Times New Roman" w:cs="Times New Roman"/>
          <w:color w:val="auto"/>
          <w:sz w:val="23"/>
          <w:szCs w:val="23"/>
          <w:shd w:val="clear" w:color="auto" w:fill="FFFFFF"/>
        </w:rPr>
      </w:pPr>
      <w:r w:rsidRPr="00383029">
        <w:rPr>
          <w:rFonts w:ascii="Times New Roman" w:hAnsi="Times New Roman" w:cs="Times New Roman"/>
          <w:b/>
          <w:sz w:val="23"/>
          <w:szCs w:val="23"/>
        </w:rPr>
        <w:t>Характеристики имущества:</w:t>
      </w:r>
      <w:r w:rsidRPr="00383029">
        <w:rPr>
          <w:rFonts w:ascii="Times New Roman" w:hAnsi="Times New Roman" w:cs="Times New Roman"/>
          <w:sz w:val="23"/>
          <w:szCs w:val="23"/>
        </w:rPr>
        <w:t xml:space="preserve"> </w:t>
      </w:r>
      <w:r w:rsidR="00383029" w:rsidRPr="00383029">
        <w:rPr>
          <w:rFonts w:ascii="Times New Roman" w:hAnsi="Times New Roman" w:cs="Times New Roman"/>
          <w:color w:val="auto"/>
          <w:sz w:val="23"/>
          <w:szCs w:val="23"/>
        </w:rPr>
        <w:t xml:space="preserve">земельный участок, кадастровый номер: 18:08:011012:143, назначение объекта недвижимости: для садоводства, виды разрешенного использования объекта недвижимости: земли сельскохозяйственного назначения, адрес: Удмуртская Республика, </w:t>
      </w:r>
      <w:proofErr w:type="spellStart"/>
      <w:r w:rsidR="00383029" w:rsidRPr="00383029">
        <w:rPr>
          <w:rFonts w:ascii="Times New Roman" w:hAnsi="Times New Roman" w:cs="Times New Roman"/>
          <w:color w:val="auto"/>
          <w:sz w:val="23"/>
          <w:szCs w:val="23"/>
        </w:rPr>
        <w:t>Завьяловский</w:t>
      </w:r>
      <w:proofErr w:type="spellEnd"/>
      <w:r w:rsidR="00383029" w:rsidRPr="00383029">
        <w:rPr>
          <w:rFonts w:ascii="Times New Roman" w:hAnsi="Times New Roman" w:cs="Times New Roman"/>
          <w:color w:val="auto"/>
          <w:sz w:val="23"/>
          <w:szCs w:val="23"/>
        </w:rPr>
        <w:t xml:space="preserve"> район, </w:t>
      </w:r>
      <w:proofErr w:type="gramStart"/>
      <w:r w:rsidR="00383029" w:rsidRPr="00383029">
        <w:rPr>
          <w:rFonts w:ascii="Times New Roman" w:hAnsi="Times New Roman" w:cs="Times New Roman"/>
          <w:color w:val="auto"/>
          <w:sz w:val="23"/>
          <w:szCs w:val="23"/>
        </w:rPr>
        <w:t>СТ</w:t>
      </w:r>
      <w:proofErr w:type="gramEnd"/>
      <w:r w:rsidR="00383029" w:rsidRPr="00383029">
        <w:rPr>
          <w:rFonts w:ascii="Times New Roman" w:hAnsi="Times New Roman" w:cs="Times New Roman"/>
          <w:color w:val="auto"/>
          <w:sz w:val="23"/>
          <w:szCs w:val="23"/>
        </w:rPr>
        <w:t xml:space="preserve"> «Витамин», участок 146, площадь: 807 кв. м., вид права, доля в праве: собственность, дата государственной регистрации: 21.12.2018, дата приобретения: 06.11.1998, основание: договор купли-продажи от 06.11.1998, ограничения (обременения): ипотека. Собственник: Кузьмина Татьяна Александровна</w:t>
      </w:r>
      <w:r w:rsidR="00383029" w:rsidRPr="00383029">
        <w:rPr>
          <w:rFonts w:ascii="Times New Roman" w:hAnsi="Times New Roman" w:cs="Times New Roman"/>
          <w:color w:val="auto"/>
          <w:sz w:val="23"/>
          <w:szCs w:val="23"/>
          <w:shd w:val="clear" w:color="auto" w:fill="FFFFFF"/>
        </w:rPr>
        <w:t xml:space="preserve">. </w:t>
      </w:r>
      <w:proofErr w:type="gramStart"/>
      <w:r w:rsidR="00383029" w:rsidRPr="00383029">
        <w:rPr>
          <w:rFonts w:ascii="Times New Roman" w:hAnsi="Times New Roman" w:cs="Times New Roman"/>
          <w:color w:val="auto"/>
          <w:sz w:val="23"/>
          <w:szCs w:val="23"/>
        </w:rPr>
        <w:t>На земельном участке имеется три деревянных постройки – дом, баня и туалет, крыша которых покрыта шифером.</w:t>
      </w:r>
      <w:proofErr w:type="gramEnd"/>
      <w:r w:rsidR="00383029" w:rsidRPr="00383029">
        <w:rPr>
          <w:rFonts w:ascii="Times New Roman" w:hAnsi="Times New Roman" w:cs="Times New Roman"/>
          <w:color w:val="auto"/>
          <w:sz w:val="23"/>
          <w:szCs w:val="23"/>
        </w:rPr>
        <w:t xml:space="preserve"> Дом (характеристики указаны ниже, зарегистрирован в </w:t>
      </w:r>
      <w:proofErr w:type="spellStart"/>
      <w:r w:rsidR="00383029" w:rsidRPr="00383029">
        <w:rPr>
          <w:rFonts w:ascii="Times New Roman" w:hAnsi="Times New Roman" w:cs="Times New Roman"/>
          <w:color w:val="auto"/>
          <w:sz w:val="23"/>
          <w:szCs w:val="23"/>
        </w:rPr>
        <w:t>Росреестре</w:t>
      </w:r>
      <w:proofErr w:type="spellEnd"/>
      <w:r w:rsidR="00383029" w:rsidRPr="00383029">
        <w:rPr>
          <w:rFonts w:ascii="Times New Roman" w:hAnsi="Times New Roman" w:cs="Times New Roman"/>
          <w:color w:val="auto"/>
          <w:sz w:val="23"/>
          <w:szCs w:val="23"/>
        </w:rPr>
        <w:t xml:space="preserve"> как объект недвижимого имущества) состоит из одного нежилого помещения (комнаты), прихожей и пристройки в виде крыльца. Площадь дома 16 кв. м. С лицевой стороны дома имеется отделка </w:t>
      </w:r>
      <w:proofErr w:type="spellStart"/>
      <w:r w:rsidR="00383029" w:rsidRPr="00383029">
        <w:rPr>
          <w:rFonts w:ascii="Times New Roman" w:hAnsi="Times New Roman" w:cs="Times New Roman"/>
          <w:color w:val="auto"/>
          <w:sz w:val="23"/>
          <w:szCs w:val="23"/>
        </w:rPr>
        <w:t>сайдингом</w:t>
      </w:r>
      <w:proofErr w:type="spellEnd"/>
      <w:r w:rsidR="00383029" w:rsidRPr="00383029">
        <w:rPr>
          <w:rFonts w:ascii="Times New Roman" w:hAnsi="Times New Roman" w:cs="Times New Roman"/>
          <w:color w:val="auto"/>
          <w:sz w:val="23"/>
          <w:szCs w:val="23"/>
        </w:rPr>
        <w:t>. В доме имеется печное отопление. Туалет на улице. Баня расположена рядом с домом. Имеется пристройка в виде предбанника.</w:t>
      </w:r>
    </w:p>
    <w:p w:rsidR="0062244E" w:rsidRPr="00383029" w:rsidRDefault="00383029" w:rsidP="00383029">
      <w:pPr>
        <w:pStyle w:val="a4"/>
        <w:shd w:val="clear" w:color="auto" w:fill="auto"/>
        <w:spacing w:after="0" w:line="240" w:lineRule="auto"/>
        <w:ind w:firstLine="709"/>
        <w:contextualSpacing/>
        <w:jc w:val="both"/>
        <w:rPr>
          <w:sz w:val="23"/>
          <w:szCs w:val="23"/>
        </w:rPr>
      </w:pPr>
      <w:r w:rsidRPr="00383029">
        <w:rPr>
          <w:sz w:val="23"/>
          <w:szCs w:val="23"/>
        </w:rPr>
        <w:t xml:space="preserve">Здание, кадастровый номер: 18:08:011012:433, назначение объекта недвижимости: нежилое здание, адрес: Удмуртская Республика, </w:t>
      </w:r>
      <w:proofErr w:type="spellStart"/>
      <w:r w:rsidRPr="00383029">
        <w:rPr>
          <w:sz w:val="23"/>
          <w:szCs w:val="23"/>
        </w:rPr>
        <w:t>Завьяловский</w:t>
      </w:r>
      <w:proofErr w:type="spellEnd"/>
      <w:r w:rsidRPr="00383029">
        <w:rPr>
          <w:sz w:val="23"/>
          <w:szCs w:val="23"/>
        </w:rPr>
        <w:t xml:space="preserve"> район, </w:t>
      </w:r>
      <w:proofErr w:type="gramStart"/>
      <w:r w:rsidRPr="00383029">
        <w:rPr>
          <w:sz w:val="23"/>
          <w:szCs w:val="23"/>
        </w:rPr>
        <w:t>СТ</w:t>
      </w:r>
      <w:proofErr w:type="gramEnd"/>
      <w:r w:rsidRPr="00383029">
        <w:rPr>
          <w:sz w:val="23"/>
          <w:szCs w:val="23"/>
        </w:rPr>
        <w:t xml:space="preserve"> «Витамин», участок 146, площадь: 16 кв. м., вид права, доля в праве: собственность, дата государственной регистрации: 02.11.2009, дата приобретения: 06.11.1998, основание: договор купли-продажи от 06.11.1998, ограничение, обременение права: ипотека. Собственник: Кузьмина Татьяна Александровна</w:t>
      </w:r>
      <w:r w:rsidRPr="00383029">
        <w:rPr>
          <w:sz w:val="23"/>
          <w:szCs w:val="23"/>
          <w:shd w:val="clear" w:color="auto" w:fill="FFFFFF"/>
        </w:rPr>
        <w:t>. Здание расположено на вышеуказанном земельном участке.</w:t>
      </w:r>
    </w:p>
    <w:p w:rsidR="00383029" w:rsidRPr="00383029" w:rsidRDefault="0062244E" w:rsidP="00383029">
      <w:pPr>
        <w:pStyle w:val="a4"/>
        <w:shd w:val="clear" w:color="auto" w:fill="auto"/>
        <w:spacing w:after="0" w:line="240" w:lineRule="auto"/>
        <w:ind w:firstLine="709"/>
        <w:contextualSpacing/>
        <w:jc w:val="both"/>
        <w:rPr>
          <w:sz w:val="23"/>
          <w:szCs w:val="23"/>
        </w:rPr>
      </w:pPr>
      <w:r w:rsidRPr="00383029">
        <w:rPr>
          <w:b/>
          <w:sz w:val="23"/>
          <w:szCs w:val="23"/>
        </w:rPr>
        <w:t>Описание имущества:</w:t>
      </w:r>
      <w:r w:rsidRPr="00383029">
        <w:rPr>
          <w:sz w:val="23"/>
          <w:szCs w:val="23"/>
        </w:rPr>
        <w:t xml:space="preserve"> </w:t>
      </w:r>
      <w:r w:rsidR="00383029" w:rsidRPr="00383029">
        <w:rPr>
          <w:sz w:val="23"/>
          <w:szCs w:val="23"/>
        </w:rPr>
        <w:t>общее состояние земельного участка удовлетворительное. Земельный участок пригоден для использования по назначению – для садоводства. Земельный участок в настоящее время сельскохозяйственными культурами не засаживается. Общее состояние здания удовлетворительное. Нежилое здание пригодно для использования по назначению – для хранения сельскохозяйственного инвентаря, временного отдыха (не пригодно для постоянного проживания).</w:t>
      </w:r>
    </w:p>
    <w:p w:rsidR="00B17257" w:rsidRPr="00383029" w:rsidRDefault="00383029" w:rsidP="00383029">
      <w:pPr>
        <w:pStyle w:val="a4"/>
        <w:shd w:val="clear" w:color="auto" w:fill="auto"/>
        <w:spacing w:after="0" w:line="240" w:lineRule="auto"/>
        <w:ind w:firstLine="709"/>
        <w:contextualSpacing/>
        <w:jc w:val="both"/>
        <w:rPr>
          <w:sz w:val="23"/>
          <w:szCs w:val="23"/>
        </w:rPr>
      </w:pPr>
      <w:r w:rsidRPr="00383029">
        <w:rPr>
          <w:sz w:val="23"/>
          <w:szCs w:val="23"/>
        </w:rPr>
        <w:t xml:space="preserve">В отношении реализуемого имущества имеется залог в пользу Сафиуллиной </w:t>
      </w:r>
      <w:proofErr w:type="spellStart"/>
      <w:r w:rsidRPr="00383029">
        <w:rPr>
          <w:sz w:val="23"/>
          <w:szCs w:val="23"/>
        </w:rPr>
        <w:t>Индиры</w:t>
      </w:r>
      <w:proofErr w:type="spellEnd"/>
      <w:r w:rsidRPr="00383029">
        <w:rPr>
          <w:sz w:val="23"/>
          <w:szCs w:val="23"/>
        </w:rPr>
        <w:t xml:space="preserve"> </w:t>
      </w:r>
      <w:proofErr w:type="spellStart"/>
      <w:r w:rsidRPr="00383029">
        <w:rPr>
          <w:sz w:val="23"/>
          <w:szCs w:val="23"/>
        </w:rPr>
        <w:t>Илшатовны</w:t>
      </w:r>
      <w:proofErr w:type="spellEnd"/>
      <w:r w:rsidRPr="00383029">
        <w:rPr>
          <w:sz w:val="23"/>
          <w:szCs w:val="23"/>
        </w:rPr>
        <w:t xml:space="preserve">. По результатам </w:t>
      </w:r>
      <w:r w:rsidR="00A5187F">
        <w:rPr>
          <w:sz w:val="23"/>
          <w:szCs w:val="23"/>
        </w:rPr>
        <w:t>повторных торгов</w:t>
      </w:r>
      <w:r w:rsidRPr="00383029">
        <w:rPr>
          <w:sz w:val="23"/>
          <w:szCs w:val="23"/>
        </w:rPr>
        <w:t xml:space="preserve"> залог прекратится на основании пп.4 п.1 ст.352 ГК РФ.</w:t>
      </w:r>
    </w:p>
    <w:p w:rsidR="00125239" w:rsidRPr="00383029" w:rsidRDefault="00125239" w:rsidP="0062244E">
      <w:pPr>
        <w:pStyle w:val="a4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B17257" w:rsidRPr="00383029" w:rsidRDefault="001221F8" w:rsidP="0062244E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  <w:r w:rsidRPr="00383029">
        <w:rPr>
          <w:b/>
          <w:sz w:val="23"/>
          <w:szCs w:val="23"/>
        </w:rPr>
        <w:t xml:space="preserve">Статья </w:t>
      </w:r>
      <w:r w:rsidR="00B17257" w:rsidRPr="00383029">
        <w:rPr>
          <w:b/>
          <w:sz w:val="23"/>
          <w:szCs w:val="23"/>
        </w:rPr>
        <w:t xml:space="preserve">2. </w:t>
      </w:r>
      <w:r w:rsidR="00D146F7" w:rsidRPr="00383029">
        <w:rPr>
          <w:b/>
          <w:sz w:val="23"/>
          <w:szCs w:val="23"/>
        </w:rPr>
        <w:t>Порядок расчетов</w:t>
      </w:r>
    </w:p>
    <w:p w:rsidR="00EC6400" w:rsidRPr="00383029" w:rsidRDefault="00EC6400" w:rsidP="0062244E">
      <w:pPr>
        <w:pStyle w:val="a4"/>
        <w:shd w:val="clear" w:color="auto" w:fill="auto"/>
        <w:spacing w:after="0" w:line="240" w:lineRule="auto"/>
        <w:contextualSpacing/>
        <w:jc w:val="both"/>
        <w:rPr>
          <w:b/>
          <w:sz w:val="23"/>
          <w:szCs w:val="23"/>
        </w:rPr>
      </w:pPr>
    </w:p>
    <w:p w:rsidR="000E1673" w:rsidRPr="00383029" w:rsidRDefault="00D146F7" w:rsidP="0062244E">
      <w:pPr>
        <w:pStyle w:val="a4"/>
        <w:numPr>
          <w:ilvl w:val="1"/>
          <w:numId w:val="4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383029">
        <w:rPr>
          <w:sz w:val="23"/>
          <w:szCs w:val="23"/>
        </w:rPr>
        <w:t>Заявитель</w:t>
      </w:r>
      <w:r w:rsidR="007D6711" w:rsidRPr="00383029">
        <w:rPr>
          <w:sz w:val="23"/>
          <w:szCs w:val="23"/>
        </w:rPr>
        <w:t xml:space="preserve"> перечисляет задаток в размере 5</w:t>
      </w:r>
      <w:r w:rsidRPr="00383029">
        <w:rPr>
          <w:sz w:val="23"/>
          <w:szCs w:val="23"/>
        </w:rPr>
        <w:t xml:space="preserve">% </w:t>
      </w:r>
      <w:r w:rsidR="00DD5D75" w:rsidRPr="00383029">
        <w:rPr>
          <w:sz w:val="23"/>
          <w:szCs w:val="23"/>
        </w:rPr>
        <w:t>(</w:t>
      </w:r>
      <w:r w:rsidR="007D6711" w:rsidRPr="00383029">
        <w:rPr>
          <w:sz w:val="23"/>
          <w:szCs w:val="23"/>
        </w:rPr>
        <w:t>пять</w:t>
      </w:r>
      <w:r w:rsidR="00DD5D75" w:rsidRPr="00383029">
        <w:rPr>
          <w:sz w:val="23"/>
          <w:szCs w:val="23"/>
        </w:rPr>
        <w:t xml:space="preserve"> процентов) </w:t>
      </w:r>
      <w:r w:rsidRPr="00383029">
        <w:rPr>
          <w:sz w:val="23"/>
          <w:szCs w:val="23"/>
        </w:rPr>
        <w:t xml:space="preserve">от начальной цены </w:t>
      </w:r>
      <w:r w:rsidR="00DD5D75" w:rsidRPr="00383029">
        <w:rPr>
          <w:sz w:val="23"/>
          <w:szCs w:val="23"/>
        </w:rPr>
        <w:t>реализации</w:t>
      </w:r>
      <w:r w:rsidRPr="00383029">
        <w:rPr>
          <w:sz w:val="23"/>
          <w:szCs w:val="23"/>
        </w:rPr>
        <w:t xml:space="preserve"> Лота №</w:t>
      </w:r>
      <w:r w:rsidR="00DD5D75" w:rsidRPr="00383029">
        <w:rPr>
          <w:sz w:val="23"/>
          <w:szCs w:val="23"/>
        </w:rPr>
        <w:t>1</w:t>
      </w:r>
      <w:r w:rsidRPr="00383029">
        <w:rPr>
          <w:sz w:val="23"/>
          <w:szCs w:val="23"/>
        </w:rPr>
        <w:t xml:space="preserve">, что составляет </w:t>
      </w:r>
      <w:r w:rsidR="00A5187F">
        <w:rPr>
          <w:sz w:val="23"/>
          <w:szCs w:val="23"/>
        </w:rPr>
        <w:t>7 2</w:t>
      </w:r>
      <w:r w:rsidR="007D6711" w:rsidRPr="00383029">
        <w:rPr>
          <w:sz w:val="23"/>
          <w:szCs w:val="23"/>
        </w:rPr>
        <w:t>00</w:t>
      </w:r>
      <w:r w:rsidR="000E1673" w:rsidRPr="00383029">
        <w:rPr>
          <w:sz w:val="23"/>
          <w:szCs w:val="23"/>
        </w:rPr>
        <w:t>,00 рублей</w:t>
      </w:r>
      <w:r w:rsidRPr="00383029">
        <w:rPr>
          <w:sz w:val="23"/>
          <w:szCs w:val="23"/>
        </w:rPr>
        <w:t xml:space="preserve"> (</w:t>
      </w:r>
      <w:r w:rsidR="00A5187F">
        <w:rPr>
          <w:sz w:val="23"/>
          <w:szCs w:val="23"/>
        </w:rPr>
        <w:t xml:space="preserve">семь </w:t>
      </w:r>
      <w:r w:rsidR="007D6711" w:rsidRPr="00383029">
        <w:rPr>
          <w:sz w:val="23"/>
          <w:szCs w:val="23"/>
        </w:rPr>
        <w:t>тысяч</w:t>
      </w:r>
      <w:r w:rsidR="00A5187F">
        <w:rPr>
          <w:sz w:val="23"/>
          <w:szCs w:val="23"/>
        </w:rPr>
        <w:t xml:space="preserve"> двести</w:t>
      </w:r>
      <w:r w:rsidRPr="00383029">
        <w:rPr>
          <w:sz w:val="23"/>
          <w:szCs w:val="23"/>
        </w:rPr>
        <w:t>) рублей</w:t>
      </w:r>
      <w:r w:rsidR="001221F8" w:rsidRPr="00383029">
        <w:rPr>
          <w:sz w:val="23"/>
          <w:szCs w:val="23"/>
        </w:rPr>
        <w:t xml:space="preserve"> </w:t>
      </w:r>
      <w:r w:rsidRPr="00383029">
        <w:rPr>
          <w:sz w:val="23"/>
          <w:szCs w:val="23"/>
        </w:rPr>
        <w:t xml:space="preserve">на </w:t>
      </w:r>
      <w:r w:rsidR="001221F8" w:rsidRPr="00383029">
        <w:rPr>
          <w:sz w:val="23"/>
          <w:szCs w:val="23"/>
        </w:rPr>
        <w:t xml:space="preserve">лицевой счет </w:t>
      </w:r>
      <w:r w:rsidR="007D6711" w:rsidRPr="00383029">
        <w:rPr>
          <w:sz w:val="23"/>
          <w:szCs w:val="23"/>
        </w:rPr>
        <w:t>Кузьминой Татьяны Александровны</w:t>
      </w:r>
      <w:r w:rsidR="001221F8" w:rsidRPr="00383029">
        <w:rPr>
          <w:sz w:val="23"/>
          <w:szCs w:val="23"/>
        </w:rPr>
        <w:t>.</w:t>
      </w:r>
    </w:p>
    <w:p w:rsidR="000E1673" w:rsidRPr="00383029" w:rsidRDefault="00D146F7" w:rsidP="0062244E">
      <w:pPr>
        <w:pStyle w:val="a4"/>
        <w:numPr>
          <w:ilvl w:val="1"/>
          <w:numId w:val="4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383029">
        <w:rPr>
          <w:sz w:val="23"/>
          <w:szCs w:val="23"/>
        </w:rPr>
        <w:t xml:space="preserve">Задаток вносится в обеспечение исполнения обязательств Заявителя по заключению договора купли-продажи </w:t>
      </w:r>
      <w:r w:rsidR="000E1673" w:rsidRPr="00383029">
        <w:rPr>
          <w:sz w:val="23"/>
          <w:szCs w:val="23"/>
        </w:rPr>
        <w:t>и</w:t>
      </w:r>
      <w:r w:rsidRPr="00383029">
        <w:rPr>
          <w:sz w:val="23"/>
          <w:szCs w:val="23"/>
        </w:rPr>
        <w:t>мущества и в счет причитающихся с него платежей по договору в случае признани</w:t>
      </w:r>
      <w:r w:rsidR="001221F8" w:rsidRPr="00383029">
        <w:rPr>
          <w:sz w:val="23"/>
          <w:szCs w:val="23"/>
        </w:rPr>
        <w:t xml:space="preserve">я последнего победителем </w:t>
      </w:r>
      <w:r w:rsidR="00A5187F">
        <w:rPr>
          <w:sz w:val="23"/>
          <w:szCs w:val="23"/>
        </w:rPr>
        <w:t>повторных торгов</w:t>
      </w:r>
      <w:r w:rsidR="001221F8" w:rsidRPr="00383029">
        <w:rPr>
          <w:sz w:val="23"/>
          <w:szCs w:val="23"/>
        </w:rPr>
        <w:t>.</w:t>
      </w:r>
    </w:p>
    <w:p w:rsidR="000E1673" w:rsidRPr="00383029" w:rsidRDefault="00D146F7" w:rsidP="0062244E">
      <w:pPr>
        <w:pStyle w:val="a4"/>
        <w:numPr>
          <w:ilvl w:val="1"/>
          <w:numId w:val="4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383029">
        <w:rPr>
          <w:sz w:val="23"/>
          <w:szCs w:val="23"/>
        </w:rPr>
        <w:t xml:space="preserve">Заявитель обязуется перечислить </w:t>
      </w:r>
      <w:r w:rsidR="000E1673" w:rsidRPr="00383029">
        <w:rPr>
          <w:sz w:val="23"/>
          <w:szCs w:val="23"/>
        </w:rPr>
        <w:t>з</w:t>
      </w:r>
      <w:r w:rsidRPr="00383029">
        <w:rPr>
          <w:sz w:val="23"/>
          <w:szCs w:val="23"/>
        </w:rPr>
        <w:t xml:space="preserve">адаток до подачи заявки на участие в </w:t>
      </w:r>
      <w:r w:rsidR="00A5187F">
        <w:rPr>
          <w:sz w:val="23"/>
          <w:szCs w:val="23"/>
        </w:rPr>
        <w:t>повторных торгах</w:t>
      </w:r>
      <w:r w:rsidRPr="00383029">
        <w:rPr>
          <w:sz w:val="23"/>
          <w:szCs w:val="23"/>
        </w:rPr>
        <w:t xml:space="preserve">. Реквизиты для перечисления денежных средств: </w:t>
      </w:r>
      <w:r w:rsidR="000E1673" w:rsidRPr="00383029">
        <w:rPr>
          <w:sz w:val="23"/>
          <w:szCs w:val="23"/>
        </w:rPr>
        <w:t xml:space="preserve">лицевой банковский счет № </w:t>
      </w:r>
      <w:r w:rsidR="00383029" w:rsidRPr="00383029">
        <w:rPr>
          <w:sz w:val="23"/>
          <w:szCs w:val="23"/>
        </w:rPr>
        <w:t>408-17-810-4-2700-7073196</w:t>
      </w:r>
      <w:r w:rsidR="000E1673" w:rsidRPr="00383029">
        <w:rPr>
          <w:sz w:val="23"/>
          <w:szCs w:val="23"/>
        </w:rPr>
        <w:t xml:space="preserve">, открытый в ПАО «Сбербанк», ИНН 7707083893, КПП 434502001, </w:t>
      </w:r>
      <w:proofErr w:type="gramStart"/>
      <w:r w:rsidR="000E1673" w:rsidRPr="00383029">
        <w:rPr>
          <w:sz w:val="23"/>
          <w:szCs w:val="23"/>
        </w:rPr>
        <w:t>к</w:t>
      </w:r>
      <w:proofErr w:type="gramEnd"/>
      <w:r w:rsidR="000E1673" w:rsidRPr="00383029">
        <w:rPr>
          <w:sz w:val="23"/>
          <w:szCs w:val="23"/>
        </w:rPr>
        <w:t xml:space="preserve">/с № 30101810500000000609, БИК 043304609. Получатель: </w:t>
      </w:r>
      <w:r w:rsidR="007D6711" w:rsidRPr="00383029">
        <w:rPr>
          <w:sz w:val="23"/>
          <w:szCs w:val="23"/>
        </w:rPr>
        <w:t>Кузьмина Татьяна Александровна</w:t>
      </w:r>
      <w:r w:rsidRPr="00383029">
        <w:rPr>
          <w:sz w:val="23"/>
          <w:szCs w:val="23"/>
        </w:rPr>
        <w:t xml:space="preserve">. В назначении платежа указывается: «Задаток на участие в </w:t>
      </w:r>
      <w:r w:rsidR="00A5187F">
        <w:rPr>
          <w:sz w:val="23"/>
          <w:szCs w:val="23"/>
        </w:rPr>
        <w:t>повторных торгах</w:t>
      </w:r>
      <w:r w:rsidRPr="00383029">
        <w:rPr>
          <w:sz w:val="23"/>
          <w:szCs w:val="23"/>
        </w:rPr>
        <w:t xml:space="preserve"> по </w:t>
      </w:r>
      <w:r w:rsidR="000E1673" w:rsidRPr="00383029">
        <w:rPr>
          <w:sz w:val="23"/>
          <w:szCs w:val="23"/>
        </w:rPr>
        <w:t>реализации</w:t>
      </w:r>
      <w:r w:rsidR="007D6711" w:rsidRPr="00383029">
        <w:rPr>
          <w:sz w:val="23"/>
          <w:szCs w:val="23"/>
        </w:rPr>
        <w:t xml:space="preserve"> имущества Кузьминой Т</w:t>
      </w:r>
      <w:r w:rsidR="007126EA" w:rsidRPr="00383029">
        <w:rPr>
          <w:sz w:val="23"/>
          <w:szCs w:val="23"/>
        </w:rPr>
        <w:t>. А</w:t>
      </w:r>
      <w:r w:rsidR="000E1673" w:rsidRPr="00383029">
        <w:rPr>
          <w:sz w:val="23"/>
          <w:szCs w:val="23"/>
        </w:rPr>
        <w:t>.</w:t>
      </w:r>
      <w:r w:rsidRPr="00383029">
        <w:rPr>
          <w:sz w:val="23"/>
          <w:szCs w:val="23"/>
        </w:rPr>
        <w:t xml:space="preserve">, дата </w:t>
      </w:r>
      <w:r w:rsidR="00A5187F">
        <w:rPr>
          <w:sz w:val="23"/>
          <w:szCs w:val="23"/>
        </w:rPr>
        <w:t>повторных торгов</w:t>
      </w:r>
      <w:r w:rsidRPr="00383029">
        <w:rPr>
          <w:sz w:val="23"/>
          <w:szCs w:val="23"/>
        </w:rPr>
        <w:t xml:space="preserve">: </w:t>
      </w:r>
      <w:r w:rsidR="0082669E">
        <w:rPr>
          <w:sz w:val="23"/>
          <w:szCs w:val="23"/>
        </w:rPr>
        <w:t>24.08</w:t>
      </w:r>
      <w:r w:rsidR="000E1673" w:rsidRPr="00383029">
        <w:rPr>
          <w:sz w:val="23"/>
          <w:szCs w:val="23"/>
        </w:rPr>
        <w:t>.202</w:t>
      </w:r>
      <w:r w:rsidR="0062244E" w:rsidRPr="00383029">
        <w:rPr>
          <w:sz w:val="23"/>
          <w:szCs w:val="23"/>
        </w:rPr>
        <w:t>1</w:t>
      </w:r>
      <w:r w:rsidR="000E1673" w:rsidRPr="00383029">
        <w:rPr>
          <w:sz w:val="23"/>
          <w:szCs w:val="23"/>
        </w:rPr>
        <w:t xml:space="preserve"> </w:t>
      </w:r>
      <w:r w:rsidRPr="00383029">
        <w:rPr>
          <w:sz w:val="23"/>
          <w:szCs w:val="23"/>
        </w:rPr>
        <w:t>по Лоту №</w:t>
      </w:r>
      <w:r w:rsidR="000E1673" w:rsidRPr="00383029">
        <w:rPr>
          <w:sz w:val="23"/>
          <w:szCs w:val="23"/>
        </w:rPr>
        <w:t>1</w:t>
      </w:r>
      <w:r w:rsidR="001221F8" w:rsidRPr="00383029">
        <w:rPr>
          <w:sz w:val="23"/>
          <w:szCs w:val="23"/>
        </w:rPr>
        <w:t>».</w:t>
      </w:r>
    </w:p>
    <w:p w:rsidR="00B17257" w:rsidRPr="00383029" w:rsidRDefault="00D146F7" w:rsidP="0062244E">
      <w:pPr>
        <w:pStyle w:val="a4"/>
        <w:numPr>
          <w:ilvl w:val="1"/>
          <w:numId w:val="4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383029">
        <w:rPr>
          <w:sz w:val="23"/>
          <w:szCs w:val="23"/>
        </w:rPr>
        <w:t xml:space="preserve">Обязанность </w:t>
      </w:r>
      <w:r w:rsidR="000E1673" w:rsidRPr="00383029">
        <w:rPr>
          <w:sz w:val="23"/>
          <w:szCs w:val="23"/>
        </w:rPr>
        <w:t>з</w:t>
      </w:r>
      <w:r w:rsidRPr="00383029">
        <w:rPr>
          <w:sz w:val="23"/>
          <w:szCs w:val="23"/>
        </w:rPr>
        <w:t xml:space="preserve">аявителя по перечислению задатка считается исполненной в момент зачисления денежных средств на </w:t>
      </w:r>
      <w:r w:rsidR="001221F8" w:rsidRPr="00383029">
        <w:rPr>
          <w:sz w:val="23"/>
          <w:szCs w:val="23"/>
        </w:rPr>
        <w:t xml:space="preserve">лицевой счет </w:t>
      </w:r>
      <w:r w:rsidR="003D674C" w:rsidRPr="00383029">
        <w:rPr>
          <w:sz w:val="23"/>
          <w:szCs w:val="23"/>
        </w:rPr>
        <w:t>Кузьминой Татьяны Александровны</w:t>
      </w:r>
      <w:r w:rsidR="00B17257" w:rsidRPr="00383029">
        <w:rPr>
          <w:sz w:val="23"/>
          <w:szCs w:val="23"/>
        </w:rPr>
        <w:t>.</w:t>
      </w:r>
    </w:p>
    <w:p w:rsidR="001221F8" w:rsidRPr="00383029" w:rsidRDefault="001221F8" w:rsidP="0062244E">
      <w:pPr>
        <w:pStyle w:val="a4"/>
        <w:shd w:val="clear" w:color="auto" w:fill="auto"/>
        <w:tabs>
          <w:tab w:val="left" w:leader="underscore" w:pos="4503"/>
          <w:tab w:val="left" w:leader="underscore" w:pos="7484"/>
        </w:tabs>
        <w:spacing w:after="0" w:line="240" w:lineRule="auto"/>
        <w:contextualSpacing/>
        <w:jc w:val="both"/>
        <w:rPr>
          <w:sz w:val="23"/>
          <w:szCs w:val="23"/>
        </w:rPr>
      </w:pPr>
    </w:p>
    <w:p w:rsidR="00B17257" w:rsidRPr="00383029" w:rsidRDefault="001221F8" w:rsidP="0062244E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  <w:r w:rsidRPr="00383029">
        <w:rPr>
          <w:b/>
          <w:sz w:val="23"/>
          <w:szCs w:val="23"/>
        </w:rPr>
        <w:t xml:space="preserve">Статья </w:t>
      </w:r>
      <w:r w:rsidR="00B17257" w:rsidRPr="00383029">
        <w:rPr>
          <w:b/>
          <w:sz w:val="23"/>
          <w:szCs w:val="23"/>
        </w:rPr>
        <w:t xml:space="preserve">3. </w:t>
      </w:r>
      <w:r w:rsidR="00D146F7" w:rsidRPr="00383029">
        <w:rPr>
          <w:b/>
          <w:sz w:val="23"/>
          <w:szCs w:val="23"/>
        </w:rPr>
        <w:t>Возврат денежных средств</w:t>
      </w:r>
    </w:p>
    <w:p w:rsidR="006B211E" w:rsidRPr="00383029" w:rsidRDefault="006B211E" w:rsidP="0062244E">
      <w:pPr>
        <w:pStyle w:val="a4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1221F8" w:rsidRPr="00383029" w:rsidRDefault="00D146F7" w:rsidP="0062244E">
      <w:pPr>
        <w:pStyle w:val="a4"/>
        <w:numPr>
          <w:ilvl w:val="1"/>
          <w:numId w:val="7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383029">
        <w:rPr>
          <w:sz w:val="23"/>
          <w:szCs w:val="23"/>
        </w:rPr>
        <w:t xml:space="preserve">В случае победы заявителя на </w:t>
      </w:r>
      <w:r w:rsidR="00A5187F">
        <w:rPr>
          <w:sz w:val="23"/>
          <w:szCs w:val="23"/>
        </w:rPr>
        <w:t>повторных торгах</w:t>
      </w:r>
      <w:r w:rsidRPr="00383029">
        <w:rPr>
          <w:sz w:val="23"/>
          <w:szCs w:val="23"/>
        </w:rPr>
        <w:t xml:space="preserve"> задаток ему не возвращается и засчитывается в счет исполнения обязательств по уплате цены Лота, реализованного на </w:t>
      </w:r>
      <w:r w:rsidR="00A5187F">
        <w:rPr>
          <w:sz w:val="23"/>
          <w:szCs w:val="23"/>
        </w:rPr>
        <w:t>повторных торгах</w:t>
      </w:r>
      <w:r w:rsidR="001221F8" w:rsidRPr="00383029">
        <w:rPr>
          <w:sz w:val="23"/>
          <w:szCs w:val="23"/>
        </w:rPr>
        <w:t>.</w:t>
      </w:r>
    </w:p>
    <w:p w:rsidR="000E1673" w:rsidRPr="00383029" w:rsidRDefault="000E1673" w:rsidP="0062244E">
      <w:pPr>
        <w:pStyle w:val="a4"/>
        <w:numPr>
          <w:ilvl w:val="1"/>
          <w:numId w:val="7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383029">
        <w:rPr>
          <w:sz w:val="23"/>
          <w:szCs w:val="23"/>
        </w:rPr>
        <w:t xml:space="preserve">Возврат задатка заявителю (претенденту), подавшему заявку на участие в </w:t>
      </w:r>
      <w:r w:rsidR="00A5187F">
        <w:rPr>
          <w:sz w:val="23"/>
          <w:szCs w:val="23"/>
        </w:rPr>
        <w:t>повторных торгах</w:t>
      </w:r>
      <w:r w:rsidRPr="00383029">
        <w:rPr>
          <w:sz w:val="23"/>
          <w:szCs w:val="23"/>
        </w:rPr>
        <w:t xml:space="preserve"> и внесшему задаток, которому отказано в участии в </w:t>
      </w:r>
      <w:r w:rsidR="00A5187F">
        <w:rPr>
          <w:sz w:val="23"/>
          <w:szCs w:val="23"/>
        </w:rPr>
        <w:t>повторных торгах</w:t>
      </w:r>
      <w:r w:rsidRPr="00383029">
        <w:rPr>
          <w:sz w:val="23"/>
          <w:szCs w:val="23"/>
        </w:rPr>
        <w:t xml:space="preserve">, </w:t>
      </w:r>
      <w:r w:rsidRPr="00383029">
        <w:rPr>
          <w:sz w:val="23"/>
          <w:szCs w:val="23"/>
        </w:rPr>
        <w:lastRenderedPageBreak/>
        <w:t xml:space="preserve">производится не позднее 5 (пяти) рабочих дней со дня принятия решения об отказе в допуске к участию в </w:t>
      </w:r>
      <w:r w:rsidR="00A5187F">
        <w:rPr>
          <w:sz w:val="23"/>
          <w:szCs w:val="23"/>
        </w:rPr>
        <w:t>повторных торгах</w:t>
      </w:r>
      <w:r w:rsidRPr="00383029">
        <w:rPr>
          <w:sz w:val="23"/>
          <w:szCs w:val="23"/>
        </w:rPr>
        <w:t>.</w:t>
      </w:r>
    </w:p>
    <w:p w:rsidR="000E1673" w:rsidRPr="00383029" w:rsidRDefault="000E1673" w:rsidP="0062244E">
      <w:pPr>
        <w:pStyle w:val="a4"/>
        <w:numPr>
          <w:ilvl w:val="1"/>
          <w:numId w:val="7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383029">
        <w:rPr>
          <w:sz w:val="23"/>
          <w:szCs w:val="23"/>
        </w:rPr>
        <w:t xml:space="preserve">Возврат задатка участнику, не ставшему победителем </w:t>
      </w:r>
      <w:r w:rsidR="00A5187F">
        <w:rPr>
          <w:sz w:val="23"/>
          <w:szCs w:val="23"/>
        </w:rPr>
        <w:t>повторных торгов</w:t>
      </w:r>
      <w:r w:rsidRPr="00383029">
        <w:rPr>
          <w:sz w:val="23"/>
          <w:szCs w:val="23"/>
        </w:rPr>
        <w:t xml:space="preserve">, производится не позднее 5 (пяти) рабочих дней со дня подписания протокола о результатах </w:t>
      </w:r>
      <w:r w:rsidR="00A5187F">
        <w:rPr>
          <w:sz w:val="23"/>
          <w:szCs w:val="23"/>
        </w:rPr>
        <w:t>повторных торгов</w:t>
      </w:r>
      <w:r w:rsidRPr="00383029">
        <w:rPr>
          <w:sz w:val="23"/>
          <w:szCs w:val="23"/>
        </w:rPr>
        <w:t>.</w:t>
      </w:r>
    </w:p>
    <w:p w:rsidR="00B17257" w:rsidRPr="00383029" w:rsidRDefault="00C364CE" w:rsidP="0062244E">
      <w:pPr>
        <w:pStyle w:val="a4"/>
        <w:numPr>
          <w:ilvl w:val="1"/>
          <w:numId w:val="7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proofErr w:type="gramStart"/>
      <w:r w:rsidRPr="00383029">
        <w:rPr>
          <w:sz w:val="23"/>
          <w:szCs w:val="23"/>
        </w:rPr>
        <w:t xml:space="preserve">Сумма </w:t>
      </w:r>
      <w:r w:rsidR="000E1673" w:rsidRPr="00383029">
        <w:rPr>
          <w:sz w:val="23"/>
          <w:szCs w:val="23"/>
        </w:rPr>
        <w:t>задатка не возвращается з</w:t>
      </w:r>
      <w:r w:rsidRPr="00383029">
        <w:rPr>
          <w:sz w:val="23"/>
          <w:szCs w:val="23"/>
        </w:rPr>
        <w:t xml:space="preserve">аявителю в случаях: победы </w:t>
      </w:r>
      <w:r w:rsidR="000E1673" w:rsidRPr="00383029">
        <w:rPr>
          <w:sz w:val="23"/>
          <w:szCs w:val="23"/>
        </w:rPr>
        <w:t>з</w:t>
      </w:r>
      <w:r w:rsidRPr="00383029">
        <w:rPr>
          <w:sz w:val="23"/>
          <w:szCs w:val="23"/>
        </w:rPr>
        <w:t xml:space="preserve">аявителя на </w:t>
      </w:r>
      <w:r w:rsidR="00A5187F">
        <w:rPr>
          <w:sz w:val="23"/>
          <w:szCs w:val="23"/>
        </w:rPr>
        <w:t>повторных торгах</w:t>
      </w:r>
      <w:r w:rsidRPr="00383029">
        <w:rPr>
          <w:sz w:val="23"/>
          <w:szCs w:val="23"/>
        </w:rPr>
        <w:t xml:space="preserve"> и дальнейшего отказа (уклонения) его от подписания договора купли-продажи с </w:t>
      </w:r>
      <w:r w:rsidR="001221F8" w:rsidRPr="00383029">
        <w:rPr>
          <w:sz w:val="23"/>
          <w:szCs w:val="23"/>
        </w:rPr>
        <w:t xml:space="preserve">финансовым </w:t>
      </w:r>
      <w:r w:rsidRPr="00383029">
        <w:rPr>
          <w:sz w:val="23"/>
          <w:szCs w:val="23"/>
        </w:rPr>
        <w:t>управляющим в установленные сроки; в случае не перечисления денежных средств в оплату лота в установленные сроки</w:t>
      </w:r>
      <w:r w:rsidR="004C6F1C" w:rsidRPr="00383029">
        <w:rPr>
          <w:sz w:val="23"/>
          <w:szCs w:val="23"/>
        </w:rPr>
        <w:t>; в случае, указанном в п. 3.1</w:t>
      </w:r>
      <w:r w:rsidRPr="00383029">
        <w:rPr>
          <w:sz w:val="23"/>
          <w:szCs w:val="23"/>
        </w:rPr>
        <w:t xml:space="preserve"> </w:t>
      </w:r>
      <w:r w:rsidR="004C6F1C" w:rsidRPr="00383029">
        <w:rPr>
          <w:sz w:val="23"/>
          <w:szCs w:val="23"/>
        </w:rPr>
        <w:t>д</w:t>
      </w:r>
      <w:r w:rsidRPr="00383029">
        <w:rPr>
          <w:sz w:val="23"/>
          <w:szCs w:val="23"/>
        </w:rPr>
        <w:t>оговора</w:t>
      </w:r>
      <w:r w:rsidR="004C6F1C" w:rsidRPr="00383029">
        <w:rPr>
          <w:sz w:val="23"/>
          <w:szCs w:val="23"/>
        </w:rPr>
        <w:t>, в иных случаях, установленных законом</w:t>
      </w:r>
      <w:r w:rsidRPr="00383029">
        <w:rPr>
          <w:sz w:val="23"/>
          <w:szCs w:val="23"/>
        </w:rPr>
        <w:t>.</w:t>
      </w:r>
      <w:proofErr w:type="gramEnd"/>
    </w:p>
    <w:p w:rsidR="006B211E" w:rsidRPr="00383029" w:rsidRDefault="006B211E" w:rsidP="0062244E">
      <w:pPr>
        <w:pStyle w:val="a4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B17257" w:rsidRPr="00383029" w:rsidRDefault="001221F8" w:rsidP="0062244E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  <w:r w:rsidRPr="00383029">
        <w:rPr>
          <w:b/>
          <w:sz w:val="23"/>
          <w:szCs w:val="23"/>
        </w:rPr>
        <w:t xml:space="preserve">Статья </w:t>
      </w:r>
      <w:r w:rsidR="00B17257" w:rsidRPr="00383029">
        <w:rPr>
          <w:b/>
          <w:sz w:val="23"/>
          <w:szCs w:val="23"/>
        </w:rPr>
        <w:t>4. Ответственность сторон</w:t>
      </w:r>
    </w:p>
    <w:p w:rsidR="006B211E" w:rsidRPr="00383029" w:rsidRDefault="006B211E" w:rsidP="0062244E">
      <w:pPr>
        <w:pStyle w:val="a4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B17257" w:rsidRPr="00383029" w:rsidRDefault="00B17257" w:rsidP="0062244E">
      <w:pPr>
        <w:pStyle w:val="a4"/>
        <w:numPr>
          <w:ilvl w:val="1"/>
          <w:numId w:val="8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383029">
        <w:rPr>
          <w:sz w:val="23"/>
          <w:szCs w:val="23"/>
        </w:rPr>
        <w:t>За невыполнение обязательств по настоящему договору стороны несут ответственность в соответствии с действующим законодательством РФ.</w:t>
      </w:r>
    </w:p>
    <w:p w:rsidR="006B211E" w:rsidRPr="00383029" w:rsidRDefault="006B211E" w:rsidP="0062244E">
      <w:pPr>
        <w:pStyle w:val="a4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B17257" w:rsidRPr="00383029" w:rsidRDefault="001221F8" w:rsidP="0062244E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  <w:r w:rsidRPr="00383029">
        <w:rPr>
          <w:b/>
          <w:sz w:val="23"/>
          <w:szCs w:val="23"/>
        </w:rPr>
        <w:t xml:space="preserve">Статья </w:t>
      </w:r>
      <w:r w:rsidR="00B17257" w:rsidRPr="00383029">
        <w:rPr>
          <w:b/>
          <w:sz w:val="23"/>
          <w:szCs w:val="23"/>
        </w:rPr>
        <w:t>5. Прочие условия</w:t>
      </w:r>
    </w:p>
    <w:p w:rsidR="00EC6400" w:rsidRPr="00383029" w:rsidRDefault="00EC6400" w:rsidP="0062244E">
      <w:pPr>
        <w:pStyle w:val="a4"/>
        <w:shd w:val="clear" w:color="auto" w:fill="auto"/>
        <w:tabs>
          <w:tab w:val="left" w:pos="851"/>
        </w:tabs>
        <w:spacing w:after="0" w:line="240" w:lineRule="auto"/>
        <w:contextualSpacing/>
        <w:jc w:val="both"/>
        <w:rPr>
          <w:sz w:val="23"/>
          <w:szCs w:val="23"/>
        </w:rPr>
      </w:pPr>
    </w:p>
    <w:p w:rsidR="001221F8" w:rsidRPr="00383029" w:rsidRDefault="00B17257" w:rsidP="0062244E">
      <w:pPr>
        <w:pStyle w:val="a4"/>
        <w:numPr>
          <w:ilvl w:val="1"/>
          <w:numId w:val="9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383029">
        <w:rPr>
          <w:sz w:val="23"/>
          <w:szCs w:val="23"/>
        </w:rPr>
        <w:t xml:space="preserve">Настоящий договор вступает в силу с </w:t>
      </w:r>
      <w:r w:rsidR="001221F8" w:rsidRPr="00383029">
        <w:rPr>
          <w:sz w:val="23"/>
          <w:szCs w:val="23"/>
        </w:rPr>
        <w:t xml:space="preserve">момента </w:t>
      </w:r>
      <w:r w:rsidRPr="00383029">
        <w:rPr>
          <w:sz w:val="23"/>
          <w:szCs w:val="23"/>
        </w:rPr>
        <w:t>его подписания сторонами и прекращает свое действие по исполнении сторонами обязательств, пред</w:t>
      </w:r>
      <w:r w:rsidR="001221F8" w:rsidRPr="00383029">
        <w:rPr>
          <w:sz w:val="23"/>
          <w:szCs w:val="23"/>
        </w:rPr>
        <w:t>усмотренных настоящим договором.</w:t>
      </w:r>
    </w:p>
    <w:p w:rsidR="00B17257" w:rsidRPr="00383029" w:rsidRDefault="00B17257" w:rsidP="0062244E">
      <w:pPr>
        <w:pStyle w:val="a4"/>
        <w:numPr>
          <w:ilvl w:val="1"/>
          <w:numId w:val="9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383029">
        <w:rPr>
          <w:sz w:val="23"/>
          <w:szCs w:val="23"/>
        </w:rPr>
        <w:t>Спорные вопросы решаются, по возможности, соглашением сторон, при не</w:t>
      </w:r>
      <w:r w:rsidR="00456E03" w:rsidRPr="00383029">
        <w:rPr>
          <w:sz w:val="23"/>
          <w:szCs w:val="23"/>
        </w:rPr>
        <w:t xml:space="preserve"> </w:t>
      </w:r>
      <w:r w:rsidRPr="00383029">
        <w:rPr>
          <w:sz w:val="23"/>
          <w:szCs w:val="23"/>
        </w:rPr>
        <w:t>достижении согласия - в судебном порядке.</w:t>
      </w:r>
    </w:p>
    <w:p w:rsidR="006B211E" w:rsidRPr="00383029" w:rsidRDefault="006B211E" w:rsidP="0062244E">
      <w:pPr>
        <w:pStyle w:val="a4"/>
        <w:shd w:val="clear" w:color="auto" w:fill="auto"/>
        <w:spacing w:after="0" w:line="240" w:lineRule="auto"/>
        <w:contextualSpacing/>
        <w:rPr>
          <w:sz w:val="23"/>
          <w:szCs w:val="23"/>
        </w:rPr>
      </w:pPr>
    </w:p>
    <w:p w:rsidR="006B211E" w:rsidRPr="00383029" w:rsidRDefault="001221F8" w:rsidP="0062244E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  <w:r w:rsidRPr="00383029">
        <w:rPr>
          <w:b/>
          <w:sz w:val="23"/>
          <w:szCs w:val="23"/>
        </w:rPr>
        <w:t xml:space="preserve">Статья </w:t>
      </w:r>
      <w:r w:rsidR="00B17257" w:rsidRPr="00383029">
        <w:rPr>
          <w:b/>
          <w:sz w:val="23"/>
          <w:szCs w:val="23"/>
        </w:rPr>
        <w:t>6. Реквизиты и подписи сторон</w:t>
      </w:r>
    </w:p>
    <w:p w:rsidR="001221F8" w:rsidRPr="00383029" w:rsidRDefault="001221F8" w:rsidP="0062244E">
      <w:pPr>
        <w:pStyle w:val="a4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4"/>
        <w:gridCol w:w="4785"/>
      </w:tblGrid>
      <w:tr w:rsidR="001221F8" w:rsidRPr="00383029" w:rsidTr="002B02BC">
        <w:tc>
          <w:tcPr>
            <w:tcW w:w="4784" w:type="dxa"/>
            <w:vAlign w:val="center"/>
          </w:tcPr>
          <w:p w:rsidR="001221F8" w:rsidRPr="00383029" w:rsidRDefault="001221F8" w:rsidP="0062244E">
            <w:pPr>
              <w:pStyle w:val="a4"/>
              <w:shd w:val="clear" w:color="auto" w:fill="auto"/>
              <w:spacing w:after="0" w:line="240" w:lineRule="auto"/>
              <w:contextualSpacing/>
              <w:jc w:val="center"/>
              <w:rPr>
                <w:b/>
                <w:sz w:val="23"/>
                <w:szCs w:val="23"/>
              </w:rPr>
            </w:pPr>
            <w:r w:rsidRPr="00383029">
              <w:rPr>
                <w:b/>
                <w:sz w:val="23"/>
                <w:szCs w:val="23"/>
              </w:rPr>
              <w:t xml:space="preserve">Организатор </w:t>
            </w:r>
            <w:r w:rsidR="00A5187F">
              <w:rPr>
                <w:b/>
                <w:sz w:val="23"/>
                <w:szCs w:val="23"/>
              </w:rPr>
              <w:t>повторных торгов</w:t>
            </w:r>
          </w:p>
        </w:tc>
        <w:tc>
          <w:tcPr>
            <w:tcW w:w="4785" w:type="dxa"/>
            <w:vAlign w:val="center"/>
          </w:tcPr>
          <w:p w:rsidR="001221F8" w:rsidRPr="00383029" w:rsidRDefault="001221F8" w:rsidP="0062244E">
            <w:pPr>
              <w:pStyle w:val="a4"/>
              <w:shd w:val="clear" w:color="auto" w:fill="auto"/>
              <w:spacing w:after="0" w:line="240" w:lineRule="auto"/>
              <w:contextualSpacing/>
              <w:jc w:val="center"/>
              <w:rPr>
                <w:b/>
                <w:sz w:val="23"/>
                <w:szCs w:val="23"/>
              </w:rPr>
            </w:pPr>
            <w:r w:rsidRPr="00383029">
              <w:rPr>
                <w:b/>
                <w:sz w:val="23"/>
                <w:szCs w:val="23"/>
              </w:rPr>
              <w:t>Заявитель</w:t>
            </w:r>
          </w:p>
        </w:tc>
      </w:tr>
      <w:tr w:rsidR="00383029" w:rsidRPr="00383029" w:rsidTr="002B02BC">
        <w:tc>
          <w:tcPr>
            <w:tcW w:w="4784" w:type="dxa"/>
            <w:vAlign w:val="center"/>
          </w:tcPr>
          <w:p w:rsidR="00383029" w:rsidRPr="00383029" w:rsidRDefault="00383029" w:rsidP="00A5187F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</w:p>
          <w:p w:rsidR="00383029" w:rsidRPr="00383029" w:rsidRDefault="00383029" w:rsidP="00A5187F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  <w:r w:rsidRPr="00383029">
              <w:rPr>
                <w:sz w:val="23"/>
                <w:szCs w:val="23"/>
              </w:rPr>
              <w:t>Кузьмина Татьяна Александровна</w:t>
            </w:r>
          </w:p>
          <w:p w:rsidR="00383029" w:rsidRPr="00383029" w:rsidRDefault="00383029" w:rsidP="00A5187F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  <w:r w:rsidRPr="00383029">
              <w:rPr>
                <w:sz w:val="23"/>
                <w:szCs w:val="23"/>
              </w:rPr>
              <w:t>Дата рождения: 10.02.1954,</w:t>
            </w:r>
          </w:p>
          <w:p w:rsidR="00383029" w:rsidRPr="00383029" w:rsidRDefault="00383029" w:rsidP="00A5187F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  <w:r w:rsidRPr="00383029">
              <w:rPr>
                <w:sz w:val="23"/>
                <w:szCs w:val="23"/>
              </w:rPr>
              <w:t>Место рождения: гор. Ижевск,</w:t>
            </w:r>
          </w:p>
          <w:p w:rsidR="00383029" w:rsidRPr="00383029" w:rsidRDefault="00383029" w:rsidP="00A5187F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  <w:r w:rsidRPr="00383029">
              <w:rPr>
                <w:sz w:val="23"/>
                <w:szCs w:val="23"/>
              </w:rPr>
              <w:t>Адрес жительства: Удмуртская Республика, город Ижевск, улица Тверская, дом 46, квартира 102,</w:t>
            </w:r>
          </w:p>
          <w:p w:rsidR="00383029" w:rsidRPr="00383029" w:rsidRDefault="00383029" w:rsidP="00A5187F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  <w:r w:rsidRPr="00383029">
              <w:rPr>
                <w:sz w:val="23"/>
                <w:szCs w:val="23"/>
              </w:rPr>
              <w:t>ИНН 183201555724,</w:t>
            </w:r>
          </w:p>
          <w:p w:rsidR="00383029" w:rsidRPr="00383029" w:rsidRDefault="00383029" w:rsidP="00A5187F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  <w:r w:rsidRPr="00383029">
              <w:rPr>
                <w:sz w:val="23"/>
                <w:szCs w:val="23"/>
              </w:rPr>
              <w:t>СНИЛС 059-483-683-14,</w:t>
            </w:r>
          </w:p>
          <w:p w:rsidR="00383029" w:rsidRPr="00383029" w:rsidRDefault="00383029" w:rsidP="00A5187F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  <w:r w:rsidRPr="00383029">
              <w:rPr>
                <w:sz w:val="23"/>
                <w:szCs w:val="23"/>
              </w:rPr>
              <w:t>Лицевой счет №: 408-17-810-4-2700-7073196, открытый в ПАО «Сбербанк»,</w:t>
            </w:r>
          </w:p>
          <w:p w:rsidR="00383029" w:rsidRPr="00383029" w:rsidRDefault="00383029" w:rsidP="00A5187F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  <w:r w:rsidRPr="00383029">
              <w:rPr>
                <w:sz w:val="23"/>
                <w:szCs w:val="23"/>
              </w:rPr>
              <w:t xml:space="preserve">ИНН 7707083893, КПП 434502001, </w:t>
            </w:r>
            <w:proofErr w:type="gramStart"/>
            <w:r w:rsidRPr="00383029">
              <w:rPr>
                <w:sz w:val="23"/>
                <w:szCs w:val="23"/>
              </w:rPr>
              <w:t>к</w:t>
            </w:r>
            <w:proofErr w:type="gramEnd"/>
            <w:r w:rsidRPr="00383029">
              <w:rPr>
                <w:sz w:val="23"/>
                <w:szCs w:val="23"/>
              </w:rPr>
              <w:t>/с № 30101810500000000609, БИК 043304609</w:t>
            </w:r>
          </w:p>
          <w:p w:rsidR="00383029" w:rsidRPr="00383029" w:rsidRDefault="00383029" w:rsidP="00A5187F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</w:p>
          <w:p w:rsidR="00383029" w:rsidRPr="00383029" w:rsidRDefault="00383029" w:rsidP="00A5187F">
            <w:pPr>
              <w:pStyle w:val="a4"/>
              <w:shd w:val="clear" w:color="auto" w:fill="auto"/>
              <w:spacing w:after="0" w:line="240" w:lineRule="auto"/>
              <w:contextualSpacing/>
              <w:jc w:val="right"/>
              <w:rPr>
                <w:sz w:val="23"/>
                <w:szCs w:val="23"/>
              </w:rPr>
            </w:pPr>
            <w:r w:rsidRPr="00383029">
              <w:rPr>
                <w:sz w:val="23"/>
                <w:szCs w:val="23"/>
              </w:rPr>
              <w:t>Финансовый управляющий</w:t>
            </w:r>
          </w:p>
          <w:p w:rsidR="00383029" w:rsidRPr="00383029" w:rsidRDefault="00383029" w:rsidP="00A5187F">
            <w:pPr>
              <w:pStyle w:val="a4"/>
              <w:shd w:val="clear" w:color="auto" w:fill="auto"/>
              <w:spacing w:after="0" w:line="240" w:lineRule="auto"/>
              <w:contextualSpacing/>
              <w:jc w:val="right"/>
              <w:rPr>
                <w:sz w:val="23"/>
                <w:szCs w:val="23"/>
              </w:rPr>
            </w:pPr>
            <w:r w:rsidRPr="00383029">
              <w:rPr>
                <w:sz w:val="23"/>
                <w:szCs w:val="23"/>
              </w:rPr>
              <w:t>_______________/Печеницын Д. В.</w:t>
            </w:r>
          </w:p>
        </w:tc>
        <w:tc>
          <w:tcPr>
            <w:tcW w:w="4785" w:type="dxa"/>
            <w:vAlign w:val="center"/>
          </w:tcPr>
          <w:p w:rsidR="00383029" w:rsidRPr="00383029" w:rsidRDefault="00383029" w:rsidP="00A5187F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</w:p>
        </w:tc>
      </w:tr>
    </w:tbl>
    <w:p w:rsidR="001221F8" w:rsidRPr="00383029" w:rsidRDefault="001221F8" w:rsidP="0062244E">
      <w:pPr>
        <w:pStyle w:val="a4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sectPr w:rsidR="001221F8" w:rsidRPr="00383029" w:rsidSect="00EC6400">
      <w:footerReference w:type="default" r:id="rId7"/>
      <w:type w:val="continuous"/>
      <w:pgSz w:w="11905" w:h="16837"/>
      <w:pgMar w:top="1134" w:right="851" w:bottom="1134" w:left="1701" w:header="0" w:footer="6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5187F" w:rsidRDefault="00A5187F" w:rsidP="004C6F1C">
      <w:r>
        <w:separator/>
      </w:r>
    </w:p>
  </w:endnote>
  <w:endnote w:type="continuationSeparator" w:id="0">
    <w:p w:rsidR="00A5187F" w:rsidRDefault="00A5187F" w:rsidP="004C6F1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</w:rPr>
      <w:id w:val="29524750"/>
    </w:sdtPr>
    <w:sdtContent>
      <w:p w:rsidR="00A5187F" w:rsidRDefault="00A5187F" w:rsidP="004C6F1C">
        <w:pPr>
          <w:pStyle w:val="a9"/>
          <w:jc w:val="center"/>
          <w:rPr>
            <w:rFonts w:ascii="Times New Roman" w:hAnsi="Times New Roman" w:cs="Times New Roman"/>
          </w:rPr>
        </w:pPr>
        <w:r w:rsidRPr="004C6F1C">
          <w:rPr>
            <w:rFonts w:ascii="Times New Roman" w:hAnsi="Times New Roman" w:cs="Times New Roman"/>
          </w:rPr>
          <w:fldChar w:fldCharType="begin"/>
        </w:r>
        <w:r w:rsidRPr="004C6F1C">
          <w:rPr>
            <w:rFonts w:ascii="Times New Roman" w:hAnsi="Times New Roman" w:cs="Times New Roman"/>
          </w:rPr>
          <w:instrText xml:space="preserve"> PAGE   \* MERGEFORMAT </w:instrText>
        </w:r>
        <w:r w:rsidRPr="004C6F1C">
          <w:rPr>
            <w:rFonts w:ascii="Times New Roman" w:hAnsi="Times New Roman" w:cs="Times New Roman"/>
          </w:rPr>
          <w:fldChar w:fldCharType="separate"/>
        </w:r>
        <w:r w:rsidR="0082669E">
          <w:rPr>
            <w:rFonts w:ascii="Times New Roman" w:hAnsi="Times New Roman" w:cs="Times New Roman"/>
            <w:noProof/>
          </w:rPr>
          <w:t>1</w:t>
        </w:r>
        <w:r w:rsidRPr="004C6F1C">
          <w:rPr>
            <w:rFonts w:ascii="Times New Roman" w:hAnsi="Times New Roman" w:cs="Times New Roman"/>
          </w:rPr>
          <w:fldChar w:fldCharType="end"/>
        </w:r>
      </w:p>
      <w:p w:rsidR="00A5187F" w:rsidRDefault="00A5187F" w:rsidP="004C6F1C">
        <w:pPr>
          <w:pStyle w:val="a9"/>
          <w:jc w:val="center"/>
          <w:rPr>
            <w:rFonts w:ascii="Times New Roman" w:hAnsi="Times New Roman" w:cs="Times New Roman"/>
          </w:rPr>
        </w:pPr>
      </w:p>
      <w:p w:rsidR="00A5187F" w:rsidRPr="004C6F1C" w:rsidRDefault="00A5187F" w:rsidP="004C6F1C">
        <w:pPr>
          <w:pStyle w:val="a9"/>
          <w:jc w:val="center"/>
          <w:rPr>
            <w:rFonts w:ascii="Times New Roman" w:hAnsi="Times New Roman" w:cs="Times New Roman"/>
          </w:rPr>
        </w:pP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5187F" w:rsidRDefault="00A5187F" w:rsidP="004C6F1C">
      <w:r>
        <w:separator/>
      </w:r>
    </w:p>
  </w:footnote>
  <w:footnote w:type="continuationSeparator" w:id="0">
    <w:p w:rsidR="00A5187F" w:rsidRDefault="00A5187F" w:rsidP="004C6F1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0"/>
    <w:lvl w:ilvl="0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">
    <w:nsid w:val="00000003"/>
    <w:multiLevelType w:val="multilevel"/>
    <w:tmpl w:val="00000002"/>
    <w:lvl w:ilvl="0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">
    <w:nsid w:val="182A33FF"/>
    <w:multiLevelType w:val="multilevel"/>
    <w:tmpl w:val="439E81C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3">
    <w:nsid w:val="1AEE555C"/>
    <w:multiLevelType w:val="hybridMultilevel"/>
    <w:tmpl w:val="33FE0310"/>
    <w:lvl w:ilvl="0" w:tplc="0419000F">
      <w:start w:val="1"/>
      <w:numFmt w:val="decimal"/>
      <w:lvlText w:val="%1."/>
      <w:lvlJc w:val="left"/>
      <w:pPr>
        <w:ind w:left="740" w:hanging="360"/>
      </w:pPr>
    </w:lvl>
    <w:lvl w:ilvl="1" w:tplc="04190019" w:tentative="1">
      <w:start w:val="1"/>
      <w:numFmt w:val="lowerLetter"/>
      <w:lvlText w:val="%2."/>
      <w:lvlJc w:val="left"/>
      <w:pPr>
        <w:ind w:left="1460" w:hanging="360"/>
      </w:pPr>
    </w:lvl>
    <w:lvl w:ilvl="2" w:tplc="0419001B" w:tentative="1">
      <w:start w:val="1"/>
      <w:numFmt w:val="lowerRoman"/>
      <w:lvlText w:val="%3."/>
      <w:lvlJc w:val="right"/>
      <w:pPr>
        <w:ind w:left="2180" w:hanging="180"/>
      </w:pPr>
    </w:lvl>
    <w:lvl w:ilvl="3" w:tplc="0419000F" w:tentative="1">
      <w:start w:val="1"/>
      <w:numFmt w:val="decimal"/>
      <w:lvlText w:val="%4."/>
      <w:lvlJc w:val="left"/>
      <w:pPr>
        <w:ind w:left="2900" w:hanging="360"/>
      </w:pPr>
    </w:lvl>
    <w:lvl w:ilvl="4" w:tplc="04190019" w:tentative="1">
      <w:start w:val="1"/>
      <w:numFmt w:val="lowerLetter"/>
      <w:lvlText w:val="%5."/>
      <w:lvlJc w:val="left"/>
      <w:pPr>
        <w:ind w:left="3620" w:hanging="360"/>
      </w:pPr>
    </w:lvl>
    <w:lvl w:ilvl="5" w:tplc="0419001B" w:tentative="1">
      <w:start w:val="1"/>
      <w:numFmt w:val="lowerRoman"/>
      <w:lvlText w:val="%6."/>
      <w:lvlJc w:val="right"/>
      <w:pPr>
        <w:ind w:left="4340" w:hanging="180"/>
      </w:pPr>
    </w:lvl>
    <w:lvl w:ilvl="6" w:tplc="0419000F" w:tentative="1">
      <w:start w:val="1"/>
      <w:numFmt w:val="decimal"/>
      <w:lvlText w:val="%7."/>
      <w:lvlJc w:val="left"/>
      <w:pPr>
        <w:ind w:left="5060" w:hanging="360"/>
      </w:pPr>
    </w:lvl>
    <w:lvl w:ilvl="7" w:tplc="04190019" w:tentative="1">
      <w:start w:val="1"/>
      <w:numFmt w:val="lowerLetter"/>
      <w:lvlText w:val="%8."/>
      <w:lvlJc w:val="left"/>
      <w:pPr>
        <w:ind w:left="5780" w:hanging="360"/>
      </w:pPr>
    </w:lvl>
    <w:lvl w:ilvl="8" w:tplc="0419001B" w:tentative="1">
      <w:start w:val="1"/>
      <w:numFmt w:val="lowerRoman"/>
      <w:lvlText w:val="%9."/>
      <w:lvlJc w:val="right"/>
      <w:pPr>
        <w:ind w:left="6500" w:hanging="180"/>
      </w:pPr>
    </w:lvl>
  </w:abstractNum>
  <w:abstractNum w:abstractNumId="4">
    <w:nsid w:val="247D149F"/>
    <w:multiLevelType w:val="multilevel"/>
    <w:tmpl w:val="4E64E724"/>
    <w:lvl w:ilvl="0">
      <w:start w:val="1"/>
      <w:numFmt w:val="decimal"/>
      <w:lvlText w:val="%1."/>
      <w:lvlJc w:val="left"/>
      <w:pPr>
        <w:ind w:left="420" w:hanging="420"/>
      </w:pPr>
      <w:rPr>
        <w:rFonts w:ascii="Tahoma" w:hAnsi="Tahoma" w:cs="Tahoma" w:hint="default"/>
        <w:color w:val="000000"/>
        <w:sz w:val="24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ascii="Times New Roman" w:hAnsi="Times New Roman" w:cs="Times New Roman" w:hint="default"/>
        <w:color w:val="000000"/>
        <w:sz w:val="23"/>
        <w:szCs w:val="23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ahoma" w:hAnsi="Tahoma" w:cs="Tahoma" w:hint="default"/>
        <w:color w:val="000000"/>
        <w:sz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Tahoma" w:hAnsi="Tahoma" w:cs="Tahoma" w:hint="default"/>
        <w:color w:val="000000"/>
        <w:sz w:val="24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ascii="Tahoma" w:hAnsi="Tahoma" w:cs="Tahoma" w:hint="default"/>
        <w:color w:val="000000"/>
        <w:sz w:val="24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Tahoma" w:hAnsi="Tahoma" w:cs="Tahoma" w:hint="default"/>
        <w:color w:val="000000"/>
        <w:sz w:val="24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ascii="Tahoma" w:hAnsi="Tahoma" w:cs="Tahoma" w:hint="default"/>
        <w:color w:val="000000"/>
        <w:sz w:val="24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ascii="Tahoma" w:hAnsi="Tahoma" w:cs="Tahoma" w:hint="default"/>
        <w:color w:val="000000"/>
        <w:sz w:val="24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ascii="Tahoma" w:hAnsi="Tahoma" w:cs="Tahoma" w:hint="default"/>
        <w:color w:val="000000"/>
        <w:sz w:val="24"/>
      </w:rPr>
    </w:lvl>
  </w:abstractNum>
  <w:abstractNum w:abstractNumId="5">
    <w:nsid w:val="336B4FCB"/>
    <w:multiLevelType w:val="multilevel"/>
    <w:tmpl w:val="439E81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6">
    <w:nsid w:val="33725A54"/>
    <w:multiLevelType w:val="multilevel"/>
    <w:tmpl w:val="439E81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7">
    <w:nsid w:val="3AF1742B"/>
    <w:multiLevelType w:val="multilevel"/>
    <w:tmpl w:val="BEF2C834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24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36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062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848" w:hanging="1440"/>
      </w:pPr>
      <w:rPr>
        <w:rFonts w:cs="Times New Roman" w:hint="default"/>
      </w:rPr>
    </w:lvl>
  </w:abstractNum>
  <w:abstractNum w:abstractNumId="8">
    <w:nsid w:val="41885225"/>
    <w:multiLevelType w:val="multilevel"/>
    <w:tmpl w:val="439E81C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9">
    <w:nsid w:val="4F3D2B72"/>
    <w:multiLevelType w:val="multilevel"/>
    <w:tmpl w:val="FCB4529E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24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36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062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848" w:hanging="1440"/>
      </w:pPr>
      <w:rPr>
        <w:rFonts w:cs="Times New Roman" w:hint="default"/>
      </w:rPr>
    </w:lvl>
  </w:abstractNum>
  <w:abstractNum w:abstractNumId="10">
    <w:nsid w:val="693E2DEE"/>
    <w:multiLevelType w:val="multilevel"/>
    <w:tmpl w:val="439E81C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11">
    <w:nsid w:val="78214B66"/>
    <w:multiLevelType w:val="multilevel"/>
    <w:tmpl w:val="439E81C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7"/>
  </w:num>
  <w:num w:numId="4">
    <w:abstractNumId w:val="9"/>
  </w:num>
  <w:num w:numId="5">
    <w:abstractNumId w:val="3"/>
  </w:num>
  <w:num w:numId="6">
    <w:abstractNumId w:val="5"/>
  </w:num>
  <w:num w:numId="7">
    <w:abstractNumId w:val="10"/>
  </w:num>
  <w:num w:numId="8">
    <w:abstractNumId w:val="2"/>
  </w:num>
  <w:num w:numId="9">
    <w:abstractNumId w:val="8"/>
  </w:num>
  <w:num w:numId="10">
    <w:abstractNumId w:val="6"/>
  </w:num>
  <w:num w:numId="11">
    <w:abstractNumId w:val="11"/>
  </w:num>
  <w:num w:numId="12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81"/>
  <w:drawingGridVerticalSpacing w:val="181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ExpandShiftReturn/>
  </w:compat>
  <w:rsids>
    <w:rsidRoot w:val="00A7545B"/>
    <w:rsid w:val="00046BCF"/>
    <w:rsid w:val="000E1673"/>
    <w:rsid w:val="001221F8"/>
    <w:rsid w:val="00125239"/>
    <w:rsid w:val="001340D7"/>
    <w:rsid w:val="00191839"/>
    <w:rsid w:val="001F6BDC"/>
    <w:rsid w:val="002203D8"/>
    <w:rsid w:val="002619EE"/>
    <w:rsid w:val="002B02BC"/>
    <w:rsid w:val="002B0D69"/>
    <w:rsid w:val="002B2813"/>
    <w:rsid w:val="002E3740"/>
    <w:rsid w:val="0035396D"/>
    <w:rsid w:val="00383029"/>
    <w:rsid w:val="003C5D53"/>
    <w:rsid w:val="003D674C"/>
    <w:rsid w:val="00425A3F"/>
    <w:rsid w:val="004405F1"/>
    <w:rsid w:val="00456E03"/>
    <w:rsid w:val="004C6F1C"/>
    <w:rsid w:val="004F3963"/>
    <w:rsid w:val="005967B8"/>
    <w:rsid w:val="005D3D12"/>
    <w:rsid w:val="00602090"/>
    <w:rsid w:val="0062244E"/>
    <w:rsid w:val="006B211E"/>
    <w:rsid w:val="007126EA"/>
    <w:rsid w:val="00723668"/>
    <w:rsid w:val="00786EC1"/>
    <w:rsid w:val="007A4CA3"/>
    <w:rsid w:val="007D6711"/>
    <w:rsid w:val="008265DE"/>
    <w:rsid w:val="0082669E"/>
    <w:rsid w:val="00852FA0"/>
    <w:rsid w:val="008C577D"/>
    <w:rsid w:val="008D1DC2"/>
    <w:rsid w:val="008E216E"/>
    <w:rsid w:val="00A5187F"/>
    <w:rsid w:val="00A7545B"/>
    <w:rsid w:val="00B17257"/>
    <w:rsid w:val="00B41DF0"/>
    <w:rsid w:val="00BC0D49"/>
    <w:rsid w:val="00C364CE"/>
    <w:rsid w:val="00C443B6"/>
    <w:rsid w:val="00CA2163"/>
    <w:rsid w:val="00D130C9"/>
    <w:rsid w:val="00D146F7"/>
    <w:rsid w:val="00DD5D75"/>
    <w:rsid w:val="00E22AA5"/>
    <w:rsid w:val="00EC6400"/>
    <w:rsid w:val="00F51B36"/>
    <w:rsid w:val="00FD6D4C"/>
    <w:rsid w:val="00FE4B2F"/>
    <w:rsid w:val="00FF7E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ahoma" w:eastAsia="Times New Roman" w:hAnsi="Tahoma" w:cs="Tahoma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1DF0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B41DF0"/>
    <w:rPr>
      <w:rFonts w:cs="Times New Roman"/>
      <w:color w:val="000080"/>
      <w:u w:val="single"/>
    </w:rPr>
  </w:style>
  <w:style w:type="character" w:customStyle="1" w:styleId="1">
    <w:name w:val="Основной текст Знак1"/>
    <w:basedOn w:val="a0"/>
    <w:link w:val="a4"/>
    <w:uiPriority w:val="99"/>
    <w:locked/>
    <w:rsid w:val="00B41DF0"/>
    <w:rPr>
      <w:rFonts w:ascii="Times New Roman" w:hAnsi="Times New Roman" w:cs="Times New Roman"/>
      <w:spacing w:val="0"/>
      <w:sz w:val="18"/>
      <w:szCs w:val="18"/>
    </w:rPr>
  </w:style>
  <w:style w:type="character" w:customStyle="1" w:styleId="2">
    <w:name w:val="Основной текст (2)_"/>
    <w:basedOn w:val="a0"/>
    <w:link w:val="20"/>
    <w:uiPriority w:val="99"/>
    <w:locked/>
    <w:rsid w:val="00B41DF0"/>
    <w:rPr>
      <w:rFonts w:ascii="Times New Roman" w:hAnsi="Times New Roman" w:cs="Times New Roman"/>
      <w:b/>
      <w:bCs/>
      <w:spacing w:val="0"/>
      <w:sz w:val="15"/>
      <w:szCs w:val="15"/>
    </w:rPr>
  </w:style>
  <w:style w:type="character" w:customStyle="1" w:styleId="3">
    <w:name w:val="Основной текст (3)_"/>
    <w:basedOn w:val="a0"/>
    <w:link w:val="30"/>
    <w:uiPriority w:val="99"/>
    <w:locked/>
    <w:rsid w:val="00B41DF0"/>
    <w:rPr>
      <w:rFonts w:ascii="Times New Roman" w:hAnsi="Times New Roman" w:cs="Times New Roman"/>
      <w:noProof/>
      <w:sz w:val="19"/>
      <w:szCs w:val="19"/>
    </w:rPr>
  </w:style>
  <w:style w:type="character" w:customStyle="1" w:styleId="4">
    <w:name w:val="Основной текст (4)_"/>
    <w:basedOn w:val="a0"/>
    <w:link w:val="40"/>
    <w:uiPriority w:val="99"/>
    <w:locked/>
    <w:rsid w:val="00B41DF0"/>
    <w:rPr>
      <w:rFonts w:ascii="Times New Roman" w:hAnsi="Times New Roman" w:cs="Times New Roman"/>
      <w:noProof/>
      <w:sz w:val="16"/>
      <w:szCs w:val="16"/>
    </w:rPr>
  </w:style>
  <w:style w:type="paragraph" w:styleId="a4">
    <w:name w:val="Body Text"/>
    <w:basedOn w:val="a"/>
    <w:link w:val="1"/>
    <w:uiPriority w:val="99"/>
    <w:rsid w:val="00B41DF0"/>
    <w:pPr>
      <w:shd w:val="clear" w:color="auto" w:fill="FFFFFF"/>
      <w:spacing w:after="60" w:line="240" w:lineRule="atLeast"/>
    </w:pPr>
    <w:rPr>
      <w:rFonts w:ascii="Times New Roman" w:hAnsi="Times New Roman" w:cs="Times New Roman"/>
      <w:color w:val="auto"/>
      <w:sz w:val="18"/>
      <w:szCs w:val="18"/>
    </w:rPr>
  </w:style>
  <w:style w:type="character" w:customStyle="1" w:styleId="a5">
    <w:name w:val="Основной текст Знак"/>
    <w:basedOn w:val="a0"/>
    <w:uiPriority w:val="99"/>
    <w:semiHidden/>
    <w:rsid w:val="00B41DF0"/>
    <w:rPr>
      <w:color w:val="000000"/>
    </w:rPr>
  </w:style>
  <w:style w:type="character" w:customStyle="1" w:styleId="7">
    <w:name w:val="Основной текст Знак7"/>
    <w:basedOn w:val="a0"/>
    <w:uiPriority w:val="99"/>
    <w:semiHidden/>
    <w:rsid w:val="00B41DF0"/>
    <w:rPr>
      <w:rFonts w:cs="Times New Roman"/>
      <w:color w:val="000000"/>
    </w:rPr>
  </w:style>
  <w:style w:type="character" w:customStyle="1" w:styleId="6">
    <w:name w:val="Основной текст Знак6"/>
    <w:basedOn w:val="a0"/>
    <w:uiPriority w:val="99"/>
    <w:semiHidden/>
    <w:rsid w:val="00B41DF0"/>
    <w:rPr>
      <w:rFonts w:cs="Times New Roman"/>
      <w:color w:val="000000"/>
    </w:rPr>
  </w:style>
  <w:style w:type="character" w:customStyle="1" w:styleId="5">
    <w:name w:val="Основной текст Знак5"/>
    <w:basedOn w:val="a0"/>
    <w:uiPriority w:val="99"/>
    <w:semiHidden/>
    <w:rsid w:val="00B41DF0"/>
    <w:rPr>
      <w:rFonts w:cs="Times New Roman"/>
      <w:color w:val="000000"/>
    </w:rPr>
  </w:style>
  <w:style w:type="character" w:customStyle="1" w:styleId="41">
    <w:name w:val="Основной текст Знак4"/>
    <w:basedOn w:val="a0"/>
    <w:uiPriority w:val="99"/>
    <w:semiHidden/>
    <w:rsid w:val="00B41DF0"/>
    <w:rPr>
      <w:rFonts w:cs="Times New Roman"/>
      <w:color w:val="000000"/>
    </w:rPr>
  </w:style>
  <w:style w:type="character" w:customStyle="1" w:styleId="31">
    <w:name w:val="Основной текст Знак3"/>
    <w:basedOn w:val="a0"/>
    <w:uiPriority w:val="99"/>
    <w:semiHidden/>
    <w:rsid w:val="00B41DF0"/>
    <w:rPr>
      <w:rFonts w:cs="Times New Roman"/>
      <w:color w:val="000000"/>
    </w:rPr>
  </w:style>
  <w:style w:type="character" w:customStyle="1" w:styleId="21">
    <w:name w:val="Основной текст Знак2"/>
    <w:basedOn w:val="a0"/>
    <w:uiPriority w:val="99"/>
    <w:semiHidden/>
    <w:rsid w:val="00B41DF0"/>
    <w:rPr>
      <w:rFonts w:cs="Tahoma"/>
      <w:color w:val="000000"/>
    </w:rPr>
  </w:style>
  <w:style w:type="paragraph" w:customStyle="1" w:styleId="20">
    <w:name w:val="Основной текст (2)"/>
    <w:basedOn w:val="a"/>
    <w:link w:val="2"/>
    <w:uiPriority w:val="99"/>
    <w:rsid w:val="00B41DF0"/>
    <w:pPr>
      <w:shd w:val="clear" w:color="auto" w:fill="FFFFFF"/>
      <w:spacing w:line="240" w:lineRule="exact"/>
    </w:pPr>
    <w:rPr>
      <w:rFonts w:ascii="Times New Roman" w:hAnsi="Times New Roman" w:cs="Times New Roman"/>
      <w:b/>
      <w:bCs/>
      <w:color w:val="auto"/>
      <w:sz w:val="15"/>
      <w:szCs w:val="15"/>
    </w:rPr>
  </w:style>
  <w:style w:type="paragraph" w:customStyle="1" w:styleId="30">
    <w:name w:val="Основной текст (3)"/>
    <w:basedOn w:val="a"/>
    <w:link w:val="3"/>
    <w:uiPriority w:val="99"/>
    <w:rsid w:val="00B41DF0"/>
    <w:pPr>
      <w:shd w:val="clear" w:color="auto" w:fill="FFFFFF"/>
      <w:spacing w:line="240" w:lineRule="atLeast"/>
    </w:pPr>
    <w:rPr>
      <w:rFonts w:ascii="Times New Roman" w:hAnsi="Times New Roman" w:cs="Times New Roman"/>
      <w:noProof/>
      <w:color w:val="auto"/>
      <w:sz w:val="19"/>
      <w:szCs w:val="19"/>
    </w:rPr>
  </w:style>
  <w:style w:type="paragraph" w:customStyle="1" w:styleId="40">
    <w:name w:val="Основной текст (4)"/>
    <w:basedOn w:val="a"/>
    <w:link w:val="4"/>
    <w:uiPriority w:val="99"/>
    <w:rsid w:val="00B41DF0"/>
    <w:pPr>
      <w:shd w:val="clear" w:color="auto" w:fill="FFFFFF"/>
      <w:spacing w:line="240" w:lineRule="atLeast"/>
    </w:pPr>
    <w:rPr>
      <w:rFonts w:ascii="Times New Roman" w:hAnsi="Times New Roman" w:cs="Times New Roman"/>
      <w:noProof/>
      <w:color w:val="auto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A7545B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rFonts w:ascii="Arial" w:hAnsi="Arial" w:cs="Arial"/>
      <w:color w:val="auto"/>
      <w:sz w:val="20"/>
      <w:szCs w:val="20"/>
    </w:rPr>
  </w:style>
  <w:style w:type="character" w:customStyle="1" w:styleId="a7">
    <w:name w:val="Верхний колонтитул Знак"/>
    <w:basedOn w:val="a0"/>
    <w:link w:val="a6"/>
    <w:uiPriority w:val="99"/>
    <w:locked/>
    <w:rsid w:val="00A7545B"/>
    <w:rPr>
      <w:rFonts w:ascii="Arial" w:hAnsi="Arial" w:cs="Arial"/>
      <w:sz w:val="20"/>
      <w:szCs w:val="20"/>
    </w:rPr>
  </w:style>
  <w:style w:type="table" w:styleId="a8">
    <w:name w:val="Table Grid"/>
    <w:basedOn w:val="a1"/>
    <w:uiPriority w:val="59"/>
    <w:rsid w:val="001221F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footer"/>
    <w:basedOn w:val="a"/>
    <w:link w:val="aa"/>
    <w:uiPriority w:val="99"/>
    <w:unhideWhenUsed/>
    <w:rsid w:val="004C6F1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C6F1C"/>
    <w:rPr>
      <w:color w:val="000000"/>
    </w:rPr>
  </w:style>
  <w:style w:type="paragraph" w:styleId="ab">
    <w:name w:val="Balloon Text"/>
    <w:basedOn w:val="a"/>
    <w:link w:val="ac"/>
    <w:uiPriority w:val="99"/>
    <w:semiHidden/>
    <w:unhideWhenUsed/>
    <w:rsid w:val="00602090"/>
    <w:rPr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02090"/>
    <w:rPr>
      <w:color w:val="000000"/>
      <w:sz w:val="16"/>
      <w:szCs w:val="16"/>
    </w:rPr>
  </w:style>
  <w:style w:type="paragraph" w:styleId="ad">
    <w:name w:val="List Paragraph"/>
    <w:basedOn w:val="a"/>
    <w:uiPriority w:val="34"/>
    <w:qFormat/>
    <w:rsid w:val="00786EC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1142</Words>
  <Characters>8233</Characters>
  <Application>Microsoft Office Word</Application>
  <DocSecurity>0</DocSecurity>
  <Lines>68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9357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</dc:creator>
  <cp:lastModifiedBy>Admin</cp:lastModifiedBy>
  <cp:revision>2</cp:revision>
  <dcterms:created xsi:type="dcterms:W3CDTF">2021-07-15T13:15:00Z</dcterms:created>
  <dcterms:modified xsi:type="dcterms:W3CDTF">2021-07-15T13:15:00Z</dcterms:modified>
</cp:coreProperties>
</file>