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4C6F1C" w:rsidRDefault="00DD5D75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>Д</w:t>
      </w:r>
      <w:r w:rsidR="00D146F7" w:rsidRPr="004C6F1C">
        <w:rPr>
          <w:b/>
          <w:sz w:val="22"/>
          <w:szCs w:val="22"/>
        </w:rPr>
        <w:t>оговор о задатке</w:t>
      </w:r>
    </w:p>
    <w:p w:rsidR="00B17257" w:rsidRPr="004C6F1C" w:rsidRDefault="00D146F7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на участие в </w:t>
      </w:r>
      <w:r w:rsidR="00745275">
        <w:rPr>
          <w:b/>
          <w:sz w:val="22"/>
          <w:szCs w:val="22"/>
        </w:rPr>
        <w:t>повторных торгах</w:t>
      </w:r>
      <w:r w:rsidRPr="004C6F1C">
        <w:rPr>
          <w:b/>
          <w:sz w:val="22"/>
          <w:szCs w:val="22"/>
        </w:rPr>
        <w:t xml:space="preserve"> по </w:t>
      </w:r>
      <w:r w:rsidR="00DD5D75" w:rsidRPr="004C6F1C">
        <w:rPr>
          <w:b/>
          <w:sz w:val="22"/>
          <w:szCs w:val="22"/>
        </w:rPr>
        <w:t>реализации</w:t>
      </w:r>
      <w:r w:rsidRPr="004C6F1C">
        <w:rPr>
          <w:b/>
          <w:sz w:val="22"/>
          <w:szCs w:val="22"/>
        </w:rPr>
        <w:t xml:space="preserve"> имущества должника</w:t>
      </w:r>
    </w:p>
    <w:p w:rsidR="00EC6400" w:rsidRPr="004C6F1C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4C6F1C" w:rsidRDefault="00456E03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«____» ______________ 20</w:t>
      </w:r>
      <w:r w:rsidR="00DD5D75" w:rsidRPr="004C6F1C">
        <w:rPr>
          <w:sz w:val="22"/>
          <w:szCs w:val="22"/>
        </w:rPr>
        <w:t>20</w:t>
      </w:r>
      <w:r w:rsidR="00EC6400" w:rsidRPr="004C6F1C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4C6F1C">
        <w:rPr>
          <w:sz w:val="22"/>
          <w:szCs w:val="22"/>
        </w:rPr>
        <w:t>Киров</w:t>
      </w:r>
    </w:p>
    <w:p w:rsidR="00EC6400" w:rsidRPr="004C6F1C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4C6F1C" w:rsidRDefault="00DD5D75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Ф</w:t>
      </w:r>
      <w:r w:rsidR="00456E03" w:rsidRPr="004C6F1C">
        <w:rPr>
          <w:sz w:val="22"/>
          <w:szCs w:val="22"/>
        </w:rPr>
        <w:t>инансов</w:t>
      </w:r>
      <w:r w:rsidRPr="004C6F1C">
        <w:rPr>
          <w:sz w:val="22"/>
          <w:szCs w:val="22"/>
        </w:rPr>
        <w:t>ый</w:t>
      </w:r>
      <w:r w:rsidR="00456E03" w:rsidRPr="004C6F1C">
        <w:rPr>
          <w:sz w:val="22"/>
          <w:szCs w:val="22"/>
        </w:rPr>
        <w:t xml:space="preserve"> управляющ</w:t>
      </w:r>
      <w:r w:rsidRPr="004C6F1C">
        <w:rPr>
          <w:sz w:val="22"/>
          <w:szCs w:val="22"/>
        </w:rPr>
        <w:t>ий</w:t>
      </w:r>
      <w:r w:rsidR="00456E03" w:rsidRPr="004C6F1C">
        <w:rPr>
          <w:sz w:val="22"/>
          <w:szCs w:val="22"/>
        </w:rPr>
        <w:t xml:space="preserve"> </w:t>
      </w:r>
      <w:r w:rsidRPr="004C6F1C">
        <w:rPr>
          <w:sz w:val="22"/>
          <w:szCs w:val="22"/>
        </w:rPr>
        <w:t xml:space="preserve">Чуркиной Ирины Валентиновны </w:t>
      </w:r>
      <w:r w:rsidR="00456E03" w:rsidRPr="004C6F1C">
        <w:rPr>
          <w:sz w:val="22"/>
          <w:szCs w:val="22"/>
        </w:rPr>
        <w:t>Печеницын Дмитри</w:t>
      </w:r>
      <w:r w:rsidRPr="004C6F1C">
        <w:rPr>
          <w:sz w:val="22"/>
          <w:szCs w:val="22"/>
        </w:rPr>
        <w:t>й</w:t>
      </w:r>
      <w:r w:rsidR="00456E03" w:rsidRPr="004C6F1C">
        <w:rPr>
          <w:sz w:val="22"/>
          <w:szCs w:val="22"/>
        </w:rPr>
        <w:t xml:space="preserve"> Владимирович, действующ</w:t>
      </w:r>
      <w:r w:rsidRPr="004C6F1C">
        <w:rPr>
          <w:sz w:val="22"/>
          <w:szCs w:val="22"/>
        </w:rPr>
        <w:t>ий</w:t>
      </w:r>
      <w:r w:rsidR="00456E03" w:rsidRPr="004C6F1C">
        <w:rPr>
          <w:sz w:val="22"/>
          <w:szCs w:val="22"/>
        </w:rPr>
        <w:t xml:space="preserve"> на основании </w:t>
      </w:r>
      <w:r w:rsidRPr="004C6F1C">
        <w:rPr>
          <w:sz w:val="22"/>
          <w:szCs w:val="22"/>
        </w:rPr>
        <w:t>решения Арбитражного суда Кировской области от 04.06.2020 по делу № А28-11496/2019</w:t>
      </w:r>
      <w:r w:rsidR="00456E03" w:rsidRPr="004C6F1C">
        <w:rPr>
          <w:sz w:val="22"/>
          <w:szCs w:val="22"/>
        </w:rPr>
        <w:t xml:space="preserve">, </w:t>
      </w:r>
      <w:r w:rsidR="00B17257" w:rsidRPr="004C6F1C">
        <w:rPr>
          <w:sz w:val="22"/>
          <w:szCs w:val="22"/>
        </w:rPr>
        <w:t>именуем</w:t>
      </w:r>
      <w:r w:rsidRPr="004C6F1C">
        <w:rPr>
          <w:sz w:val="22"/>
          <w:szCs w:val="22"/>
        </w:rPr>
        <w:t>ый</w:t>
      </w:r>
      <w:r w:rsidR="00B17257" w:rsidRPr="004C6F1C">
        <w:rPr>
          <w:sz w:val="22"/>
          <w:szCs w:val="22"/>
        </w:rPr>
        <w:t xml:space="preserve"> в дальнейшем «</w:t>
      </w:r>
      <w:r w:rsidR="00D146F7" w:rsidRPr="004C6F1C">
        <w:rPr>
          <w:sz w:val="22"/>
          <w:szCs w:val="22"/>
        </w:rPr>
        <w:t>Организатор торгов</w:t>
      </w:r>
      <w:r w:rsidR="00B17257" w:rsidRPr="004C6F1C">
        <w:rPr>
          <w:sz w:val="22"/>
          <w:szCs w:val="22"/>
        </w:rPr>
        <w:t>», с одной стороны, и</w:t>
      </w:r>
    </w:p>
    <w:p w:rsidR="00EC6400" w:rsidRPr="004C6F1C" w:rsidRDefault="00A7545B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proofErr w:type="gramStart"/>
      <w:r w:rsidRPr="004C6F1C">
        <w:rPr>
          <w:sz w:val="22"/>
          <w:szCs w:val="22"/>
        </w:rPr>
        <w:t>________________________</w:t>
      </w:r>
      <w:r w:rsidR="00EC6400" w:rsidRPr="004C6F1C">
        <w:rPr>
          <w:sz w:val="22"/>
          <w:szCs w:val="22"/>
        </w:rPr>
        <w:t xml:space="preserve">_____________ </w:t>
      </w:r>
      <w:r w:rsidR="00B17257" w:rsidRPr="004C6F1C">
        <w:rPr>
          <w:sz w:val="22"/>
          <w:szCs w:val="22"/>
        </w:rPr>
        <w:t xml:space="preserve">в лице </w:t>
      </w:r>
      <w:r w:rsidRPr="004C6F1C">
        <w:rPr>
          <w:sz w:val="22"/>
          <w:szCs w:val="22"/>
        </w:rPr>
        <w:t>____________________________</w:t>
      </w:r>
      <w:r w:rsidR="00B17257" w:rsidRPr="004C6F1C">
        <w:rPr>
          <w:sz w:val="22"/>
          <w:szCs w:val="22"/>
        </w:rPr>
        <w:t>, действующего на основании</w:t>
      </w:r>
      <w:r w:rsidR="00EC6400" w:rsidRPr="004C6F1C">
        <w:rPr>
          <w:sz w:val="22"/>
          <w:szCs w:val="22"/>
        </w:rPr>
        <w:t xml:space="preserve"> _____________________________</w:t>
      </w:r>
      <w:r w:rsidRPr="004C6F1C">
        <w:rPr>
          <w:sz w:val="22"/>
          <w:szCs w:val="22"/>
        </w:rPr>
        <w:t>________________</w:t>
      </w:r>
      <w:r w:rsidR="00B17257" w:rsidRPr="004C6F1C">
        <w:rPr>
          <w:sz w:val="22"/>
          <w:szCs w:val="22"/>
        </w:rPr>
        <w:t xml:space="preserve">, именуемый </w:t>
      </w:r>
      <w:r w:rsidRPr="004C6F1C">
        <w:rPr>
          <w:sz w:val="22"/>
          <w:szCs w:val="22"/>
        </w:rPr>
        <w:t>(</w:t>
      </w:r>
      <w:proofErr w:type="spellStart"/>
      <w:r w:rsidRPr="004C6F1C">
        <w:rPr>
          <w:sz w:val="22"/>
          <w:szCs w:val="22"/>
        </w:rPr>
        <w:t>ая</w:t>
      </w:r>
      <w:proofErr w:type="spellEnd"/>
      <w:r w:rsidRPr="004C6F1C">
        <w:rPr>
          <w:sz w:val="22"/>
          <w:szCs w:val="22"/>
        </w:rPr>
        <w:t>) в дальнейшем «</w:t>
      </w:r>
      <w:r w:rsidR="00D146F7" w:rsidRPr="004C6F1C">
        <w:rPr>
          <w:sz w:val="22"/>
          <w:szCs w:val="22"/>
        </w:rPr>
        <w:t>Заявитель</w:t>
      </w:r>
      <w:r w:rsidRPr="004C6F1C">
        <w:rPr>
          <w:sz w:val="22"/>
          <w:szCs w:val="22"/>
        </w:rPr>
        <w:t xml:space="preserve">», </w:t>
      </w:r>
      <w:r w:rsidR="00EC6400" w:rsidRPr="004C6F1C">
        <w:rPr>
          <w:sz w:val="22"/>
          <w:szCs w:val="22"/>
        </w:rPr>
        <w:t>с другой стороны,</w:t>
      </w:r>
      <w:proofErr w:type="gramEnd"/>
    </w:p>
    <w:p w:rsidR="00A7545B" w:rsidRPr="004C6F1C" w:rsidRDefault="00B17257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заключили настоящий Дог</w:t>
      </w:r>
      <w:r w:rsidR="00EC6400" w:rsidRPr="004C6F1C">
        <w:rPr>
          <w:sz w:val="22"/>
          <w:szCs w:val="22"/>
        </w:rPr>
        <w:t>овор о нижеследующем:</w:t>
      </w:r>
    </w:p>
    <w:p w:rsidR="00A7545B" w:rsidRPr="004C6F1C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EC6400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>1 .</w:t>
      </w:r>
      <w:r w:rsidRPr="004C6F1C">
        <w:rPr>
          <w:b/>
          <w:sz w:val="22"/>
          <w:szCs w:val="22"/>
        </w:rPr>
        <w:t xml:space="preserve"> </w:t>
      </w:r>
      <w:r w:rsidR="00B17257" w:rsidRPr="004C6F1C">
        <w:rPr>
          <w:b/>
          <w:sz w:val="22"/>
          <w:szCs w:val="22"/>
        </w:rPr>
        <w:t xml:space="preserve">Предмет и общие условия </w:t>
      </w:r>
      <w:r w:rsidRPr="004C6F1C">
        <w:rPr>
          <w:b/>
          <w:sz w:val="22"/>
          <w:szCs w:val="22"/>
        </w:rPr>
        <w:t>д</w:t>
      </w:r>
      <w:r w:rsidR="00B17257" w:rsidRPr="004C6F1C">
        <w:rPr>
          <w:b/>
          <w:sz w:val="22"/>
          <w:szCs w:val="22"/>
        </w:rPr>
        <w:t>оговора</w:t>
      </w:r>
    </w:p>
    <w:p w:rsidR="00A7545B" w:rsidRPr="004C6F1C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4C6F1C" w:rsidRDefault="00D146F7" w:rsidP="004C6F1C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proofErr w:type="gramStart"/>
      <w:r w:rsidRPr="004C6F1C">
        <w:rPr>
          <w:sz w:val="22"/>
          <w:szCs w:val="22"/>
        </w:rPr>
        <w:t xml:space="preserve">Заявитель </w:t>
      </w:r>
      <w:r w:rsidR="00745275">
        <w:rPr>
          <w:sz w:val="22"/>
          <w:szCs w:val="22"/>
        </w:rPr>
        <w:t xml:space="preserve">заключает настоящий договор с Организатором торгов </w:t>
      </w:r>
      <w:r w:rsidRPr="004C6F1C">
        <w:rPr>
          <w:sz w:val="22"/>
          <w:szCs w:val="22"/>
        </w:rPr>
        <w:t xml:space="preserve">в целях участия в открытых по составу участников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 с открытой формой представления предложений о цене имущества</w:t>
      </w:r>
      <w:r w:rsidR="00456E03" w:rsidRPr="004C6F1C">
        <w:rPr>
          <w:sz w:val="22"/>
          <w:szCs w:val="22"/>
        </w:rPr>
        <w:t xml:space="preserve"> </w:t>
      </w:r>
      <w:r w:rsidR="00DD5D75" w:rsidRPr="004C6F1C">
        <w:rPr>
          <w:sz w:val="22"/>
          <w:szCs w:val="22"/>
        </w:rPr>
        <w:t>(в форме аукциона) Чуркиной Ирины Валентиновны</w:t>
      </w:r>
      <w:r w:rsidR="00456E03" w:rsidRPr="004C6F1C">
        <w:rPr>
          <w:sz w:val="22"/>
          <w:szCs w:val="22"/>
        </w:rPr>
        <w:t xml:space="preserve"> </w:t>
      </w:r>
      <w:r w:rsidR="001221F8" w:rsidRPr="004C6F1C">
        <w:rPr>
          <w:sz w:val="22"/>
          <w:szCs w:val="22"/>
        </w:rPr>
        <w:t xml:space="preserve">по </w:t>
      </w:r>
      <w:r w:rsidR="00B17257" w:rsidRPr="004C6F1C">
        <w:rPr>
          <w:sz w:val="22"/>
          <w:szCs w:val="22"/>
        </w:rPr>
        <w:t>Лоту №</w:t>
      </w:r>
      <w:r w:rsidR="001221F8" w:rsidRPr="004C6F1C">
        <w:rPr>
          <w:sz w:val="22"/>
          <w:szCs w:val="22"/>
        </w:rPr>
        <w:t xml:space="preserve"> </w:t>
      </w:r>
      <w:r w:rsidR="00DD5D75" w:rsidRPr="004C6F1C">
        <w:rPr>
          <w:sz w:val="22"/>
          <w:szCs w:val="22"/>
        </w:rPr>
        <w:t>1</w:t>
      </w:r>
      <w:r w:rsidR="00B17257" w:rsidRPr="004C6F1C">
        <w:rPr>
          <w:sz w:val="22"/>
          <w:szCs w:val="22"/>
        </w:rPr>
        <w:t>:</w:t>
      </w:r>
      <w:r w:rsidR="00456E03" w:rsidRPr="004C6F1C">
        <w:rPr>
          <w:sz w:val="22"/>
          <w:szCs w:val="22"/>
        </w:rPr>
        <w:t xml:space="preserve"> </w:t>
      </w:r>
      <w:r w:rsidR="00DD5D75" w:rsidRPr="004C6F1C">
        <w:rPr>
          <w:sz w:val="22"/>
          <w:szCs w:val="22"/>
        </w:rPr>
        <w:t>жилое помещение (квартира), вид объекта недвижимости: помещение, назначение объекта недвижимости: жилое, кадастровый номер: 43:40:000394:177, расположенное по адресу:</w:t>
      </w:r>
      <w:proofErr w:type="gramEnd"/>
      <w:r w:rsidR="00DD5D75" w:rsidRPr="004C6F1C">
        <w:rPr>
          <w:sz w:val="22"/>
          <w:szCs w:val="22"/>
        </w:rPr>
        <w:t xml:space="preserve"> Кировская обл., г</w:t>
      </w:r>
      <w:proofErr w:type="gramStart"/>
      <w:r w:rsidR="00DD5D75" w:rsidRPr="004C6F1C">
        <w:rPr>
          <w:sz w:val="22"/>
          <w:szCs w:val="22"/>
        </w:rPr>
        <w:t>.К</w:t>
      </w:r>
      <w:proofErr w:type="gramEnd"/>
      <w:r w:rsidR="00DD5D75" w:rsidRPr="004C6F1C">
        <w:rPr>
          <w:sz w:val="22"/>
          <w:szCs w:val="22"/>
        </w:rPr>
        <w:t xml:space="preserve">иров, Октябрьский </w:t>
      </w:r>
      <w:proofErr w:type="spellStart"/>
      <w:r w:rsidR="00DD5D75" w:rsidRPr="004C6F1C">
        <w:rPr>
          <w:sz w:val="22"/>
          <w:szCs w:val="22"/>
        </w:rPr>
        <w:t>пр-кт</w:t>
      </w:r>
      <w:proofErr w:type="spellEnd"/>
      <w:r w:rsidR="00DD5D75" w:rsidRPr="004C6F1C">
        <w:rPr>
          <w:sz w:val="22"/>
          <w:szCs w:val="22"/>
        </w:rPr>
        <w:t>, д.107А, кв.70, площадь: 113,2 кв.м.</w:t>
      </w:r>
    </w:p>
    <w:p w:rsidR="00DD5D75" w:rsidRPr="004C6F1C" w:rsidRDefault="00DD5D75" w:rsidP="004C6F1C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gramStart"/>
      <w:r w:rsidRPr="004C6F1C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4C6F1C">
        <w:rPr>
          <w:rFonts w:ascii="Times New Roman" w:hAnsi="Times New Roman" w:cs="Times New Roman"/>
          <w:color w:val="auto"/>
          <w:sz w:val="22"/>
          <w:szCs w:val="22"/>
        </w:rPr>
        <w:t xml:space="preserve"> 1 квартира, состоящая из 4 (четырех) жилых комнат площадью 19,1кв.м., 27,9кв.м., 16,9кв.м., 15,7кв.м. (итого жилая площадь 79,6кв.м.); кухни площадью 14,2кв.м., ванной площадью 10,8кв.м., туалета площадью 2,0кв.м., коридора площадью 6,6кв.м. (итого подсобная площадь 33,6кв.м.);</w:t>
      </w:r>
      <w:proofErr w:type="gramEnd"/>
      <w:r w:rsidRPr="004C6F1C">
        <w:rPr>
          <w:rFonts w:ascii="Times New Roman" w:hAnsi="Times New Roman" w:cs="Times New Roman"/>
          <w:color w:val="auto"/>
          <w:sz w:val="22"/>
          <w:szCs w:val="22"/>
        </w:rPr>
        <w:t xml:space="preserve"> 2 лоджии площадью 3,3кв.м. и 3,9кв.м.</w:t>
      </w:r>
    </w:p>
    <w:p w:rsidR="00DD5D75" w:rsidRPr="004C6F1C" w:rsidRDefault="00DD5D75" w:rsidP="004C6F1C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6F1C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4C6F1C">
        <w:rPr>
          <w:rFonts w:ascii="Times New Roman" w:hAnsi="Times New Roman" w:cs="Times New Roman"/>
          <w:color w:val="auto"/>
          <w:sz w:val="22"/>
          <w:szCs w:val="22"/>
        </w:rPr>
        <w:t xml:space="preserve"> год постройки дома: 2003 (таким образом, за всю историю квартиры был 1 хозяин). Квартира расположена на 1 (первом) этаже 10-этажного многоквартирного жилого дома. Количество уровней в квартире: 1. Наружные стены и перегородки (материал): кирпичные. Перекрытия (материал): сборные железобетонные ребристые плиты. Полы: в жилых комнатах: </w:t>
      </w:r>
      <w:proofErr w:type="spellStart"/>
      <w:r w:rsidRPr="004C6F1C">
        <w:rPr>
          <w:rFonts w:ascii="Times New Roman" w:hAnsi="Times New Roman" w:cs="Times New Roman"/>
          <w:color w:val="auto"/>
          <w:sz w:val="22"/>
          <w:szCs w:val="22"/>
        </w:rPr>
        <w:t>ламинат</w:t>
      </w:r>
      <w:proofErr w:type="spellEnd"/>
      <w:r w:rsidRPr="004C6F1C">
        <w:rPr>
          <w:rFonts w:ascii="Times New Roman" w:hAnsi="Times New Roman" w:cs="Times New Roman"/>
          <w:color w:val="auto"/>
          <w:sz w:val="22"/>
          <w:szCs w:val="22"/>
        </w:rPr>
        <w:t xml:space="preserve">, в кухне, ванной и других помещениях: кафельная плитка. Проемы: оконные – пластиковые стеклопакеты, дверные – простые деревянные. Отделка стен: в жилых комнатах – декоративная штукатурка, в кухне и ванной – керамическая плитка, в других помещениях – декоративная штукатурка. Отделка потолков – подвесной потолок. </w:t>
      </w:r>
      <w:proofErr w:type="gramStart"/>
      <w:r w:rsidRPr="004C6F1C">
        <w:rPr>
          <w:rFonts w:ascii="Times New Roman" w:hAnsi="Times New Roman" w:cs="Times New Roman"/>
          <w:color w:val="auto"/>
          <w:sz w:val="22"/>
          <w:szCs w:val="22"/>
        </w:rPr>
        <w:t>Наличие отопления – центральное от ТЭЦ; горячее водоснабжение – централизованное; водопровод – от городской сети; канализация – сброс в городскую сеть; электроснабжение – скрытая проводка; мусоропровод – да; лифт – пассажирский, в ванной комнате – ванна.</w:t>
      </w:r>
      <w:proofErr w:type="gramEnd"/>
    </w:p>
    <w:p w:rsidR="00DD5D75" w:rsidRPr="004C6F1C" w:rsidRDefault="00DD5D75" w:rsidP="004C6F1C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4C6F1C">
        <w:rPr>
          <w:b/>
          <w:sz w:val="22"/>
          <w:szCs w:val="22"/>
        </w:rPr>
        <w:t>Описание имущества:</w:t>
      </w:r>
      <w:r w:rsidRPr="004C6F1C">
        <w:rPr>
          <w:sz w:val="22"/>
          <w:szCs w:val="22"/>
        </w:rPr>
        <w:t xml:space="preserve"> квартира расположена в жилом многоквартирном доме на 1 этаже 10-этажного дома (адрес указан выше). Квартира используется по назначению, состояние хорошее. Правоустанавливающие документы на квартиру в наличии.</w:t>
      </w:r>
    </w:p>
    <w:p w:rsidR="00B17257" w:rsidRPr="004C6F1C" w:rsidRDefault="00DD5D75" w:rsidP="004C6F1C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В отношении реализуемого по настоящему договору имущества до заключения настоящего договора имелся залог в пользу АО КБ «Хлынов». Залог на имущество после заключения договора</w:t>
      </w:r>
      <w:r w:rsidR="00745275">
        <w:rPr>
          <w:sz w:val="22"/>
          <w:szCs w:val="22"/>
        </w:rPr>
        <w:t xml:space="preserve"> купли-продажи имущества</w:t>
      </w:r>
      <w:r w:rsidRPr="004C6F1C">
        <w:rPr>
          <w:sz w:val="22"/>
          <w:szCs w:val="22"/>
        </w:rPr>
        <w:t xml:space="preserve"> не переходит (</w:t>
      </w:r>
      <w:r w:rsidRPr="00602090">
        <w:rPr>
          <w:sz w:val="24"/>
          <w:szCs w:val="24"/>
        </w:rPr>
        <w:t>прекращается)</w:t>
      </w:r>
      <w:r w:rsidR="00602090" w:rsidRPr="00602090">
        <w:rPr>
          <w:sz w:val="24"/>
          <w:szCs w:val="24"/>
        </w:rPr>
        <w:t xml:space="preserve"> на основании пп.4 п.1 ст.352 ГК РФ</w:t>
      </w:r>
      <w:r w:rsidRPr="00602090">
        <w:rPr>
          <w:sz w:val="24"/>
          <w:szCs w:val="24"/>
        </w:rPr>
        <w:t>.</w:t>
      </w:r>
    </w:p>
    <w:p w:rsidR="00125239" w:rsidRPr="004C6F1C" w:rsidRDefault="00125239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 xml:space="preserve">2. </w:t>
      </w:r>
      <w:r w:rsidR="00D146F7" w:rsidRPr="004C6F1C">
        <w:rPr>
          <w:b/>
          <w:sz w:val="22"/>
          <w:szCs w:val="22"/>
        </w:rPr>
        <w:t>Порядок расчетов</w:t>
      </w:r>
    </w:p>
    <w:p w:rsidR="00EC6400" w:rsidRPr="004C6F1C" w:rsidRDefault="00EC6400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4C6F1C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Заявитель</w:t>
      </w:r>
      <w:r w:rsidR="001221F8" w:rsidRPr="004C6F1C">
        <w:rPr>
          <w:sz w:val="22"/>
          <w:szCs w:val="22"/>
        </w:rPr>
        <w:t xml:space="preserve"> перечисляет задаток в размере 2</w:t>
      </w:r>
      <w:r w:rsidRPr="004C6F1C">
        <w:rPr>
          <w:sz w:val="22"/>
          <w:szCs w:val="22"/>
        </w:rPr>
        <w:t xml:space="preserve">0% </w:t>
      </w:r>
      <w:r w:rsidR="00DD5D75" w:rsidRPr="004C6F1C">
        <w:rPr>
          <w:sz w:val="22"/>
          <w:szCs w:val="22"/>
        </w:rPr>
        <w:t xml:space="preserve">(двадцать процентов) </w:t>
      </w:r>
      <w:r w:rsidRPr="004C6F1C">
        <w:rPr>
          <w:sz w:val="22"/>
          <w:szCs w:val="22"/>
        </w:rPr>
        <w:t xml:space="preserve">от начальной цены </w:t>
      </w:r>
      <w:r w:rsidR="00DD5D75" w:rsidRPr="004C6F1C">
        <w:rPr>
          <w:sz w:val="22"/>
          <w:szCs w:val="22"/>
        </w:rPr>
        <w:t>реализации</w:t>
      </w:r>
      <w:r w:rsidRPr="004C6F1C">
        <w:rPr>
          <w:sz w:val="22"/>
          <w:szCs w:val="22"/>
        </w:rPr>
        <w:t xml:space="preserve"> Лота №</w:t>
      </w:r>
      <w:r w:rsidR="00DD5D75" w:rsidRPr="004C6F1C">
        <w:rPr>
          <w:sz w:val="22"/>
          <w:szCs w:val="22"/>
        </w:rPr>
        <w:t>1</w:t>
      </w:r>
      <w:r w:rsidRPr="004C6F1C">
        <w:rPr>
          <w:sz w:val="22"/>
          <w:szCs w:val="22"/>
        </w:rPr>
        <w:t xml:space="preserve">, что составляет </w:t>
      </w:r>
      <w:r w:rsidR="000E1673" w:rsidRPr="004C6F1C">
        <w:rPr>
          <w:sz w:val="22"/>
          <w:szCs w:val="22"/>
        </w:rPr>
        <w:t>1 </w:t>
      </w:r>
      <w:r w:rsidR="00745275">
        <w:rPr>
          <w:sz w:val="22"/>
          <w:szCs w:val="22"/>
        </w:rPr>
        <w:t>044</w:t>
      </w:r>
      <w:r w:rsidR="000E1673" w:rsidRPr="004C6F1C">
        <w:rPr>
          <w:sz w:val="22"/>
          <w:szCs w:val="22"/>
        </w:rPr>
        <w:t> 000,00 рублей</w:t>
      </w:r>
      <w:r w:rsidRPr="004C6F1C">
        <w:rPr>
          <w:sz w:val="22"/>
          <w:szCs w:val="22"/>
        </w:rPr>
        <w:t xml:space="preserve"> (</w:t>
      </w:r>
      <w:r w:rsidR="000E1673" w:rsidRPr="004C6F1C">
        <w:rPr>
          <w:sz w:val="22"/>
          <w:szCs w:val="22"/>
        </w:rPr>
        <w:t xml:space="preserve">один миллион </w:t>
      </w:r>
      <w:r w:rsidR="00745275">
        <w:rPr>
          <w:sz w:val="22"/>
          <w:szCs w:val="22"/>
        </w:rPr>
        <w:t xml:space="preserve">сорок четыре </w:t>
      </w:r>
      <w:r w:rsidR="000E1673" w:rsidRPr="004C6F1C">
        <w:rPr>
          <w:sz w:val="22"/>
          <w:szCs w:val="22"/>
        </w:rPr>
        <w:t>тысяч</w:t>
      </w:r>
      <w:r w:rsidR="00745275">
        <w:rPr>
          <w:sz w:val="22"/>
          <w:szCs w:val="22"/>
        </w:rPr>
        <w:t>и</w:t>
      </w:r>
      <w:r w:rsidRPr="004C6F1C">
        <w:rPr>
          <w:sz w:val="22"/>
          <w:szCs w:val="22"/>
        </w:rPr>
        <w:t>) рублей</w:t>
      </w:r>
      <w:r w:rsidR="001221F8" w:rsidRPr="004C6F1C">
        <w:rPr>
          <w:sz w:val="22"/>
          <w:szCs w:val="22"/>
        </w:rPr>
        <w:t xml:space="preserve"> </w:t>
      </w:r>
      <w:r w:rsidRPr="004C6F1C">
        <w:rPr>
          <w:sz w:val="22"/>
          <w:szCs w:val="22"/>
        </w:rPr>
        <w:t xml:space="preserve">на </w:t>
      </w:r>
      <w:r w:rsidR="001221F8" w:rsidRPr="004C6F1C">
        <w:rPr>
          <w:sz w:val="22"/>
          <w:szCs w:val="22"/>
        </w:rPr>
        <w:t xml:space="preserve">лицевой счет </w:t>
      </w:r>
      <w:r w:rsidR="000E1673" w:rsidRPr="004C6F1C">
        <w:rPr>
          <w:sz w:val="22"/>
          <w:szCs w:val="22"/>
        </w:rPr>
        <w:t>Чуркиной Ирины Валентиновны</w:t>
      </w:r>
      <w:r w:rsidR="001221F8" w:rsidRPr="004C6F1C">
        <w:rPr>
          <w:sz w:val="22"/>
          <w:szCs w:val="22"/>
        </w:rPr>
        <w:t>.</w:t>
      </w:r>
    </w:p>
    <w:p w:rsidR="000E1673" w:rsidRPr="004C6F1C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4C6F1C">
        <w:rPr>
          <w:sz w:val="22"/>
          <w:szCs w:val="22"/>
        </w:rPr>
        <w:t>и</w:t>
      </w:r>
      <w:r w:rsidRPr="004C6F1C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4C6F1C">
        <w:rPr>
          <w:sz w:val="22"/>
          <w:szCs w:val="22"/>
        </w:rPr>
        <w:t xml:space="preserve">я последнего победителем </w:t>
      </w:r>
      <w:r w:rsidR="00745275">
        <w:rPr>
          <w:sz w:val="22"/>
          <w:szCs w:val="22"/>
        </w:rPr>
        <w:t xml:space="preserve">повторных </w:t>
      </w:r>
      <w:r w:rsidR="001221F8" w:rsidRPr="004C6F1C">
        <w:rPr>
          <w:sz w:val="22"/>
          <w:szCs w:val="22"/>
        </w:rPr>
        <w:t>торгов.</w:t>
      </w:r>
    </w:p>
    <w:p w:rsidR="000E1673" w:rsidRPr="004C6F1C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Заявитель обязуется перечислить </w:t>
      </w:r>
      <w:r w:rsidR="000E1673" w:rsidRPr="004C6F1C">
        <w:rPr>
          <w:sz w:val="22"/>
          <w:szCs w:val="22"/>
        </w:rPr>
        <w:t>з</w:t>
      </w:r>
      <w:r w:rsidRPr="004C6F1C">
        <w:rPr>
          <w:sz w:val="22"/>
          <w:szCs w:val="22"/>
        </w:rPr>
        <w:t xml:space="preserve">адаток до подачи заявки на участие 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. Реквизиты для перечисления денежных средств: </w:t>
      </w:r>
      <w:r w:rsidR="000E1673" w:rsidRPr="004C6F1C">
        <w:rPr>
          <w:sz w:val="22"/>
          <w:szCs w:val="22"/>
        </w:rPr>
        <w:t xml:space="preserve">лицевой банковский счет № 423-07-810-2-2732-0003959, открытый в ПАО «Сбербанк России», ИНН 7707083893, КПП 434502001, </w:t>
      </w:r>
      <w:proofErr w:type="gramStart"/>
      <w:r w:rsidR="000E1673" w:rsidRPr="004C6F1C">
        <w:rPr>
          <w:sz w:val="22"/>
          <w:szCs w:val="22"/>
        </w:rPr>
        <w:t>к</w:t>
      </w:r>
      <w:proofErr w:type="gramEnd"/>
      <w:r w:rsidR="000E1673" w:rsidRPr="004C6F1C">
        <w:rPr>
          <w:sz w:val="22"/>
          <w:szCs w:val="22"/>
        </w:rPr>
        <w:t>/с № 30101810500000000609, БИК 043304609. Получатель: Чуркина Ирина Валентиновна</w:t>
      </w:r>
      <w:r w:rsidRPr="004C6F1C">
        <w:rPr>
          <w:sz w:val="22"/>
          <w:szCs w:val="22"/>
        </w:rPr>
        <w:t xml:space="preserve">. В назначении </w:t>
      </w:r>
      <w:r w:rsidRPr="004C6F1C">
        <w:rPr>
          <w:sz w:val="22"/>
          <w:szCs w:val="22"/>
        </w:rPr>
        <w:lastRenderedPageBreak/>
        <w:t xml:space="preserve">платежа указывается: «Задаток на участие 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 по </w:t>
      </w:r>
      <w:r w:rsidR="000E1673" w:rsidRPr="004C6F1C">
        <w:rPr>
          <w:sz w:val="22"/>
          <w:szCs w:val="22"/>
        </w:rPr>
        <w:t>реализации</w:t>
      </w:r>
      <w:r w:rsidRPr="004C6F1C">
        <w:rPr>
          <w:sz w:val="22"/>
          <w:szCs w:val="22"/>
        </w:rPr>
        <w:t xml:space="preserve"> имущества </w:t>
      </w:r>
      <w:r w:rsidR="000E1673" w:rsidRPr="004C6F1C">
        <w:rPr>
          <w:sz w:val="22"/>
          <w:szCs w:val="22"/>
        </w:rPr>
        <w:t>Чуркиной И. В.</w:t>
      </w:r>
      <w:r w:rsidRPr="004C6F1C">
        <w:rPr>
          <w:sz w:val="22"/>
          <w:szCs w:val="22"/>
        </w:rPr>
        <w:t xml:space="preserve">, дата торгов: </w:t>
      </w:r>
      <w:r w:rsidR="00600856">
        <w:rPr>
          <w:sz w:val="22"/>
          <w:szCs w:val="22"/>
        </w:rPr>
        <w:t>15.10</w:t>
      </w:r>
      <w:r w:rsidR="000E1673" w:rsidRPr="004C6F1C">
        <w:rPr>
          <w:sz w:val="22"/>
          <w:szCs w:val="22"/>
        </w:rPr>
        <w:t xml:space="preserve">.2020 </w:t>
      </w:r>
      <w:r w:rsidRPr="004C6F1C">
        <w:rPr>
          <w:sz w:val="22"/>
          <w:szCs w:val="22"/>
        </w:rPr>
        <w:t>по Лоту №</w:t>
      </w:r>
      <w:r w:rsidR="000E1673" w:rsidRPr="004C6F1C">
        <w:rPr>
          <w:sz w:val="22"/>
          <w:szCs w:val="22"/>
        </w:rPr>
        <w:t>1</w:t>
      </w:r>
      <w:r w:rsidR="001221F8" w:rsidRPr="004C6F1C">
        <w:rPr>
          <w:sz w:val="22"/>
          <w:szCs w:val="22"/>
        </w:rPr>
        <w:t>».</w:t>
      </w:r>
    </w:p>
    <w:p w:rsidR="00B17257" w:rsidRPr="004C6F1C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Обязанность </w:t>
      </w:r>
      <w:r w:rsidR="000E1673" w:rsidRPr="004C6F1C">
        <w:rPr>
          <w:sz w:val="22"/>
          <w:szCs w:val="22"/>
        </w:rPr>
        <w:t>з</w:t>
      </w:r>
      <w:r w:rsidRPr="004C6F1C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4C6F1C">
        <w:rPr>
          <w:sz w:val="22"/>
          <w:szCs w:val="22"/>
        </w:rPr>
        <w:t xml:space="preserve">лицевой счет </w:t>
      </w:r>
      <w:r w:rsidR="000E1673" w:rsidRPr="004C6F1C">
        <w:rPr>
          <w:sz w:val="22"/>
          <w:szCs w:val="22"/>
        </w:rPr>
        <w:t>Чуркиной Ирины Валентиновны</w:t>
      </w:r>
      <w:r w:rsidR="00B17257" w:rsidRPr="004C6F1C">
        <w:rPr>
          <w:sz w:val="22"/>
          <w:szCs w:val="22"/>
        </w:rPr>
        <w:t>.</w:t>
      </w:r>
    </w:p>
    <w:p w:rsidR="001221F8" w:rsidRPr="004C6F1C" w:rsidRDefault="001221F8" w:rsidP="004C6F1C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 xml:space="preserve">3. </w:t>
      </w:r>
      <w:r w:rsidR="00D146F7" w:rsidRPr="004C6F1C">
        <w:rPr>
          <w:b/>
          <w:sz w:val="22"/>
          <w:szCs w:val="22"/>
        </w:rPr>
        <w:t>Возврат денежных средств</w:t>
      </w:r>
    </w:p>
    <w:p w:rsidR="006B211E" w:rsidRPr="004C6F1C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4C6F1C" w:rsidRDefault="00D146F7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В случае победы заявителя на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745275">
        <w:rPr>
          <w:sz w:val="22"/>
          <w:szCs w:val="22"/>
        </w:rPr>
        <w:t>повторных торгах</w:t>
      </w:r>
      <w:r w:rsidR="001221F8" w:rsidRPr="004C6F1C">
        <w:rPr>
          <w:sz w:val="22"/>
          <w:szCs w:val="22"/>
        </w:rPr>
        <w:t>.</w:t>
      </w:r>
    </w:p>
    <w:p w:rsidR="000E1673" w:rsidRPr="004C6F1C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Возврат задатка заявителю (претенденту), подавшему заявку на участие 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 и внесшему задаток, которому отказано в участии 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>.</w:t>
      </w:r>
    </w:p>
    <w:p w:rsidR="000E1673" w:rsidRPr="004C6F1C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Возврат задатка участнику, не ставшему победителем </w:t>
      </w:r>
      <w:r w:rsidR="00600856">
        <w:rPr>
          <w:sz w:val="22"/>
          <w:szCs w:val="22"/>
        </w:rPr>
        <w:t xml:space="preserve">повторных </w:t>
      </w:r>
      <w:r w:rsidRPr="004C6F1C">
        <w:rPr>
          <w:sz w:val="22"/>
          <w:szCs w:val="22"/>
        </w:rPr>
        <w:t>торгов, производится не позднее 5 (пяти) рабочих дней со дня подписания протокола о результатах торгов.</w:t>
      </w:r>
    </w:p>
    <w:p w:rsidR="00B17257" w:rsidRPr="004C6F1C" w:rsidRDefault="00C364CE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proofErr w:type="gramStart"/>
      <w:r w:rsidRPr="004C6F1C">
        <w:rPr>
          <w:sz w:val="22"/>
          <w:szCs w:val="22"/>
        </w:rPr>
        <w:t xml:space="preserve">Сумма </w:t>
      </w:r>
      <w:r w:rsidR="000E1673" w:rsidRPr="004C6F1C">
        <w:rPr>
          <w:sz w:val="22"/>
          <w:szCs w:val="22"/>
        </w:rPr>
        <w:t>задатка не возвращается з</w:t>
      </w:r>
      <w:r w:rsidRPr="004C6F1C">
        <w:rPr>
          <w:sz w:val="22"/>
          <w:szCs w:val="22"/>
        </w:rPr>
        <w:t xml:space="preserve">аявителю в случаях: победы </w:t>
      </w:r>
      <w:r w:rsidR="000E1673" w:rsidRPr="004C6F1C">
        <w:rPr>
          <w:sz w:val="22"/>
          <w:szCs w:val="22"/>
        </w:rPr>
        <w:t>з</w:t>
      </w:r>
      <w:r w:rsidRPr="004C6F1C">
        <w:rPr>
          <w:sz w:val="22"/>
          <w:szCs w:val="22"/>
        </w:rPr>
        <w:t xml:space="preserve">аявителя на </w:t>
      </w:r>
      <w:r w:rsidR="00745275">
        <w:rPr>
          <w:sz w:val="22"/>
          <w:szCs w:val="22"/>
        </w:rPr>
        <w:t>повторных торгах</w:t>
      </w:r>
      <w:r w:rsidRPr="004C6F1C">
        <w:rPr>
          <w:sz w:val="22"/>
          <w:szCs w:val="22"/>
        </w:rPr>
        <w:t xml:space="preserve"> и дальнейшего отказа (уклонения) его от подписания договора купли-продажи с </w:t>
      </w:r>
      <w:r w:rsidR="001221F8" w:rsidRPr="004C6F1C">
        <w:rPr>
          <w:sz w:val="22"/>
          <w:szCs w:val="22"/>
        </w:rPr>
        <w:t xml:space="preserve">финансовым </w:t>
      </w:r>
      <w:r w:rsidRPr="004C6F1C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4C6F1C">
        <w:rPr>
          <w:sz w:val="22"/>
          <w:szCs w:val="22"/>
        </w:rPr>
        <w:t>; в случае, указанном в п. 3.1</w:t>
      </w:r>
      <w:r w:rsidRPr="004C6F1C">
        <w:rPr>
          <w:sz w:val="22"/>
          <w:szCs w:val="22"/>
        </w:rPr>
        <w:t xml:space="preserve"> </w:t>
      </w:r>
      <w:r w:rsidR="004C6F1C" w:rsidRPr="004C6F1C">
        <w:rPr>
          <w:sz w:val="22"/>
          <w:szCs w:val="22"/>
        </w:rPr>
        <w:t>д</w:t>
      </w:r>
      <w:r w:rsidRPr="004C6F1C">
        <w:rPr>
          <w:sz w:val="22"/>
          <w:szCs w:val="22"/>
        </w:rPr>
        <w:t>оговора</w:t>
      </w:r>
      <w:r w:rsidR="004C6F1C" w:rsidRPr="004C6F1C">
        <w:rPr>
          <w:sz w:val="22"/>
          <w:szCs w:val="22"/>
        </w:rPr>
        <w:t>, в иных случаях, установленных законом</w:t>
      </w:r>
      <w:r w:rsidRPr="004C6F1C">
        <w:rPr>
          <w:sz w:val="22"/>
          <w:szCs w:val="22"/>
        </w:rPr>
        <w:t>.</w:t>
      </w:r>
      <w:proofErr w:type="gramEnd"/>
    </w:p>
    <w:p w:rsidR="006B211E" w:rsidRPr="004C6F1C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>4. Ответственность сторон</w:t>
      </w:r>
    </w:p>
    <w:p w:rsidR="006B211E" w:rsidRPr="004C6F1C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B17257" w:rsidP="004C6F1C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4C6F1C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>5. Прочие условия</w:t>
      </w:r>
    </w:p>
    <w:p w:rsidR="00EC6400" w:rsidRPr="004C6F1C" w:rsidRDefault="00EC6400" w:rsidP="004C6F1C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4C6F1C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 xml:space="preserve">Настоящий договор вступает в силу с </w:t>
      </w:r>
      <w:r w:rsidR="001221F8" w:rsidRPr="004C6F1C">
        <w:rPr>
          <w:sz w:val="22"/>
          <w:szCs w:val="22"/>
        </w:rPr>
        <w:t xml:space="preserve">момента </w:t>
      </w:r>
      <w:r w:rsidRPr="004C6F1C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4C6F1C">
        <w:rPr>
          <w:sz w:val="22"/>
          <w:szCs w:val="22"/>
        </w:rPr>
        <w:t>усмотренных настоящим договором.</w:t>
      </w:r>
    </w:p>
    <w:p w:rsidR="00B17257" w:rsidRPr="004C6F1C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6F1C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4C6F1C">
        <w:rPr>
          <w:sz w:val="22"/>
          <w:szCs w:val="22"/>
        </w:rPr>
        <w:t xml:space="preserve"> </w:t>
      </w:r>
      <w:r w:rsidRPr="004C6F1C">
        <w:rPr>
          <w:sz w:val="22"/>
          <w:szCs w:val="22"/>
        </w:rPr>
        <w:t>достижении согласия - в судебном порядке.</w:t>
      </w:r>
    </w:p>
    <w:p w:rsidR="006B211E" w:rsidRPr="004C6F1C" w:rsidRDefault="006B211E" w:rsidP="004C6F1C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6F1C">
        <w:rPr>
          <w:b/>
          <w:sz w:val="22"/>
          <w:szCs w:val="22"/>
        </w:rPr>
        <w:t xml:space="preserve">Статья </w:t>
      </w:r>
      <w:r w:rsidR="00B17257" w:rsidRPr="004C6F1C">
        <w:rPr>
          <w:b/>
          <w:sz w:val="22"/>
          <w:szCs w:val="22"/>
        </w:rPr>
        <w:t>6. Реквизиты и подписи сторон</w:t>
      </w:r>
    </w:p>
    <w:p w:rsidR="001221F8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4C6F1C" w:rsidTr="002B02BC">
        <w:tc>
          <w:tcPr>
            <w:tcW w:w="4784" w:type="dxa"/>
            <w:vAlign w:val="center"/>
          </w:tcPr>
          <w:p w:rsidR="001221F8" w:rsidRPr="004C6F1C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6F1C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4C6F1C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6F1C">
              <w:rPr>
                <w:b/>
                <w:sz w:val="22"/>
                <w:szCs w:val="22"/>
              </w:rPr>
              <w:t>Заявитель</w:t>
            </w:r>
          </w:p>
        </w:tc>
      </w:tr>
      <w:tr w:rsidR="004C6F1C" w:rsidRPr="004C6F1C" w:rsidTr="002B02BC">
        <w:tc>
          <w:tcPr>
            <w:tcW w:w="4784" w:type="dxa"/>
            <w:vAlign w:val="center"/>
          </w:tcPr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Чуркина Ирина Валентиновна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Дата рождения: 02.09.1967,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Место рождения: гор. Киров,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Адрес жительства: г</w:t>
            </w:r>
            <w:proofErr w:type="gramStart"/>
            <w:r w:rsidRPr="004C6F1C">
              <w:rPr>
                <w:sz w:val="22"/>
                <w:szCs w:val="22"/>
              </w:rPr>
              <w:t>.К</w:t>
            </w:r>
            <w:proofErr w:type="gramEnd"/>
            <w:r w:rsidRPr="004C6F1C">
              <w:rPr>
                <w:sz w:val="22"/>
                <w:szCs w:val="22"/>
              </w:rPr>
              <w:t>иров, ул.Воровского, д.143, кв.39,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ИНН 434601484233,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СНИЛС 115-103-321-84,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 xml:space="preserve">Лицевой счет №: 423-07-810-2-2732-0003959, открытый в ПАО «Сбербанк России», ИНН 7707083893, КПП 434502001, </w:t>
            </w:r>
            <w:proofErr w:type="gramStart"/>
            <w:r w:rsidRPr="004C6F1C">
              <w:rPr>
                <w:sz w:val="22"/>
                <w:szCs w:val="22"/>
              </w:rPr>
              <w:t>к</w:t>
            </w:r>
            <w:proofErr w:type="gramEnd"/>
            <w:r w:rsidRPr="004C6F1C">
              <w:rPr>
                <w:sz w:val="22"/>
                <w:szCs w:val="22"/>
              </w:rPr>
              <w:t>/с № 30101810500000000609, БИК 043304609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Финансовый управляющий</w:t>
            </w:r>
          </w:p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6F1C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4C6F1C" w:rsidRPr="004C6F1C" w:rsidRDefault="004C6F1C" w:rsidP="004C6F1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4C6F1C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4C6F1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275" w:rsidRDefault="00745275" w:rsidP="004C6F1C">
      <w:r>
        <w:separator/>
      </w:r>
    </w:p>
  </w:endnote>
  <w:endnote w:type="continuationSeparator" w:id="0">
    <w:p w:rsidR="00745275" w:rsidRDefault="00745275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745275" w:rsidRDefault="00745275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600856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745275" w:rsidRDefault="00745275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745275" w:rsidRPr="004C6F1C" w:rsidRDefault="00745275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275" w:rsidRDefault="00745275" w:rsidP="004C6F1C">
      <w:r>
        <w:separator/>
      </w:r>
    </w:p>
  </w:footnote>
  <w:footnote w:type="continuationSeparator" w:id="0">
    <w:p w:rsidR="00745275" w:rsidRDefault="00745275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2203D8"/>
    <w:rsid w:val="002619EE"/>
    <w:rsid w:val="002B02BC"/>
    <w:rsid w:val="002B2813"/>
    <w:rsid w:val="002E3740"/>
    <w:rsid w:val="003C5D53"/>
    <w:rsid w:val="00425A3F"/>
    <w:rsid w:val="00456E03"/>
    <w:rsid w:val="004C6F1C"/>
    <w:rsid w:val="004F3963"/>
    <w:rsid w:val="005D3D12"/>
    <w:rsid w:val="00600856"/>
    <w:rsid w:val="00602090"/>
    <w:rsid w:val="006B211E"/>
    <w:rsid w:val="00745275"/>
    <w:rsid w:val="007513CA"/>
    <w:rsid w:val="007A4CA3"/>
    <w:rsid w:val="008C577D"/>
    <w:rsid w:val="008E216E"/>
    <w:rsid w:val="00A7545B"/>
    <w:rsid w:val="00B17257"/>
    <w:rsid w:val="00B41DF0"/>
    <w:rsid w:val="00BC0D49"/>
    <w:rsid w:val="00C364CE"/>
    <w:rsid w:val="00D130C9"/>
    <w:rsid w:val="00D146F7"/>
    <w:rsid w:val="00DD5D75"/>
    <w:rsid w:val="00EC6400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2020-09-06T06:04:00Z</dcterms:created>
  <dcterms:modified xsi:type="dcterms:W3CDTF">2020-09-06T06:04:00Z</dcterms:modified>
</cp:coreProperties>
</file>