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Pr="00E01442" w:rsidRDefault="00CB0837" w:rsidP="001674BF">
      <w:pPr>
        <w:ind w:firstLine="720"/>
        <w:jc w:val="center"/>
        <w:rPr>
          <w:b/>
          <w:bCs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«   » __________</w:t>
      </w:r>
      <w:r w:rsidR="00B74161">
        <w:rPr>
          <w:sz w:val="24"/>
          <w:szCs w:val="24"/>
        </w:rPr>
        <w:t xml:space="preserve"> </w:t>
      </w:r>
      <w:r w:rsidR="00D66D8A">
        <w:rPr>
          <w:sz w:val="24"/>
          <w:szCs w:val="24"/>
        </w:rPr>
        <w:t>201</w:t>
      </w:r>
      <w:r>
        <w:rPr>
          <w:sz w:val="24"/>
          <w:szCs w:val="24"/>
        </w:rPr>
        <w:t>_</w:t>
      </w:r>
      <w:r w:rsidR="008D5C0A" w:rsidRPr="00E01442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E01442" w:rsidRDefault="004E661C" w:rsidP="00ED03E5">
      <w:pPr>
        <w:ind w:firstLine="720"/>
        <w:jc w:val="both"/>
        <w:rPr>
          <w:sz w:val="27"/>
          <w:szCs w:val="27"/>
        </w:rPr>
      </w:pPr>
      <w:r w:rsidRPr="004E661C">
        <w:rPr>
          <w:b/>
          <w:sz w:val="24"/>
          <w:szCs w:val="24"/>
        </w:rPr>
        <w:t>ООО "ВЕЛЬГА МБК"</w:t>
      </w:r>
      <w:r>
        <w:rPr>
          <w:b/>
          <w:sz w:val="24"/>
          <w:szCs w:val="24"/>
        </w:rPr>
        <w:t xml:space="preserve">, </w:t>
      </w:r>
      <w:r w:rsidR="000A7396" w:rsidRPr="000A7396">
        <w:rPr>
          <w:sz w:val="24"/>
          <w:szCs w:val="24"/>
        </w:rPr>
        <w:t xml:space="preserve">в лице Конкурсного управляющего </w:t>
      </w:r>
      <w:r w:rsidRPr="004E661C">
        <w:rPr>
          <w:sz w:val="24"/>
          <w:szCs w:val="24"/>
        </w:rPr>
        <w:t>Гульянц Иван</w:t>
      </w:r>
      <w:r>
        <w:rPr>
          <w:sz w:val="24"/>
          <w:szCs w:val="24"/>
        </w:rPr>
        <w:t>а</w:t>
      </w:r>
      <w:r w:rsidRPr="004E661C">
        <w:rPr>
          <w:sz w:val="24"/>
          <w:szCs w:val="24"/>
        </w:rPr>
        <w:t xml:space="preserve"> Иванович</w:t>
      </w:r>
      <w:r>
        <w:rPr>
          <w:sz w:val="24"/>
          <w:szCs w:val="24"/>
        </w:rPr>
        <w:t>а</w:t>
      </w:r>
      <w:r w:rsidRPr="004E661C">
        <w:rPr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 w:rsidR="000A7396" w:rsidRPr="000A7396">
        <w:rPr>
          <w:sz w:val="24"/>
          <w:szCs w:val="24"/>
        </w:rPr>
        <w:t xml:space="preserve"> на основании Решения </w:t>
      </w:r>
      <w:r w:rsidRPr="004E661C">
        <w:rPr>
          <w:sz w:val="24"/>
          <w:szCs w:val="24"/>
        </w:rPr>
        <w:t>Арбитражного суда Московской области от 19.</w:t>
      </w:r>
      <w:r>
        <w:rPr>
          <w:sz w:val="24"/>
          <w:szCs w:val="24"/>
        </w:rPr>
        <w:t>09.2018 по делу № А41-4929/2018,</w:t>
      </w:r>
      <w:r w:rsidR="000A7396">
        <w:rPr>
          <w:sz w:val="24"/>
          <w:szCs w:val="24"/>
        </w:rPr>
        <w:t xml:space="preserve"> именуемый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r w:rsidRPr="004E661C">
        <w:rPr>
          <w:sz w:val="24"/>
          <w:szCs w:val="24"/>
        </w:rPr>
        <w:t xml:space="preserve">ООО "ВЕЛЬГА МБК", 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4F0001">
        <w:rPr>
          <w:sz w:val="24"/>
          <w:szCs w:val="24"/>
        </w:rPr>
        <w:t xml:space="preserve">«  </w:t>
      </w:r>
      <w:r>
        <w:rPr>
          <w:sz w:val="24"/>
          <w:szCs w:val="24"/>
        </w:rPr>
        <w:t xml:space="preserve">  </w:t>
      </w:r>
      <w:r w:rsidR="004F0001">
        <w:rPr>
          <w:sz w:val="24"/>
          <w:szCs w:val="24"/>
        </w:rPr>
        <w:t>»_________ 201_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r w:rsidR="004F0001">
        <w:rPr>
          <w:sz w:val="24"/>
          <w:szCs w:val="24"/>
        </w:rPr>
        <w:t xml:space="preserve">Конкурсным управляющим </w:t>
      </w:r>
      <w:r w:rsidRPr="004E661C">
        <w:rPr>
          <w:sz w:val="24"/>
          <w:szCs w:val="24"/>
        </w:rPr>
        <w:t>ООО "ВЕЛЬГА МБК"</w:t>
      </w:r>
      <w:r>
        <w:rPr>
          <w:sz w:val="24"/>
          <w:szCs w:val="24"/>
        </w:rPr>
        <w:t xml:space="preserve"> (Гульянц Иван Иванович </w:t>
      </w:r>
      <w:r w:rsidRPr="004E661C">
        <w:rPr>
          <w:sz w:val="24"/>
          <w:szCs w:val="24"/>
        </w:rPr>
        <w:t>ИНН 860302367037, СНИЛС 058-640-678-91,</w:t>
      </w:r>
      <w:r w:rsidR="004F0001" w:rsidRPr="004F0001">
        <w:rPr>
          <w:sz w:val="24"/>
          <w:szCs w:val="24"/>
        </w:rPr>
        <w:t xml:space="preserve"> член НП «Сибирская гильдия антикризисных управляющих»</w:t>
      </w:r>
      <w:r w:rsidR="004F0001">
        <w:rPr>
          <w:sz w:val="24"/>
          <w:szCs w:val="24"/>
        </w:rPr>
        <w:t>).</w:t>
      </w:r>
    </w:p>
    <w:p w:rsidR="00A30CE1" w:rsidRPr="00E01442" w:rsidRDefault="00442BA3" w:rsidP="00597B96">
      <w:pPr>
        <w:ind w:firstLine="720"/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4E661C" w:rsidRDefault="004E661C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E661C">
        <w:rPr>
          <w:sz w:val="24"/>
          <w:szCs w:val="24"/>
        </w:rPr>
        <w:t xml:space="preserve">Земельный участок, кадастровый (или) условный номер объекта: 50:03:0050380:75, площадь 52811 </w:t>
      </w:r>
      <w:proofErr w:type="spellStart"/>
      <w:r w:rsidRPr="004E661C">
        <w:rPr>
          <w:sz w:val="24"/>
          <w:szCs w:val="24"/>
        </w:rPr>
        <w:t>кв.м</w:t>
      </w:r>
      <w:proofErr w:type="spellEnd"/>
      <w:r w:rsidRPr="004E661C">
        <w:rPr>
          <w:sz w:val="24"/>
          <w:szCs w:val="24"/>
        </w:rPr>
        <w:t>., адрес (местоположение) объекта: Московская область, р-н Клинский, примерно в 300 м. от д. Николаевка по направлению на запад</w:t>
      </w:r>
      <w:r>
        <w:rPr>
          <w:sz w:val="24"/>
          <w:szCs w:val="24"/>
        </w:rPr>
        <w:t xml:space="preserve">. </w:t>
      </w:r>
      <w:r w:rsidRPr="004E661C">
        <w:rPr>
          <w:sz w:val="24"/>
          <w:szCs w:val="24"/>
        </w:rPr>
        <w:t>Обременение: Арест, принятие обеспечительных мер в виде запрета на отчуждение (передачу в залог) без согласия налогового органа.</w:t>
      </w:r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3F1359">
        <w:rPr>
          <w:sz w:val="24"/>
          <w:szCs w:val="24"/>
        </w:rPr>
        <w:t>с учетом обременений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597B96" w:rsidRPr="00E01442">
        <w:rPr>
          <w:sz w:val="24"/>
          <w:szCs w:val="24"/>
        </w:rPr>
        <w:t>.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2.1. Общая стоимость Имущества </w:t>
      </w:r>
      <w:proofErr w:type="gramStart"/>
      <w:r w:rsidRPr="00E01442">
        <w:rPr>
          <w:sz w:val="24"/>
          <w:szCs w:val="24"/>
        </w:rPr>
        <w:t xml:space="preserve">составляет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</w:t>
      </w:r>
      <w:proofErr w:type="gramEnd"/>
      <w:r w:rsidR="004F0001">
        <w:rPr>
          <w:sz w:val="24"/>
          <w:szCs w:val="24"/>
        </w:rPr>
        <w:t>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8256FF" w:rsidRPr="00E01442" w:rsidRDefault="00FB6B57" w:rsidP="00A23DAF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 xml:space="preserve">2.2. Задаток в сумме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>) 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на расчетный счет </w:t>
      </w:r>
      <w:r w:rsidR="004E661C" w:rsidRPr="004E661C">
        <w:rPr>
          <w:sz w:val="24"/>
          <w:szCs w:val="24"/>
        </w:rPr>
        <w:t xml:space="preserve">ООО "ВЕЛЬГА МБК" </w:t>
      </w:r>
      <w:r w:rsidR="004E661C">
        <w:rPr>
          <w:sz w:val="24"/>
          <w:szCs w:val="24"/>
        </w:rPr>
        <w:t>(</w:t>
      </w:r>
      <w:r w:rsidR="004E661C" w:rsidRPr="004E661C">
        <w:rPr>
          <w:sz w:val="24"/>
          <w:szCs w:val="24"/>
        </w:rPr>
        <w:t>ОГРН 1095020001075, ИНН 5020058495,</w:t>
      </w:r>
      <w:r w:rsidR="00462128" w:rsidRPr="00462128">
        <w:rPr>
          <w:sz w:val="24"/>
          <w:szCs w:val="24"/>
        </w:rPr>
        <w:t xml:space="preserve">) </w:t>
      </w:r>
      <w:r w:rsidR="004E661C">
        <w:rPr>
          <w:sz w:val="24"/>
          <w:szCs w:val="24"/>
        </w:rPr>
        <w:t>в</w:t>
      </w:r>
      <w:r w:rsidR="00462128" w:rsidRPr="00462128">
        <w:rPr>
          <w:sz w:val="24"/>
          <w:szCs w:val="24"/>
        </w:rPr>
        <w:t xml:space="preserve"> </w:t>
      </w:r>
      <w:r w:rsidR="004E661C" w:rsidRPr="004E661C">
        <w:rPr>
          <w:sz w:val="24"/>
          <w:szCs w:val="24"/>
        </w:rPr>
        <w:t>ПАО Сбербанк, 129059, Москва, ул. Б.</w:t>
      </w:r>
      <w:r w:rsidR="004E661C">
        <w:rPr>
          <w:sz w:val="24"/>
          <w:szCs w:val="24"/>
        </w:rPr>
        <w:t xml:space="preserve"> </w:t>
      </w:r>
      <w:proofErr w:type="spellStart"/>
      <w:r w:rsidR="004E661C" w:rsidRPr="004E661C">
        <w:rPr>
          <w:sz w:val="24"/>
          <w:szCs w:val="24"/>
        </w:rPr>
        <w:t>Дорогомиловская</w:t>
      </w:r>
      <w:proofErr w:type="spellEnd"/>
      <w:r w:rsidR="004E661C" w:rsidRPr="004E661C">
        <w:rPr>
          <w:sz w:val="24"/>
          <w:szCs w:val="24"/>
        </w:rPr>
        <w:t>, 10, БИК 044525225, к/с 30101810400000000225, р/с 407028</w:t>
      </w:r>
      <w:r w:rsidR="004E661C">
        <w:rPr>
          <w:sz w:val="24"/>
          <w:szCs w:val="24"/>
        </w:rPr>
        <w:t>10038000079851</w:t>
      </w:r>
      <w:r w:rsidR="008256FF" w:rsidRPr="00E01442">
        <w:rPr>
          <w:sz w:val="24"/>
          <w:szCs w:val="24"/>
        </w:rPr>
        <w:t>, 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444D12" w:rsidRPr="00A53A40" w:rsidRDefault="00444D12" w:rsidP="00886499">
      <w:pPr>
        <w:ind w:firstLine="720"/>
        <w:jc w:val="both"/>
        <w:rPr>
          <w:bCs/>
          <w:color w:val="000000" w:themeColor="text1"/>
          <w:sz w:val="24"/>
          <w:szCs w:val="24"/>
        </w:rPr>
      </w:pPr>
      <w:r w:rsidRPr="00D87023">
        <w:rPr>
          <w:sz w:val="24"/>
          <w:szCs w:val="24"/>
        </w:rPr>
        <w:t xml:space="preserve">Оплата </w:t>
      </w:r>
      <w:r w:rsidR="00C70857" w:rsidRPr="00D87023">
        <w:rPr>
          <w:sz w:val="24"/>
          <w:szCs w:val="24"/>
        </w:rPr>
        <w:t>производит</w:t>
      </w:r>
      <w:r w:rsidR="00C04F44" w:rsidRPr="00D87023">
        <w:rPr>
          <w:sz w:val="24"/>
          <w:szCs w:val="24"/>
        </w:rPr>
        <w:t>ся</w:t>
      </w:r>
      <w:r w:rsidRPr="00D87023">
        <w:rPr>
          <w:sz w:val="24"/>
          <w:szCs w:val="24"/>
        </w:rPr>
        <w:t xml:space="preserve"> на расчетный счет </w:t>
      </w:r>
      <w:r w:rsidR="004E661C" w:rsidRPr="004E661C">
        <w:rPr>
          <w:sz w:val="24"/>
          <w:szCs w:val="24"/>
        </w:rPr>
        <w:t>ООО "ВЕЛЬГА МБК" (ОГР</w:t>
      </w:r>
      <w:r w:rsidR="004E661C">
        <w:rPr>
          <w:sz w:val="24"/>
          <w:szCs w:val="24"/>
        </w:rPr>
        <w:t>Н 1095020001075, ИНН 5020058495</w:t>
      </w:r>
      <w:proofErr w:type="gramStart"/>
      <w:r w:rsidR="004E661C" w:rsidRPr="004E661C">
        <w:rPr>
          <w:sz w:val="24"/>
          <w:szCs w:val="24"/>
        </w:rPr>
        <w:t xml:space="preserve">) </w:t>
      </w:r>
      <w:r w:rsidR="00E65355" w:rsidRPr="00D87023">
        <w:rPr>
          <w:sz w:val="24"/>
          <w:szCs w:val="24"/>
        </w:rPr>
        <w:t xml:space="preserve"> </w:t>
      </w:r>
      <w:r w:rsidR="004E661C">
        <w:rPr>
          <w:sz w:val="24"/>
          <w:szCs w:val="24"/>
        </w:rPr>
        <w:t>в</w:t>
      </w:r>
      <w:proofErr w:type="gramEnd"/>
      <w:r w:rsidR="004E661C">
        <w:rPr>
          <w:sz w:val="24"/>
          <w:szCs w:val="24"/>
        </w:rPr>
        <w:t xml:space="preserve"> </w:t>
      </w:r>
      <w:r w:rsidR="004E661C" w:rsidRPr="004E661C">
        <w:rPr>
          <w:sz w:val="24"/>
          <w:szCs w:val="24"/>
        </w:rPr>
        <w:t xml:space="preserve">АО «БАНК ФИНАМ», 127006, Москва, </w:t>
      </w:r>
      <w:proofErr w:type="spellStart"/>
      <w:r w:rsidR="004E661C" w:rsidRPr="004E661C">
        <w:rPr>
          <w:sz w:val="24"/>
          <w:szCs w:val="24"/>
        </w:rPr>
        <w:t>Настасьинский</w:t>
      </w:r>
      <w:proofErr w:type="spellEnd"/>
      <w:r w:rsidR="004E661C" w:rsidRPr="004E661C">
        <w:rPr>
          <w:sz w:val="24"/>
          <w:szCs w:val="24"/>
        </w:rPr>
        <w:t xml:space="preserve"> пер., 7, стр. 2, БИК 044525604, к/с 30101810745250000604, р/с 40702810700010000268</w:t>
      </w:r>
      <w:r w:rsidR="004E661C">
        <w:rPr>
          <w:sz w:val="24"/>
          <w:szCs w:val="24"/>
        </w:rPr>
        <w:t xml:space="preserve"> </w:t>
      </w:r>
      <w:r w:rsidR="007F2AA1" w:rsidRPr="00D87023">
        <w:rPr>
          <w:color w:val="000000" w:themeColor="text1"/>
          <w:sz w:val="24"/>
          <w:szCs w:val="24"/>
        </w:rPr>
        <w:t>в течение тридцати дней со дня подписания настоящего Договора.</w:t>
      </w:r>
    </w:p>
    <w:p w:rsidR="00444D12" w:rsidRDefault="00444D12" w:rsidP="00444D12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436700" w:rsidRPr="00E01442" w:rsidRDefault="00436700" w:rsidP="00444D1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2.5. Все действия по регистрации перехода права собственности</w:t>
      </w:r>
      <w:r w:rsidR="00E25F59">
        <w:rPr>
          <w:sz w:val="24"/>
          <w:szCs w:val="24"/>
        </w:rPr>
        <w:t xml:space="preserve"> на имущество, указанное в п. 1.1 настоящего Договора</w:t>
      </w:r>
      <w:r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lastRenderedPageBreak/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течение семи рабочих дней </w:t>
      </w:r>
      <w:r>
        <w:rPr>
          <w:color w:val="000000" w:themeColor="text1"/>
          <w:sz w:val="24"/>
          <w:szCs w:val="24"/>
        </w:rPr>
        <w:t xml:space="preserve">с момента </w:t>
      </w:r>
      <w:r w:rsidRPr="00B47A93">
        <w:rPr>
          <w:color w:val="000000" w:themeColor="text1"/>
          <w:sz w:val="24"/>
          <w:szCs w:val="24"/>
        </w:rPr>
        <w:t>государственной регистраци</w:t>
      </w:r>
      <w:r>
        <w:rPr>
          <w:color w:val="000000" w:themeColor="text1"/>
          <w:sz w:val="24"/>
          <w:szCs w:val="24"/>
        </w:rPr>
        <w:t>и перехода права собственности.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E01442">
              <w:rPr>
                <w:sz w:val="24"/>
                <w:szCs w:val="24"/>
              </w:rPr>
              <w:t>возникновении  оснований</w:t>
            </w:r>
            <w:proofErr w:type="gramEnd"/>
            <w:r w:rsidRPr="00E01442"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неурегулировании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462128">
        <w:rPr>
          <w:color w:val="000000" w:themeColor="text1"/>
          <w:sz w:val="24"/>
          <w:szCs w:val="24"/>
        </w:rPr>
        <w:t xml:space="preserve">Арбитражном суде </w:t>
      </w:r>
      <w:r w:rsidR="004E661C">
        <w:rPr>
          <w:color w:val="000000" w:themeColor="text1"/>
          <w:sz w:val="24"/>
          <w:szCs w:val="24"/>
        </w:rPr>
        <w:t>Московской области.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>) подлинных экземплярах, по одному для каждой из сторон и один для органа</w:t>
      </w:r>
      <w:r w:rsidR="007836F3" w:rsidRPr="007836F3">
        <w:rPr>
          <w:color w:val="000000" w:themeColor="text1"/>
          <w:sz w:val="24"/>
          <w:szCs w:val="24"/>
        </w:rPr>
        <w:t>, осуществляющ</w:t>
      </w:r>
      <w:r w:rsidR="007836F3">
        <w:rPr>
          <w:color w:val="000000" w:themeColor="text1"/>
          <w:sz w:val="24"/>
          <w:szCs w:val="24"/>
        </w:rPr>
        <w:t>его</w:t>
      </w:r>
      <w:r w:rsidR="007836F3" w:rsidRPr="007836F3">
        <w:rPr>
          <w:color w:val="000000" w:themeColor="text1"/>
          <w:sz w:val="24"/>
          <w:szCs w:val="24"/>
        </w:rPr>
        <w:t xml:space="preserve"> государственную регистрацию прав</w:t>
      </w:r>
      <w:r w:rsidR="007836F3">
        <w:rPr>
          <w:color w:val="000000" w:themeColor="text1"/>
          <w:sz w:val="24"/>
          <w:szCs w:val="24"/>
        </w:rPr>
        <w:t xml:space="preserve"> на недвижимое имущество</w:t>
      </w:r>
      <w:r>
        <w:rPr>
          <w:color w:val="000000" w:themeColor="text1"/>
          <w:sz w:val="24"/>
          <w:szCs w:val="24"/>
        </w:rPr>
        <w:t>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61C" w:rsidRDefault="004E661C" w:rsidP="00462128">
            <w:pPr>
              <w:rPr>
                <w:b/>
                <w:color w:val="000000"/>
                <w:sz w:val="24"/>
                <w:szCs w:val="24"/>
              </w:rPr>
            </w:pPr>
            <w:r w:rsidRPr="004E661C">
              <w:rPr>
                <w:b/>
                <w:color w:val="000000"/>
                <w:sz w:val="24"/>
                <w:szCs w:val="24"/>
              </w:rPr>
              <w:t xml:space="preserve">ООО "ВЕЛЬГА МБК" 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 xml:space="preserve">(ОГРН 1095020001075, ИНН 5020058495)  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>АО «БАНК ФИНАМ»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 xml:space="preserve">127006, Москва, </w:t>
            </w:r>
            <w:proofErr w:type="spellStart"/>
            <w:r w:rsidRPr="004E661C">
              <w:rPr>
                <w:color w:val="000000"/>
                <w:sz w:val="24"/>
                <w:szCs w:val="24"/>
              </w:rPr>
              <w:t>Настасьинский</w:t>
            </w:r>
            <w:proofErr w:type="spellEnd"/>
            <w:r w:rsidRPr="004E661C">
              <w:rPr>
                <w:color w:val="000000"/>
                <w:sz w:val="24"/>
                <w:szCs w:val="24"/>
              </w:rPr>
              <w:t xml:space="preserve"> пер., 7, стр. 2, БИК 044525604,</w:t>
            </w:r>
          </w:p>
          <w:p w:rsidR="004E661C" w:rsidRPr="004E661C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 xml:space="preserve">к/с 30101810745250000604, </w:t>
            </w:r>
          </w:p>
          <w:p w:rsidR="00462128" w:rsidRPr="00462128" w:rsidRDefault="004E661C" w:rsidP="00462128">
            <w:pPr>
              <w:rPr>
                <w:color w:val="000000"/>
                <w:sz w:val="24"/>
                <w:szCs w:val="24"/>
              </w:rPr>
            </w:pPr>
            <w:r w:rsidRPr="004E661C">
              <w:rPr>
                <w:color w:val="000000"/>
                <w:sz w:val="24"/>
                <w:szCs w:val="24"/>
              </w:rPr>
              <w:t>р/с 40702810700010000268</w:t>
            </w:r>
            <w:r w:rsidRPr="004E661C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Конкурсный управляющий </w:t>
            </w:r>
          </w:p>
          <w:p w:rsidR="00E669BE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r w:rsidR="004E661C">
              <w:rPr>
                <w:color w:val="000000"/>
                <w:sz w:val="24"/>
                <w:szCs w:val="24"/>
              </w:rPr>
              <w:t>И.И. Гульянц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C22" w:rsidRDefault="00D84C22">
      <w:r>
        <w:separator/>
      </w:r>
    </w:p>
  </w:endnote>
  <w:endnote w:type="continuationSeparator" w:id="0">
    <w:p w:rsidR="00D84C22" w:rsidRDefault="00D8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C22" w:rsidRDefault="00D84C22">
      <w:r>
        <w:separator/>
      </w:r>
    </w:p>
  </w:footnote>
  <w:footnote w:type="continuationSeparator" w:id="0">
    <w:p w:rsidR="00D84C22" w:rsidRDefault="00D84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F0EC6"/>
    <w:rsid w:val="003F1359"/>
    <w:rsid w:val="003F35B9"/>
    <w:rsid w:val="00404F79"/>
    <w:rsid w:val="00405EDB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661C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6F3"/>
    <w:rsid w:val="007939B4"/>
    <w:rsid w:val="00796214"/>
    <w:rsid w:val="007B3022"/>
    <w:rsid w:val="007B5484"/>
    <w:rsid w:val="007C3F66"/>
    <w:rsid w:val="007D4EFB"/>
    <w:rsid w:val="007E285B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8E201F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B0058B"/>
    <w:rsid w:val="00B0102E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7218"/>
    <w:rsid w:val="00D36155"/>
    <w:rsid w:val="00D63F70"/>
    <w:rsid w:val="00D64C97"/>
    <w:rsid w:val="00D66D8A"/>
    <w:rsid w:val="00D6752D"/>
    <w:rsid w:val="00D84C22"/>
    <w:rsid w:val="00D87023"/>
    <w:rsid w:val="00DA259C"/>
    <w:rsid w:val="00DA3E8C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E03"/>
    <w:rsid w:val="00F3737B"/>
    <w:rsid w:val="00F45B72"/>
    <w:rsid w:val="00F55A14"/>
    <w:rsid w:val="00F60EC7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3ACEC57-A8E6-4FD3-8A88-02AE5E657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7343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HP</cp:lastModifiedBy>
  <cp:revision>2</cp:revision>
  <cp:lastPrinted>2018-12-24T09:21:00Z</cp:lastPrinted>
  <dcterms:created xsi:type="dcterms:W3CDTF">2019-02-01T14:22:00Z</dcterms:created>
  <dcterms:modified xsi:type="dcterms:W3CDTF">2019-02-01T14:22:00Z</dcterms:modified>
</cp:coreProperties>
</file>