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926" w:rsidRPr="00544B11" w:rsidRDefault="00C67926" w:rsidP="005E1DDA">
      <w:pPr>
        <w:jc w:val="right"/>
        <w:rPr>
          <w:b/>
          <w:sz w:val="24"/>
          <w:szCs w:val="24"/>
        </w:rPr>
      </w:pPr>
      <w:r w:rsidRPr="00544B11">
        <w:rPr>
          <w:b/>
          <w:sz w:val="24"/>
          <w:szCs w:val="24"/>
        </w:rPr>
        <w:t>проект</w:t>
      </w:r>
    </w:p>
    <w:p w:rsidR="00B233E3" w:rsidRPr="00B233E3" w:rsidRDefault="00B233E3" w:rsidP="005E1DDA">
      <w:pPr>
        <w:jc w:val="center"/>
        <w:rPr>
          <w:b/>
          <w:sz w:val="24"/>
          <w:szCs w:val="24"/>
        </w:rPr>
      </w:pPr>
      <w:r w:rsidRPr="00D13008">
        <w:rPr>
          <w:b/>
          <w:sz w:val="24"/>
          <w:szCs w:val="24"/>
        </w:rPr>
        <w:t xml:space="preserve">ДОГОВОР </w:t>
      </w:r>
    </w:p>
    <w:p w:rsidR="00B233E3" w:rsidRPr="00D13008" w:rsidRDefault="004C28CB" w:rsidP="005E1DDA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Уступки прав</w:t>
      </w:r>
      <w:r w:rsidR="00544B11">
        <w:rPr>
          <w:sz w:val="24"/>
          <w:szCs w:val="24"/>
        </w:rPr>
        <w:t xml:space="preserve"> требования</w:t>
      </w:r>
    </w:p>
    <w:p w:rsidR="00B233E3" w:rsidRDefault="00B233E3" w:rsidP="005E1DDA">
      <w:pPr>
        <w:jc w:val="both"/>
        <w:rPr>
          <w:sz w:val="24"/>
          <w:szCs w:val="24"/>
        </w:rPr>
      </w:pPr>
      <w:r w:rsidRPr="00D13008">
        <w:rPr>
          <w:sz w:val="24"/>
          <w:szCs w:val="24"/>
        </w:rPr>
        <w:t>г. Пермь</w:t>
      </w:r>
      <w:r w:rsidRPr="00D13008">
        <w:rPr>
          <w:sz w:val="24"/>
          <w:szCs w:val="24"/>
        </w:rPr>
        <w:tab/>
      </w:r>
      <w:r w:rsidRPr="00D13008">
        <w:rPr>
          <w:sz w:val="24"/>
          <w:szCs w:val="24"/>
        </w:rPr>
        <w:tab/>
      </w:r>
      <w:r w:rsidRPr="00D13008">
        <w:rPr>
          <w:sz w:val="24"/>
          <w:szCs w:val="24"/>
        </w:rPr>
        <w:tab/>
      </w:r>
      <w:r w:rsidRPr="00D13008">
        <w:rPr>
          <w:sz w:val="24"/>
          <w:szCs w:val="24"/>
        </w:rPr>
        <w:tab/>
      </w:r>
      <w:r w:rsidRPr="00D13008"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 w:rsidRPr="00D130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</w:t>
      </w:r>
      <w:r w:rsidRPr="00D13008">
        <w:rPr>
          <w:sz w:val="24"/>
          <w:szCs w:val="24"/>
        </w:rPr>
        <w:t>«</w:t>
      </w:r>
      <w:r w:rsidR="002C6067">
        <w:rPr>
          <w:sz w:val="24"/>
          <w:szCs w:val="24"/>
        </w:rPr>
        <w:t>___</w:t>
      </w:r>
      <w:r>
        <w:rPr>
          <w:sz w:val="24"/>
          <w:szCs w:val="24"/>
        </w:rPr>
        <w:t xml:space="preserve">» </w:t>
      </w:r>
      <w:r w:rsidR="00C67926">
        <w:rPr>
          <w:sz w:val="24"/>
          <w:szCs w:val="24"/>
        </w:rPr>
        <w:t xml:space="preserve">__________ </w:t>
      </w:r>
      <w:r>
        <w:rPr>
          <w:sz w:val="24"/>
          <w:szCs w:val="24"/>
        </w:rPr>
        <w:t>20</w:t>
      </w:r>
      <w:r w:rsidR="00AE5B00">
        <w:rPr>
          <w:sz w:val="24"/>
          <w:szCs w:val="24"/>
        </w:rPr>
        <w:t>2</w:t>
      </w:r>
      <w:r w:rsidR="00026707">
        <w:rPr>
          <w:sz w:val="24"/>
          <w:szCs w:val="24"/>
        </w:rPr>
        <w:t>3</w:t>
      </w:r>
      <w:r w:rsidR="00471034">
        <w:rPr>
          <w:sz w:val="24"/>
          <w:szCs w:val="24"/>
        </w:rPr>
        <w:t xml:space="preserve"> </w:t>
      </w:r>
      <w:r w:rsidRPr="00D13008">
        <w:rPr>
          <w:sz w:val="24"/>
          <w:szCs w:val="24"/>
        </w:rPr>
        <w:t>г.</w:t>
      </w:r>
    </w:p>
    <w:p w:rsidR="002C6067" w:rsidRDefault="002C6067" w:rsidP="005E1DDA">
      <w:pPr>
        <w:jc w:val="both"/>
        <w:rPr>
          <w:sz w:val="24"/>
          <w:szCs w:val="24"/>
        </w:rPr>
      </w:pPr>
    </w:p>
    <w:p w:rsidR="002C6067" w:rsidRDefault="00AE5B00" w:rsidP="005E1DDA">
      <w:pPr>
        <w:pStyle w:val="a5"/>
        <w:spacing w:line="273" w:lineRule="exact"/>
        <w:jc w:val="both"/>
        <w:rPr>
          <w:color w:val="000000" w:themeColor="text1"/>
        </w:rPr>
      </w:pPr>
      <w:proofErr w:type="spellStart"/>
      <w:proofErr w:type="gramStart"/>
      <w:r>
        <w:rPr>
          <w:b/>
          <w:sz w:val="22"/>
        </w:rPr>
        <w:t>Лямин</w:t>
      </w:r>
      <w:proofErr w:type="spellEnd"/>
      <w:r>
        <w:rPr>
          <w:b/>
          <w:sz w:val="22"/>
        </w:rPr>
        <w:t xml:space="preserve"> </w:t>
      </w:r>
      <w:r w:rsidR="000A0829">
        <w:rPr>
          <w:b/>
          <w:sz w:val="22"/>
        </w:rPr>
        <w:t>Павел</w:t>
      </w:r>
      <w:r>
        <w:rPr>
          <w:b/>
          <w:sz w:val="22"/>
        </w:rPr>
        <w:t xml:space="preserve"> </w:t>
      </w:r>
      <w:r w:rsidR="000A0829">
        <w:rPr>
          <w:b/>
          <w:sz w:val="22"/>
        </w:rPr>
        <w:t xml:space="preserve">Матвеевич </w:t>
      </w:r>
      <w:r>
        <w:rPr>
          <w:b/>
          <w:sz w:val="22"/>
        </w:rPr>
        <w:t xml:space="preserve"> </w:t>
      </w:r>
      <w:r w:rsidR="000A0829" w:rsidRPr="000A0829">
        <w:rPr>
          <w:b/>
          <w:sz w:val="22"/>
        </w:rPr>
        <w:t>(дата рождения: 25.05.1956,  СНИЛС 038-283-900 70, ИНН 594000246394, регистрация по месту жительства:</w:t>
      </w:r>
      <w:proofErr w:type="gramEnd"/>
      <w:r w:rsidR="000A0829" w:rsidRPr="000A0829">
        <w:rPr>
          <w:b/>
          <w:sz w:val="22"/>
        </w:rPr>
        <w:t xml:space="preserve"> Пермский край, с. Калинино, ул. </w:t>
      </w:r>
      <w:proofErr w:type="spellStart"/>
      <w:r w:rsidR="000A0829" w:rsidRPr="000A0829">
        <w:rPr>
          <w:b/>
          <w:sz w:val="22"/>
        </w:rPr>
        <w:t>Овчинникова</w:t>
      </w:r>
      <w:proofErr w:type="spellEnd"/>
      <w:r w:rsidR="000A0829" w:rsidRPr="000A0829">
        <w:rPr>
          <w:b/>
          <w:sz w:val="22"/>
        </w:rPr>
        <w:t>, д. 24, кв. 1)</w:t>
      </w:r>
      <w:r w:rsidR="00662D22" w:rsidRPr="00B07C03">
        <w:rPr>
          <w:sz w:val="22"/>
        </w:rPr>
        <w:t>,</w:t>
      </w:r>
      <w:r>
        <w:rPr>
          <w:sz w:val="22"/>
        </w:rPr>
        <w:t xml:space="preserve"> </w:t>
      </w:r>
      <w:r w:rsidR="00662D22" w:rsidRPr="00B07C03">
        <w:rPr>
          <w:sz w:val="22"/>
        </w:rPr>
        <w:t xml:space="preserve"> именуемый в дальнейшем «</w:t>
      </w:r>
      <w:r w:rsidR="004C28CB">
        <w:rPr>
          <w:sz w:val="22"/>
        </w:rPr>
        <w:t>Цедент</w:t>
      </w:r>
      <w:r w:rsidR="00662D22" w:rsidRPr="00B07C03">
        <w:rPr>
          <w:sz w:val="22"/>
        </w:rPr>
        <w:t xml:space="preserve">», в лице финансового управляющего </w:t>
      </w:r>
      <w:r>
        <w:rPr>
          <w:sz w:val="22"/>
        </w:rPr>
        <w:t xml:space="preserve">Сосниной Светланы Викторовны, действующей </w:t>
      </w:r>
      <w:r w:rsidR="00662D22" w:rsidRPr="00B07C03">
        <w:rPr>
          <w:sz w:val="22"/>
        </w:rPr>
        <w:t xml:space="preserve">на основании Решения  Арбитражного суда Пермского края по </w:t>
      </w:r>
      <w:r w:rsidR="000A0829" w:rsidRPr="000A0829">
        <w:rPr>
          <w:sz w:val="22"/>
        </w:rPr>
        <w:t xml:space="preserve"> </w:t>
      </w:r>
      <w:r w:rsidR="000A0829" w:rsidRPr="00B07C03">
        <w:rPr>
          <w:sz w:val="22"/>
        </w:rPr>
        <w:t xml:space="preserve">делу </w:t>
      </w:r>
      <w:r w:rsidR="000A0829" w:rsidRPr="007C3434">
        <w:rPr>
          <w:sz w:val="22"/>
        </w:rPr>
        <w:t>А50-</w:t>
      </w:r>
      <w:r w:rsidR="000A0829">
        <w:rPr>
          <w:sz w:val="22"/>
        </w:rPr>
        <w:t>95</w:t>
      </w:r>
      <w:r w:rsidR="000926A8">
        <w:rPr>
          <w:sz w:val="22"/>
        </w:rPr>
        <w:t>/</w:t>
      </w:r>
      <w:r w:rsidR="00662D22" w:rsidRPr="007C3434">
        <w:rPr>
          <w:sz w:val="22"/>
        </w:rPr>
        <w:t xml:space="preserve">2020 </w:t>
      </w:r>
      <w:r w:rsidR="00662D22">
        <w:rPr>
          <w:sz w:val="22"/>
        </w:rPr>
        <w:t xml:space="preserve">от </w:t>
      </w:r>
      <w:r w:rsidR="000A0829">
        <w:rPr>
          <w:sz w:val="22"/>
        </w:rPr>
        <w:t>26.02.2020</w:t>
      </w:r>
      <w:r w:rsidR="00662D22">
        <w:rPr>
          <w:sz w:val="22"/>
        </w:rPr>
        <w:t xml:space="preserve"> </w:t>
      </w:r>
      <w:r w:rsidR="002C6067">
        <w:rPr>
          <w:bCs/>
        </w:rPr>
        <w:t>г</w:t>
      </w:r>
      <w:r w:rsidR="00544B11">
        <w:rPr>
          <w:bCs/>
        </w:rPr>
        <w:t>.</w:t>
      </w:r>
      <w:r w:rsidR="00B233E3" w:rsidRPr="002328E9">
        <w:rPr>
          <w:color w:val="000000" w:themeColor="text1"/>
        </w:rPr>
        <w:t xml:space="preserve">, с </w:t>
      </w:r>
      <w:r w:rsidR="00B233E3" w:rsidRPr="002328E9">
        <w:rPr>
          <w:color w:val="000000" w:themeColor="text1"/>
          <w:spacing w:val="-5"/>
        </w:rPr>
        <w:t xml:space="preserve">одной </w:t>
      </w:r>
      <w:r w:rsidR="00B233E3" w:rsidRPr="002328E9">
        <w:rPr>
          <w:color w:val="000000" w:themeColor="text1"/>
        </w:rPr>
        <w:t xml:space="preserve">стороны и </w:t>
      </w:r>
    </w:p>
    <w:p w:rsidR="00B233E3" w:rsidRPr="002328E9" w:rsidRDefault="004039EE" w:rsidP="005E1DDA">
      <w:pPr>
        <w:pStyle w:val="a5"/>
        <w:spacing w:line="273" w:lineRule="exact"/>
        <w:jc w:val="both"/>
        <w:rPr>
          <w:color w:val="000000" w:themeColor="text1"/>
        </w:rPr>
      </w:pPr>
      <w:proofErr w:type="gramStart"/>
      <w:r w:rsidRPr="002328E9">
        <w:rPr>
          <w:color w:val="000000" w:themeColor="text1"/>
        </w:rPr>
        <w:t>_________</w:t>
      </w:r>
      <w:r w:rsidR="002C6067">
        <w:rPr>
          <w:color w:val="000000" w:themeColor="text1"/>
        </w:rPr>
        <w:t>____________</w:t>
      </w:r>
      <w:r w:rsidRPr="002328E9">
        <w:rPr>
          <w:color w:val="000000" w:themeColor="text1"/>
        </w:rPr>
        <w:t>________</w:t>
      </w:r>
      <w:r w:rsidR="002C6067">
        <w:rPr>
          <w:color w:val="000000" w:themeColor="text1"/>
        </w:rPr>
        <w:t>_</w:t>
      </w:r>
      <w:r w:rsidR="00B233E3" w:rsidRPr="002328E9">
        <w:rPr>
          <w:color w:val="000000" w:themeColor="text1"/>
        </w:rPr>
        <w:t xml:space="preserve">действующего </w:t>
      </w:r>
      <w:bookmarkStart w:id="0" w:name="_GoBack"/>
      <w:bookmarkEnd w:id="0"/>
      <w:r w:rsidR="00B233E3" w:rsidRPr="002328E9">
        <w:rPr>
          <w:color w:val="000000" w:themeColor="text1"/>
        </w:rPr>
        <w:t>на основании</w:t>
      </w:r>
      <w:r w:rsidR="002C6067">
        <w:rPr>
          <w:color w:val="000000" w:themeColor="text1"/>
        </w:rPr>
        <w:t xml:space="preserve"> </w:t>
      </w:r>
      <w:r w:rsidRPr="002328E9">
        <w:rPr>
          <w:color w:val="000000" w:themeColor="text1"/>
        </w:rPr>
        <w:t>_____________________________________</w:t>
      </w:r>
      <w:r w:rsidR="00B233E3" w:rsidRPr="002328E9">
        <w:rPr>
          <w:color w:val="000000" w:themeColor="text1"/>
        </w:rPr>
        <w:t xml:space="preserve">, именуемое в дальнейшем </w:t>
      </w:r>
      <w:r w:rsidR="00B233E3" w:rsidRPr="002328E9">
        <w:rPr>
          <w:color w:val="000000" w:themeColor="text1"/>
          <w:w w:val="106"/>
        </w:rPr>
        <w:t>«</w:t>
      </w:r>
      <w:r w:rsidR="004C28CB">
        <w:rPr>
          <w:color w:val="000000" w:themeColor="text1"/>
          <w:w w:val="106"/>
        </w:rPr>
        <w:t>Цессионарий</w:t>
      </w:r>
      <w:r w:rsidR="00B233E3" w:rsidRPr="002328E9">
        <w:rPr>
          <w:color w:val="000000" w:themeColor="text1"/>
          <w:w w:val="106"/>
        </w:rPr>
        <w:t>»</w:t>
      </w:r>
      <w:r w:rsidR="00B233E3" w:rsidRPr="002328E9">
        <w:rPr>
          <w:color w:val="000000" w:themeColor="text1"/>
        </w:rPr>
        <w:t>, именуемые вместе «Стороны», заключили настоящий договор о следующем:</w:t>
      </w:r>
      <w:proofErr w:type="gramEnd"/>
    </w:p>
    <w:p w:rsidR="00B233E3" w:rsidRPr="00C20123" w:rsidRDefault="00B233E3" w:rsidP="005E1DDA">
      <w:pPr>
        <w:jc w:val="both"/>
        <w:rPr>
          <w:sz w:val="24"/>
          <w:szCs w:val="24"/>
        </w:rPr>
      </w:pPr>
    </w:p>
    <w:p w:rsidR="00B233E3" w:rsidRPr="00C20123" w:rsidRDefault="00B233E3" w:rsidP="005E1DDA">
      <w:pPr>
        <w:numPr>
          <w:ilvl w:val="0"/>
          <w:numId w:val="1"/>
        </w:numPr>
        <w:ind w:left="0" w:firstLine="0"/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Предмет договора</w:t>
      </w:r>
    </w:p>
    <w:p w:rsidR="00662D22" w:rsidRDefault="00B233E3" w:rsidP="00662D22">
      <w:pPr>
        <w:widowControl/>
        <w:numPr>
          <w:ilvl w:val="1"/>
          <w:numId w:val="1"/>
        </w:numPr>
        <w:tabs>
          <w:tab w:val="clear" w:pos="768"/>
          <w:tab w:val="num" w:pos="-567"/>
          <w:tab w:val="num" w:pos="-142"/>
        </w:tabs>
        <w:autoSpaceDE/>
        <w:autoSpaceDN/>
        <w:adjustRightInd/>
        <w:spacing w:line="216" w:lineRule="auto"/>
        <w:ind w:left="0" w:firstLine="0"/>
        <w:jc w:val="both"/>
        <w:rPr>
          <w:b/>
          <w:color w:val="000000"/>
          <w:sz w:val="24"/>
          <w:szCs w:val="24"/>
        </w:rPr>
      </w:pPr>
      <w:r w:rsidRPr="00662D22">
        <w:rPr>
          <w:color w:val="000000" w:themeColor="text1"/>
          <w:sz w:val="24"/>
          <w:szCs w:val="24"/>
        </w:rPr>
        <w:t xml:space="preserve">Предметом </w:t>
      </w:r>
      <w:r w:rsidR="004C28CB">
        <w:rPr>
          <w:color w:val="000000" w:themeColor="text1"/>
          <w:sz w:val="24"/>
          <w:szCs w:val="24"/>
        </w:rPr>
        <w:t>уступки</w:t>
      </w:r>
      <w:r w:rsidRPr="00662D22">
        <w:rPr>
          <w:color w:val="000000" w:themeColor="text1"/>
          <w:sz w:val="24"/>
          <w:szCs w:val="24"/>
        </w:rPr>
        <w:t xml:space="preserve"> в соответствии с настоящим договором, по итогам </w:t>
      </w:r>
      <w:r w:rsidR="004C28CB">
        <w:rPr>
          <w:color w:val="000000" w:themeColor="text1"/>
          <w:sz w:val="24"/>
          <w:szCs w:val="24"/>
        </w:rPr>
        <w:t>продажи</w:t>
      </w:r>
      <w:r w:rsidRPr="00662D22">
        <w:rPr>
          <w:color w:val="000000" w:themeColor="text1"/>
          <w:sz w:val="24"/>
          <w:szCs w:val="24"/>
        </w:rPr>
        <w:t xml:space="preserve"> имущества </w:t>
      </w:r>
      <w:r w:rsidR="00544B11" w:rsidRPr="00544B11">
        <w:rPr>
          <w:sz w:val="24"/>
          <w:szCs w:val="24"/>
        </w:rPr>
        <w:t>Цедент</w:t>
      </w:r>
      <w:r w:rsidR="00544B11">
        <w:rPr>
          <w:sz w:val="24"/>
          <w:szCs w:val="24"/>
        </w:rPr>
        <w:t>а</w:t>
      </w:r>
      <w:r w:rsidR="00544B11" w:rsidRPr="00544B11">
        <w:rPr>
          <w:sz w:val="24"/>
          <w:szCs w:val="24"/>
        </w:rPr>
        <w:t xml:space="preserve"> </w:t>
      </w:r>
      <w:r w:rsidR="004C28CB">
        <w:rPr>
          <w:color w:val="000000" w:themeColor="text1"/>
          <w:sz w:val="24"/>
          <w:szCs w:val="24"/>
        </w:rPr>
        <w:t>без проведения электронных торгов</w:t>
      </w:r>
      <w:r w:rsidR="002C6067" w:rsidRPr="00662D22">
        <w:rPr>
          <w:sz w:val="22"/>
          <w:szCs w:val="22"/>
        </w:rPr>
        <w:t xml:space="preserve"> </w:t>
      </w:r>
      <w:r w:rsidR="002D6363" w:rsidRPr="00662D22">
        <w:rPr>
          <w:color w:val="000000" w:themeColor="text1"/>
          <w:sz w:val="24"/>
          <w:szCs w:val="24"/>
        </w:rPr>
        <w:t>№</w:t>
      </w:r>
      <w:r w:rsidR="0060618F" w:rsidRPr="00662D22">
        <w:rPr>
          <w:color w:val="000000" w:themeColor="text1"/>
          <w:sz w:val="24"/>
          <w:szCs w:val="24"/>
        </w:rPr>
        <w:t>___________</w:t>
      </w:r>
      <w:r w:rsidR="004039EE" w:rsidRPr="00662D22">
        <w:rPr>
          <w:color w:val="000000" w:themeColor="text1"/>
          <w:sz w:val="24"/>
          <w:szCs w:val="24"/>
        </w:rPr>
        <w:t xml:space="preserve">, состоявшегося </w:t>
      </w:r>
      <w:r w:rsidR="00D265AE" w:rsidRPr="00662D22">
        <w:rPr>
          <w:color w:val="000000" w:themeColor="text1"/>
          <w:sz w:val="24"/>
          <w:szCs w:val="24"/>
        </w:rPr>
        <w:t>______</w:t>
      </w:r>
      <w:r w:rsidR="002C6067" w:rsidRPr="00662D22">
        <w:rPr>
          <w:color w:val="000000" w:themeColor="text1"/>
          <w:sz w:val="24"/>
          <w:szCs w:val="24"/>
        </w:rPr>
        <w:t>____</w:t>
      </w:r>
      <w:r w:rsidR="00D265AE" w:rsidRPr="00662D22">
        <w:rPr>
          <w:color w:val="000000" w:themeColor="text1"/>
          <w:sz w:val="24"/>
          <w:szCs w:val="24"/>
        </w:rPr>
        <w:t>__</w:t>
      </w:r>
      <w:r w:rsidR="004039EE" w:rsidRPr="00662D22">
        <w:rPr>
          <w:color w:val="000000" w:themeColor="text1"/>
          <w:sz w:val="24"/>
          <w:szCs w:val="24"/>
        </w:rPr>
        <w:t xml:space="preserve"> г. на основании</w:t>
      </w:r>
      <w:r w:rsidR="00D86E82" w:rsidRPr="00662D22">
        <w:rPr>
          <w:color w:val="000000" w:themeColor="text1"/>
          <w:sz w:val="24"/>
          <w:szCs w:val="24"/>
        </w:rPr>
        <w:t xml:space="preserve"> </w:t>
      </w:r>
      <w:r w:rsidR="007D6387" w:rsidRPr="00662D22">
        <w:rPr>
          <w:color w:val="000000" w:themeColor="text1"/>
          <w:sz w:val="24"/>
          <w:szCs w:val="24"/>
        </w:rPr>
        <w:t>П</w:t>
      </w:r>
      <w:r w:rsidR="00D86E82" w:rsidRPr="00662D22">
        <w:rPr>
          <w:color w:val="000000" w:themeColor="text1"/>
          <w:sz w:val="24"/>
          <w:szCs w:val="24"/>
        </w:rPr>
        <w:t>оложения о порядке</w:t>
      </w:r>
      <w:r w:rsidR="002D6363" w:rsidRPr="00662D22">
        <w:rPr>
          <w:color w:val="000000" w:themeColor="text1"/>
          <w:sz w:val="24"/>
          <w:szCs w:val="24"/>
        </w:rPr>
        <w:t xml:space="preserve"> организации и проведения продажи имущества </w:t>
      </w:r>
      <w:r w:rsidR="00C20123" w:rsidRPr="00662D22">
        <w:rPr>
          <w:color w:val="000000" w:themeColor="text1"/>
          <w:sz w:val="24"/>
          <w:szCs w:val="24"/>
        </w:rPr>
        <w:t xml:space="preserve"> </w:t>
      </w:r>
      <w:r w:rsidR="00544B11" w:rsidRPr="00544B11">
        <w:rPr>
          <w:sz w:val="24"/>
          <w:szCs w:val="24"/>
        </w:rPr>
        <w:t>Цедент</w:t>
      </w:r>
      <w:r w:rsidR="00544B11">
        <w:rPr>
          <w:sz w:val="24"/>
          <w:szCs w:val="24"/>
        </w:rPr>
        <w:t>а</w:t>
      </w:r>
      <w:r w:rsidR="00544B11" w:rsidRPr="00544B11">
        <w:rPr>
          <w:sz w:val="24"/>
          <w:szCs w:val="24"/>
        </w:rPr>
        <w:t xml:space="preserve"> </w:t>
      </w:r>
      <w:r w:rsidR="002D6363" w:rsidRPr="00662D22">
        <w:rPr>
          <w:color w:val="000000" w:themeColor="text1"/>
          <w:sz w:val="24"/>
          <w:szCs w:val="24"/>
        </w:rPr>
        <w:t>от</w:t>
      </w:r>
      <w:r w:rsidR="00471034" w:rsidRPr="00662D22">
        <w:rPr>
          <w:color w:val="000000" w:themeColor="text1"/>
          <w:sz w:val="24"/>
          <w:szCs w:val="24"/>
        </w:rPr>
        <w:t xml:space="preserve"> </w:t>
      </w:r>
      <w:r w:rsidR="00026707">
        <w:rPr>
          <w:color w:val="000000" w:themeColor="text1"/>
          <w:sz w:val="24"/>
          <w:szCs w:val="24"/>
        </w:rPr>
        <w:t xml:space="preserve">         </w:t>
      </w:r>
      <w:r w:rsidR="002D6363" w:rsidRPr="00662D22">
        <w:rPr>
          <w:color w:val="000000" w:themeColor="text1"/>
          <w:sz w:val="24"/>
          <w:szCs w:val="24"/>
        </w:rPr>
        <w:t>года,</w:t>
      </w:r>
      <w:r w:rsidRPr="00662D22">
        <w:rPr>
          <w:color w:val="000000" w:themeColor="text1"/>
          <w:sz w:val="24"/>
          <w:szCs w:val="24"/>
        </w:rPr>
        <w:t xml:space="preserve"> </w:t>
      </w:r>
      <w:r w:rsidR="004039EE" w:rsidRPr="00662D22">
        <w:rPr>
          <w:color w:val="000000" w:themeColor="text1"/>
          <w:sz w:val="24"/>
          <w:szCs w:val="24"/>
        </w:rPr>
        <w:t>п</w:t>
      </w:r>
      <w:r w:rsidRPr="00662D22">
        <w:rPr>
          <w:color w:val="000000" w:themeColor="text1"/>
          <w:sz w:val="24"/>
          <w:szCs w:val="24"/>
        </w:rPr>
        <w:t>ротокол</w:t>
      </w:r>
      <w:r w:rsidR="004039EE" w:rsidRPr="00662D22">
        <w:rPr>
          <w:color w:val="000000" w:themeColor="text1"/>
          <w:sz w:val="24"/>
          <w:szCs w:val="24"/>
        </w:rPr>
        <w:t xml:space="preserve">а </w:t>
      </w:r>
      <w:r w:rsidRPr="00662D22">
        <w:rPr>
          <w:color w:val="000000" w:themeColor="text1"/>
          <w:sz w:val="24"/>
          <w:szCs w:val="24"/>
        </w:rPr>
        <w:t xml:space="preserve">о результатах </w:t>
      </w:r>
      <w:r w:rsidR="00544B11">
        <w:rPr>
          <w:color w:val="000000" w:themeColor="text1"/>
          <w:sz w:val="24"/>
          <w:szCs w:val="24"/>
        </w:rPr>
        <w:t>проведения продажи</w:t>
      </w:r>
      <w:r w:rsidRPr="00662D22">
        <w:rPr>
          <w:color w:val="000000" w:themeColor="text1"/>
          <w:sz w:val="24"/>
          <w:szCs w:val="24"/>
        </w:rPr>
        <w:t xml:space="preserve"> № </w:t>
      </w:r>
      <w:r w:rsidR="00900597" w:rsidRPr="00662D22">
        <w:rPr>
          <w:color w:val="000000" w:themeColor="text1"/>
          <w:sz w:val="24"/>
          <w:szCs w:val="24"/>
        </w:rPr>
        <w:t xml:space="preserve"> </w:t>
      </w:r>
      <w:r w:rsidR="002C6067" w:rsidRPr="00662D22">
        <w:rPr>
          <w:color w:val="000000" w:themeColor="text1"/>
          <w:sz w:val="24"/>
          <w:szCs w:val="24"/>
        </w:rPr>
        <w:t>________</w:t>
      </w:r>
      <w:r w:rsidRPr="00662D22">
        <w:rPr>
          <w:color w:val="000000" w:themeColor="text1"/>
          <w:sz w:val="24"/>
          <w:szCs w:val="24"/>
        </w:rPr>
        <w:t xml:space="preserve"> от </w:t>
      </w:r>
      <w:r w:rsidR="002D6363" w:rsidRPr="00662D22">
        <w:rPr>
          <w:color w:val="000000" w:themeColor="text1"/>
          <w:sz w:val="24"/>
          <w:szCs w:val="24"/>
        </w:rPr>
        <w:t>_________</w:t>
      </w:r>
      <w:r w:rsidR="004039EE" w:rsidRPr="00662D22">
        <w:rPr>
          <w:color w:val="000000" w:themeColor="text1"/>
          <w:sz w:val="24"/>
          <w:szCs w:val="24"/>
        </w:rPr>
        <w:t xml:space="preserve">  </w:t>
      </w:r>
      <w:r w:rsidRPr="00662D22">
        <w:rPr>
          <w:color w:val="000000" w:themeColor="text1"/>
          <w:sz w:val="24"/>
          <w:szCs w:val="24"/>
        </w:rPr>
        <w:t>г., является</w:t>
      </w:r>
      <w:r w:rsidR="00662D22">
        <w:rPr>
          <w:color w:val="000000" w:themeColor="text1"/>
          <w:sz w:val="24"/>
          <w:szCs w:val="24"/>
        </w:rPr>
        <w:t xml:space="preserve"> </w:t>
      </w:r>
      <w:r w:rsidR="00B76E28" w:rsidRPr="00662D22">
        <w:rPr>
          <w:b/>
          <w:color w:val="000000"/>
          <w:sz w:val="24"/>
          <w:szCs w:val="24"/>
          <w:u w:val="single"/>
        </w:rPr>
        <w:t>Лот №</w:t>
      </w:r>
      <w:r w:rsidR="00AE5B00">
        <w:rPr>
          <w:b/>
          <w:color w:val="000000"/>
          <w:sz w:val="24"/>
          <w:szCs w:val="24"/>
          <w:u w:val="single"/>
        </w:rPr>
        <w:t>1</w:t>
      </w:r>
      <w:r w:rsidR="00B76E28" w:rsidRPr="00662D22">
        <w:rPr>
          <w:b/>
          <w:color w:val="000000"/>
          <w:sz w:val="24"/>
          <w:szCs w:val="24"/>
          <w:u w:val="single"/>
        </w:rPr>
        <w:t>:</w:t>
      </w:r>
      <w:r w:rsidR="00B76E28" w:rsidRPr="00662D22">
        <w:rPr>
          <w:b/>
          <w:color w:val="000000"/>
          <w:sz w:val="24"/>
          <w:szCs w:val="24"/>
        </w:rPr>
        <w:t xml:space="preserve"> </w:t>
      </w:r>
    </w:p>
    <w:p w:rsidR="00B76E28" w:rsidRDefault="00662D22" w:rsidP="00662D22">
      <w:pPr>
        <w:widowControl/>
        <w:tabs>
          <w:tab w:val="num" w:pos="-567"/>
          <w:tab w:val="num" w:pos="-142"/>
        </w:tabs>
        <w:autoSpaceDE/>
        <w:autoSpaceDN/>
        <w:adjustRightInd/>
        <w:spacing w:line="216" w:lineRule="auto"/>
        <w:jc w:val="both"/>
        <w:rPr>
          <w:color w:val="000000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AE5B00" w:rsidRPr="00AE5B00">
        <w:rPr>
          <w:color w:val="000000"/>
          <w:sz w:val="24"/>
          <w:szCs w:val="24"/>
        </w:rPr>
        <w:t xml:space="preserve">право требования к </w:t>
      </w:r>
      <w:proofErr w:type="spellStart"/>
      <w:r w:rsidR="00AE5B00" w:rsidRPr="00AE5B00">
        <w:rPr>
          <w:color w:val="000000"/>
          <w:sz w:val="24"/>
          <w:szCs w:val="24"/>
        </w:rPr>
        <w:t>Корягину</w:t>
      </w:r>
      <w:proofErr w:type="spellEnd"/>
      <w:r w:rsidR="00AE5B00" w:rsidRPr="00AE5B00">
        <w:rPr>
          <w:color w:val="000000"/>
          <w:sz w:val="24"/>
          <w:szCs w:val="24"/>
        </w:rPr>
        <w:t xml:space="preserve"> Валерию Николаевичу в сумме </w:t>
      </w:r>
      <w:r w:rsidR="000A0829">
        <w:rPr>
          <w:color w:val="000000"/>
          <w:sz w:val="24"/>
          <w:szCs w:val="24"/>
        </w:rPr>
        <w:t>638 899</w:t>
      </w:r>
      <w:r w:rsidR="00AE5B00" w:rsidRPr="00AE5B00">
        <w:rPr>
          <w:color w:val="000000"/>
          <w:sz w:val="24"/>
          <w:szCs w:val="24"/>
        </w:rPr>
        <w:t xml:space="preserve"> руб., установленное заочным решением Кунгурского городского суда Пермского края от 19 </w:t>
      </w:r>
      <w:r w:rsidR="00026707">
        <w:rPr>
          <w:color w:val="000000"/>
          <w:sz w:val="24"/>
          <w:szCs w:val="24"/>
        </w:rPr>
        <w:t xml:space="preserve">мая </w:t>
      </w:r>
      <w:r w:rsidR="00AE5B00" w:rsidRPr="00AE5B00">
        <w:rPr>
          <w:color w:val="000000"/>
          <w:sz w:val="24"/>
          <w:szCs w:val="24"/>
        </w:rPr>
        <w:t xml:space="preserve"> 202</w:t>
      </w:r>
      <w:r w:rsidR="00026707">
        <w:rPr>
          <w:color w:val="000000"/>
          <w:sz w:val="24"/>
          <w:szCs w:val="24"/>
        </w:rPr>
        <w:t>2</w:t>
      </w:r>
      <w:r w:rsidR="00AE5B00" w:rsidRPr="00AE5B00">
        <w:rPr>
          <w:color w:val="000000"/>
          <w:sz w:val="24"/>
          <w:szCs w:val="24"/>
        </w:rPr>
        <w:t xml:space="preserve"> года по делу № 2-</w:t>
      </w:r>
      <w:r w:rsidR="00026707">
        <w:rPr>
          <w:color w:val="000000"/>
          <w:sz w:val="24"/>
          <w:szCs w:val="24"/>
        </w:rPr>
        <w:t>319</w:t>
      </w:r>
      <w:r w:rsidR="00AE5B00" w:rsidRPr="00AE5B00">
        <w:rPr>
          <w:color w:val="000000"/>
          <w:sz w:val="24"/>
          <w:szCs w:val="24"/>
        </w:rPr>
        <w:t>/202</w:t>
      </w:r>
      <w:r w:rsidR="00026707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.</w:t>
      </w:r>
    </w:p>
    <w:p w:rsidR="00662D22" w:rsidRPr="00662D22" w:rsidRDefault="00B76E28" w:rsidP="00662D22">
      <w:pPr>
        <w:pStyle w:val="a9"/>
        <w:widowControl/>
        <w:numPr>
          <w:ilvl w:val="1"/>
          <w:numId w:val="1"/>
        </w:numPr>
        <w:tabs>
          <w:tab w:val="num" w:pos="-142"/>
        </w:tabs>
        <w:autoSpaceDE/>
        <w:autoSpaceDN/>
        <w:adjustRightInd/>
        <w:spacing w:line="216" w:lineRule="auto"/>
        <w:ind w:left="0" w:firstLine="0"/>
        <w:jc w:val="both"/>
        <w:rPr>
          <w:sz w:val="24"/>
          <w:szCs w:val="24"/>
        </w:rPr>
      </w:pPr>
      <w:r w:rsidRPr="00662D22">
        <w:rPr>
          <w:b/>
          <w:color w:val="000000"/>
          <w:sz w:val="24"/>
          <w:szCs w:val="24"/>
        </w:rPr>
        <w:t>Стоимость имущества составляет ___________________________ руб.</w:t>
      </w:r>
    </w:p>
    <w:p w:rsidR="00662D22" w:rsidRDefault="00544B11" w:rsidP="00662D22">
      <w:pPr>
        <w:pStyle w:val="a9"/>
        <w:widowControl/>
        <w:numPr>
          <w:ilvl w:val="1"/>
          <w:numId w:val="1"/>
        </w:numPr>
        <w:tabs>
          <w:tab w:val="num" w:pos="-142"/>
        </w:tabs>
        <w:autoSpaceDE/>
        <w:autoSpaceDN/>
        <w:adjustRightInd/>
        <w:spacing w:line="216" w:lineRule="auto"/>
        <w:ind w:left="0" w:firstLine="0"/>
        <w:jc w:val="both"/>
        <w:rPr>
          <w:sz w:val="24"/>
          <w:szCs w:val="24"/>
        </w:rPr>
      </w:pPr>
      <w:r w:rsidRPr="00544B11">
        <w:rPr>
          <w:sz w:val="24"/>
          <w:szCs w:val="24"/>
        </w:rPr>
        <w:t xml:space="preserve">Цедент </w:t>
      </w:r>
      <w:r w:rsidR="00B233E3" w:rsidRPr="00662D22">
        <w:rPr>
          <w:sz w:val="24"/>
          <w:szCs w:val="24"/>
        </w:rPr>
        <w:t xml:space="preserve">обязуется передать, а </w:t>
      </w:r>
      <w:r>
        <w:rPr>
          <w:sz w:val="24"/>
          <w:szCs w:val="24"/>
        </w:rPr>
        <w:t>Цессионарий</w:t>
      </w:r>
      <w:r w:rsidR="00B233E3" w:rsidRPr="00662D22">
        <w:rPr>
          <w:sz w:val="24"/>
          <w:szCs w:val="24"/>
        </w:rPr>
        <w:t xml:space="preserve"> надлежащим образом принять в собственность и оплатить имущество </w:t>
      </w:r>
      <w:r w:rsidRPr="00544B11">
        <w:rPr>
          <w:sz w:val="24"/>
          <w:szCs w:val="24"/>
        </w:rPr>
        <w:t>Цедент</w:t>
      </w:r>
      <w:r>
        <w:rPr>
          <w:sz w:val="24"/>
          <w:szCs w:val="24"/>
        </w:rPr>
        <w:t>а</w:t>
      </w:r>
      <w:r w:rsidR="00662D22" w:rsidRPr="00662D22">
        <w:rPr>
          <w:sz w:val="24"/>
          <w:szCs w:val="24"/>
        </w:rPr>
        <w:t>.</w:t>
      </w:r>
    </w:p>
    <w:p w:rsidR="00662D22" w:rsidRDefault="00544B11" w:rsidP="00662D22">
      <w:pPr>
        <w:pStyle w:val="a9"/>
        <w:widowControl/>
        <w:numPr>
          <w:ilvl w:val="1"/>
          <w:numId w:val="1"/>
        </w:numPr>
        <w:tabs>
          <w:tab w:val="num" w:pos="-142"/>
        </w:tabs>
        <w:autoSpaceDE/>
        <w:autoSpaceDN/>
        <w:adjustRightInd/>
        <w:spacing w:line="216" w:lineRule="auto"/>
        <w:ind w:left="0" w:firstLine="0"/>
        <w:jc w:val="both"/>
        <w:rPr>
          <w:sz w:val="24"/>
          <w:szCs w:val="24"/>
        </w:rPr>
      </w:pPr>
      <w:r w:rsidRPr="00544B11">
        <w:rPr>
          <w:sz w:val="24"/>
          <w:szCs w:val="24"/>
        </w:rPr>
        <w:t xml:space="preserve">Цедент </w:t>
      </w:r>
      <w:r w:rsidR="00B233E3" w:rsidRPr="00662D22">
        <w:rPr>
          <w:sz w:val="24"/>
          <w:szCs w:val="24"/>
        </w:rPr>
        <w:t>осуществляет распоряжение имуществом на основании ст. 111 Федерального закона «О несостоятельности (банкротстве)» от 26.10.2002 г. № 127-ФЗ</w:t>
      </w:r>
      <w:r w:rsidR="007E57E9" w:rsidRPr="00662D22">
        <w:rPr>
          <w:sz w:val="24"/>
          <w:szCs w:val="24"/>
        </w:rPr>
        <w:t xml:space="preserve">, решения Арбитражного суда Пермского края от </w:t>
      </w:r>
      <w:r w:rsidR="003F14F5">
        <w:rPr>
          <w:sz w:val="24"/>
          <w:szCs w:val="24"/>
        </w:rPr>
        <w:t>18.06</w:t>
      </w:r>
      <w:r w:rsidR="00662D22" w:rsidRPr="00662D22">
        <w:rPr>
          <w:sz w:val="24"/>
          <w:szCs w:val="24"/>
        </w:rPr>
        <w:t>.2020</w:t>
      </w:r>
      <w:r w:rsidR="007E57E9" w:rsidRPr="00662D22">
        <w:rPr>
          <w:sz w:val="24"/>
          <w:szCs w:val="24"/>
        </w:rPr>
        <w:t xml:space="preserve"> г.</w:t>
      </w:r>
    </w:p>
    <w:p w:rsidR="00662D22" w:rsidRDefault="00544B11" w:rsidP="00662D22">
      <w:pPr>
        <w:pStyle w:val="a9"/>
        <w:widowControl/>
        <w:numPr>
          <w:ilvl w:val="1"/>
          <w:numId w:val="1"/>
        </w:numPr>
        <w:tabs>
          <w:tab w:val="num" w:pos="-142"/>
        </w:tabs>
        <w:autoSpaceDE/>
        <w:autoSpaceDN/>
        <w:adjustRightInd/>
        <w:spacing w:line="21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Цессионарий</w:t>
      </w:r>
      <w:r w:rsidR="00B233E3" w:rsidRPr="00662D22">
        <w:rPr>
          <w:sz w:val="24"/>
          <w:szCs w:val="24"/>
        </w:rPr>
        <w:t xml:space="preserve"> </w:t>
      </w:r>
      <w:r>
        <w:rPr>
          <w:sz w:val="24"/>
          <w:szCs w:val="24"/>
        </w:rPr>
        <w:t>ознакомлен с составом</w:t>
      </w:r>
      <w:r w:rsidR="00B233E3" w:rsidRPr="00662D22">
        <w:rPr>
          <w:sz w:val="24"/>
          <w:szCs w:val="24"/>
        </w:rPr>
        <w:t xml:space="preserve"> Имуществ</w:t>
      </w:r>
      <w:r>
        <w:rPr>
          <w:sz w:val="24"/>
          <w:szCs w:val="24"/>
        </w:rPr>
        <w:t>а</w:t>
      </w:r>
      <w:r w:rsidR="00B233E3" w:rsidRPr="00662D22">
        <w:rPr>
          <w:sz w:val="24"/>
          <w:szCs w:val="24"/>
        </w:rPr>
        <w:t>, указанно</w:t>
      </w:r>
      <w:r>
        <w:rPr>
          <w:sz w:val="24"/>
          <w:szCs w:val="24"/>
        </w:rPr>
        <w:t>го</w:t>
      </w:r>
      <w:r w:rsidR="00B233E3" w:rsidRPr="00662D22">
        <w:rPr>
          <w:sz w:val="24"/>
          <w:szCs w:val="24"/>
        </w:rPr>
        <w:t xml:space="preserve">  в  пункте  1.1.  настоящего Договора до его  подписания, и никаких претензий к </w:t>
      </w:r>
      <w:r>
        <w:rPr>
          <w:sz w:val="24"/>
          <w:szCs w:val="24"/>
        </w:rPr>
        <w:t>Цеденту</w:t>
      </w:r>
      <w:r w:rsidR="00B233E3" w:rsidRPr="00662D22">
        <w:rPr>
          <w:sz w:val="24"/>
          <w:szCs w:val="24"/>
        </w:rPr>
        <w:t xml:space="preserve"> по поводу состояния и состава имущества не имеет.</w:t>
      </w:r>
    </w:p>
    <w:p w:rsidR="00D265AE" w:rsidRPr="00662D22" w:rsidRDefault="00544B11" w:rsidP="00662D22">
      <w:pPr>
        <w:pStyle w:val="a9"/>
        <w:widowControl/>
        <w:numPr>
          <w:ilvl w:val="1"/>
          <w:numId w:val="1"/>
        </w:numPr>
        <w:tabs>
          <w:tab w:val="num" w:pos="-142"/>
        </w:tabs>
        <w:autoSpaceDE/>
        <w:autoSpaceDN/>
        <w:adjustRightInd/>
        <w:spacing w:line="216" w:lineRule="auto"/>
        <w:ind w:left="0" w:firstLine="0"/>
        <w:jc w:val="both"/>
        <w:rPr>
          <w:sz w:val="24"/>
          <w:szCs w:val="24"/>
        </w:rPr>
      </w:pPr>
      <w:r w:rsidRPr="00544B11">
        <w:rPr>
          <w:sz w:val="24"/>
          <w:szCs w:val="24"/>
        </w:rPr>
        <w:t xml:space="preserve">Цедент </w:t>
      </w:r>
      <w:r w:rsidR="00B233E3" w:rsidRPr="00662D22">
        <w:rPr>
          <w:sz w:val="24"/>
          <w:szCs w:val="24"/>
        </w:rPr>
        <w:t xml:space="preserve">гарантирует, что на момент заключения Сторонами, настоящего Договора Имущество никому не </w:t>
      </w:r>
      <w:r>
        <w:rPr>
          <w:sz w:val="24"/>
          <w:szCs w:val="24"/>
        </w:rPr>
        <w:t>уступлено</w:t>
      </w:r>
      <w:r w:rsidR="00B233E3" w:rsidRPr="00662D22">
        <w:rPr>
          <w:sz w:val="24"/>
          <w:szCs w:val="24"/>
        </w:rPr>
        <w:t>, иным образом не отчуждено, в споре, под зап</w:t>
      </w:r>
      <w:r w:rsidR="002C6067" w:rsidRPr="00662D22">
        <w:rPr>
          <w:sz w:val="24"/>
          <w:szCs w:val="24"/>
        </w:rPr>
        <w:t>рещением или арестом не состоит</w:t>
      </w:r>
      <w:r w:rsidR="001F4C5F">
        <w:rPr>
          <w:sz w:val="24"/>
          <w:szCs w:val="24"/>
        </w:rPr>
        <w:t>, предметом залога</w:t>
      </w:r>
      <w:r>
        <w:rPr>
          <w:sz w:val="24"/>
          <w:szCs w:val="24"/>
        </w:rPr>
        <w:t xml:space="preserve"> не является</w:t>
      </w:r>
      <w:r w:rsidR="0060618F" w:rsidRPr="00662D22">
        <w:rPr>
          <w:sz w:val="24"/>
          <w:szCs w:val="24"/>
        </w:rPr>
        <w:t>.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</w:p>
    <w:p w:rsidR="00B233E3" w:rsidRPr="00C20123" w:rsidRDefault="00B233E3" w:rsidP="005E1DDA">
      <w:pPr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2. Цена и общая сумма договора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2.1.   Общая цена (цена продажи) на Имущество, </w:t>
      </w:r>
      <w:proofErr w:type="gramStart"/>
      <w:r w:rsidR="00544B11">
        <w:rPr>
          <w:sz w:val="24"/>
          <w:szCs w:val="24"/>
        </w:rPr>
        <w:t>передаваемого</w:t>
      </w:r>
      <w:proofErr w:type="gramEnd"/>
      <w:r w:rsidRPr="00C20123">
        <w:rPr>
          <w:sz w:val="24"/>
          <w:szCs w:val="24"/>
        </w:rPr>
        <w:t xml:space="preserve"> по настоящему Договору,  составляет </w:t>
      </w:r>
      <w:r w:rsidR="007E57E9" w:rsidRPr="00C20123">
        <w:rPr>
          <w:b/>
          <w:color w:val="000000"/>
          <w:sz w:val="24"/>
          <w:szCs w:val="24"/>
        </w:rPr>
        <w:t>________________________________________</w:t>
      </w:r>
      <w:r w:rsidRPr="00C20123">
        <w:rPr>
          <w:b/>
          <w:sz w:val="24"/>
          <w:szCs w:val="24"/>
        </w:rPr>
        <w:t xml:space="preserve"> рублей</w:t>
      </w:r>
      <w:r w:rsidR="00F61699" w:rsidRPr="00C20123">
        <w:rPr>
          <w:b/>
          <w:sz w:val="24"/>
          <w:szCs w:val="24"/>
        </w:rPr>
        <w:t>.</w:t>
      </w:r>
    </w:p>
    <w:p w:rsidR="00B233E3" w:rsidRPr="00C20123" w:rsidRDefault="00B233E3" w:rsidP="005E1DDA">
      <w:pPr>
        <w:jc w:val="both"/>
        <w:rPr>
          <w:b/>
          <w:sz w:val="24"/>
          <w:szCs w:val="24"/>
        </w:rPr>
      </w:pPr>
      <w:r w:rsidRPr="00C20123">
        <w:rPr>
          <w:sz w:val="24"/>
          <w:szCs w:val="24"/>
        </w:rPr>
        <w:t xml:space="preserve">2.2.  Цена, указанная в п. 2.1 настоящего Договора, действительна на срок действия настоящего Договора и не может быть изменена в процессе фактической передачи Имущества </w:t>
      </w:r>
      <w:r w:rsidR="00544B11">
        <w:rPr>
          <w:sz w:val="24"/>
          <w:szCs w:val="24"/>
        </w:rPr>
        <w:t>Цессионарию</w:t>
      </w:r>
      <w:r w:rsidRPr="00C20123">
        <w:rPr>
          <w:sz w:val="24"/>
          <w:szCs w:val="24"/>
        </w:rPr>
        <w:t xml:space="preserve"> и до полной его оплаты. </w:t>
      </w:r>
    </w:p>
    <w:p w:rsidR="005E1DDA" w:rsidRDefault="005E1DDA" w:rsidP="005E1DDA">
      <w:pPr>
        <w:jc w:val="center"/>
        <w:rPr>
          <w:b/>
          <w:sz w:val="24"/>
          <w:szCs w:val="24"/>
        </w:rPr>
      </w:pPr>
    </w:p>
    <w:p w:rsidR="00B233E3" w:rsidRPr="00C20123" w:rsidRDefault="002C6067" w:rsidP="005E1D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233E3" w:rsidRPr="00C20123">
        <w:rPr>
          <w:b/>
          <w:sz w:val="24"/>
          <w:szCs w:val="24"/>
        </w:rPr>
        <w:t>. Условия оплаты</w:t>
      </w:r>
    </w:p>
    <w:p w:rsidR="00B233E3" w:rsidRPr="00C20123" w:rsidRDefault="00B233E3" w:rsidP="005E1DDA">
      <w:pPr>
        <w:tabs>
          <w:tab w:val="num" w:pos="741"/>
        </w:tabs>
        <w:jc w:val="both"/>
        <w:rPr>
          <w:b/>
          <w:sz w:val="24"/>
          <w:szCs w:val="24"/>
        </w:rPr>
      </w:pPr>
      <w:r w:rsidRPr="00C20123">
        <w:rPr>
          <w:sz w:val="24"/>
          <w:szCs w:val="24"/>
        </w:rPr>
        <w:t xml:space="preserve">3.1.  Оплата продаваемого Имущества производится </w:t>
      </w:r>
      <w:r w:rsidR="00544B11">
        <w:rPr>
          <w:sz w:val="24"/>
          <w:szCs w:val="24"/>
        </w:rPr>
        <w:t>Цессионарием</w:t>
      </w:r>
      <w:r w:rsidRPr="00C20123">
        <w:rPr>
          <w:sz w:val="24"/>
          <w:szCs w:val="24"/>
        </w:rPr>
        <w:t xml:space="preserve"> </w:t>
      </w:r>
      <w:proofErr w:type="gramStart"/>
      <w:r w:rsidRPr="00C20123">
        <w:rPr>
          <w:sz w:val="24"/>
          <w:szCs w:val="24"/>
        </w:rPr>
        <w:t xml:space="preserve">в денежной форме путем перечисления </w:t>
      </w:r>
      <w:r w:rsidR="00C67926" w:rsidRPr="00C20123">
        <w:rPr>
          <w:sz w:val="24"/>
          <w:szCs w:val="24"/>
        </w:rPr>
        <w:t xml:space="preserve">денежных </w:t>
      </w:r>
      <w:r w:rsidRPr="00C20123">
        <w:rPr>
          <w:sz w:val="24"/>
          <w:szCs w:val="24"/>
        </w:rPr>
        <w:t xml:space="preserve"> средств </w:t>
      </w:r>
      <w:r w:rsidR="00C67926" w:rsidRPr="00C20123">
        <w:rPr>
          <w:sz w:val="24"/>
          <w:szCs w:val="24"/>
        </w:rPr>
        <w:t xml:space="preserve">в сумме _____________________________________ рублей </w:t>
      </w:r>
      <w:r w:rsidRPr="00C20123">
        <w:rPr>
          <w:sz w:val="24"/>
          <w:szCs w:val="24"/>
        </w:rPr>
        <w:t xml:space="preserve"> на расчетный счет </w:t>
      </w:r>
      <w:r w:rsidR="00544B11">
        <w:rPr>
          <w:sz w:val="24"/>
          <w:szCs w:val="24"/>
        </w:rPr>
        <w:t>Цедента</w:t>
      </w:r>
      <w:r w:rsidRPr="00C20123">
        <w:rPr>
          <w:sz w:val="24"/>
          <w:szCs w:val="24"/>
        </w:rPr>
        <w:t xml:space="preserve"> с учетом перечисленного задатка в сумме</w:t>
      </w:r>
      <w:proofErr w:type="gramEnd"/>
      <w:r w:rsidRPr="00C20123">
        <w:rPr>
          <w:sz w:val="24"/>
          <w:szCs w:val="24"/>
        </w:rPr>
        <w:t xml:space="preserve">  </w:t>
      </w:r>
      <w:r w:rsidR="00B6736C" w:rsidRPr="00C20123">
        <w:rPr>
          <w:sz w:val="24"/>
          <w:szCs w:val="24"/>
        </w:rPr>
        <w:t>_______ руб</w:t>
      </w:r>
      <w:r w:rsidRPr="00C20123">
        <w:rPr>
          <w:b/>
          <w:sz w:val="24"/>
          <w:szCs w:val="24"/>
        </w:rPr>
        <w:t>.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3.2.   Оплата по  договору – в течение 30 дней с момента его заключения. 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ab/>
      </w:r>
    </w:p>
    <w:p w:rsidR="00B233E3" w:rsidRPr="00C20123" w:rsidRDefault="00B233E3" w:rsidP="005E1DDA">
      <w:pPr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4. Обязанности сторон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4.1. </w:t>
      </w:r>
      <w:r w:rsidR="00544B11">
        <w:rPr>
          <w:sz w:val="24"/>
          <w:szCs w:val="24"/>
        </w:rPr>
        <w:t>Цессионарий</w:t>
      </w:r>
      <w:r w:rsidRPr="00C20123">
        <w:rPr>
          <w:sz w:val="24"/>
          <w:szCs w:val="24"/>
        </w:rPr>
        <w:t xml:space="preserve"> обязуется оплатить за Имущество его цену в соответствии с пунктом 3.1. настоящего Договора.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4.2.  </w:t>
      </w:r>
      <w:r w:rsidR="00544B11">
        <w:rPr>
          <w:sz w:val="24"/>
          <w:szCs w:val="24"/>
        </w:rPr>
        <w:t>Цессионарий</w:t>
      </w:r>
      <w:r w:rsidRPr="00C20123">
        <w:rPr>
          <w:sz w:val="24"/>
          <w:szCs w:val="24"/>
        </w:rPr>
        <w:t xml:space="preserve"> вправе исполнить свои обязательства в части оплаты Имущества и ранее срока, установленного пунктом 3.2 настоящего Договора.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ab/>
      </w:r>
    </w:p>
    <w:p w:rsidR="00B233E3" w:rsidRPr="00C20123" w:rsidRDefault="00B233E3" w:rsidP="005E1DDA">
      <w:pPr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5. Ответственность сторон</w:t>
      </w:r>
    </w:p>
    <w:p w:rsidR="00B233E3" w:rsidRPr="00C20123" w:rsidRDefault="00B233E3" w:rsidP="005E1DDA">
      <w:pPr>
        <w:tabs>
          <w:tab w:val="left" w:pos="180"/>
          <w:tab w:val="left" w:pos="360"/>
        </w:tabs>
        <w:jc w:val="both"/>
        <w:rPr>
          <w:sz w:val="24"/>
          <w:szCs w:val="24"/>
        </w:rPr>
      </w:pPr>
      <w:r w:rsidRPr="00C20123">
        <w:rPr>
          <w:sz w:val="24"/>
          <w:szCs w:val="24"/>
        </w:rPr>
        <w:t>5.1.</w:t>
      </w:r>
      <w:r w:rsidR="00A60956" w:rsidRPr="00C20123">
        <w:rPr>
          <w:sz w:val="24"/>
          <w:szCs w:val="24"/>
        </w:rPr>
        <w:t xml:space="preserve">  </w:t>
      </w:r>
      <w:r w:rsidRPr="00C20123">
        <w:rPr>
          <w:sz w:val="24"/>
          <w:szCs w:val="24"/>
        </w:rPr>
        <w:t xml:space="preserve"> За неисполнение или ненадлежащее исполнение принятых на себя обязательств по   </w:t>
      </w:r>
      <w:r w:rsidRPr="00C20123">
        <w:rPr>
          <w:sz w:val="24"/>
          <w:szCs w:val="24"/>
        </w:rPr>
        <w:lastRenderedPageBreak/>
        <w:t>настоящему Договору Стороны несут ответственность в соответствии с действующим Законодательством РФ.</w:t>
      </w:r>
    </w:p>
    <w:p w:rsidR="00A60956" w:rsidRPr="00C20123" w:rsidRDefault="00B233E3" w:rsidP="005E1DDA">
      <w:pPr>
        <w:tabs>
          <w:tab w:val="left" w:pos="180"/>
          <w:tab w:val="left" w:pos="360"/>
        </w:tabs>
        <w:jc w:val="both"/>
        <w:rPr>
          <w:sz w:val="24"/>
          <w:szCs w:val="24"/>
        </w:rPr>
      </w:pPr>
      <w:r w:rsidRPr="00C20123">
        <w:rPr>
          <w:sz w:val="24"/>
          <w:szCs w:val="24"/>
        </w:rPr>
        <w:t>5.2.</w:t>
      </w:r>
      <w:r w:rsidR="00A60956" w:rsidRPr="00C20123">
        <w:rPr>
          <w:sz w:val="24"/>
          <w:szCs w:val="24"/>
        </w:rPr>
        <w:t xml:space="preserve">  </w:t>
      </w:r>
      <w:r w:rsidRPr="00C20123">
        <w:rPr>
          <w:sz w:val="24"/>
          <w:szCs w:val="24"/>
        </w:rPr>
        <w:t xml:space="preserve"> В случае</w:t>
      </w:r>
      <w:proofErr w:type="gramStart"/>
      <w:r w:rsidRPr="00C20123">
        <w:rPr>
          <w:sz w:val="24"/>
          <w:szCs w:val="24"/>
        </w:rPr>
        <w:t>,</w:t>
      </w:r>
      <w:proofErr w:type="gramEnd"/>
      <w:r w:rsidRPr="00C20123">
        <w:rPr>
          <w:sz w:val="24"/>
          <w:szCs w:val="24"/>
        </w:rPr>
        <w:t xml:space="preserve"> если </w:t>
      </w:r>
      <w:r w:rsidR="00544B11">
        <w:rPr>
          <w:sz w:val="24"/>
          <w:szCs w:val="24"/>
        </w:rPr>
        <w:t>Цессионарий</w:t>
      </w:r>
      <w:r w:rsidRPr="00C20123">
        <w:rPr>
          <w:sz w:val="24"/>
          <w:szCs w:val="24"/>
        </w:rPr>
        <w:t xml:space="preserve"> не исполнит обязательство по оплате в соответствии с гл. 3, настоящий Договор считается расторгнутым по соглашению сторон. В этом случае </w:t>
      </w:r>
      <w:r w:rsidR="00544B11">
        <w:rPr>
          <w:sz w:val="24"/>
          <w:szCs w:val="24"/>
        </w:rPr>
        <w:t>Цедент</w:t>
      </w:r>
      <w:r w:rsidRPr="00C20123">
        <w:rPr>
          <w:sz w:val="24"/>
          <w:szCs w:val="24"/>
        </w:rPr>
        <w:t xml:space="preserve"> в течение 10 (Десяти) банковских дней возвращает </w:t>
      </w:r>
      <w:r w:rsidR="00544B11">
        <w:rPr>
          <w:sz w:val="24"/>
          <w:szCs w:val="24"/>
        </w:rPr>
        <w:t>Цессионарию</w:t>
      </w:r>
      <w:r w:rsidRPr="00C20123">
        <w:rPr>
          <w:sz w:val="24"/>
          <w:szCs w:val="24"/>
        </w:rPr>
        <w:t xml:space="preserve"> внесенные в счет оплаты имущества денежные средства за вычетом задатка и штрафа в размере 10 % (Десяти процентов) от стоимости Имущества, указанной в пункте 2.1. настоящего Договора.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</w:p>
    <w:p w:rsidR="00B233E3" w:rsidRPr="00C20123" w:rsidRDefault="007E57E9" w:rsidP="005E1DDA">
      <w:pPr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6</w:t>
      </w:r>
      <w:r w:rsidR="00B233E3" w:rsidRPr="00C20123">
        <w:rPr>
          <w:b/>
          <w:sz w:val="24"/>
          <w:szCs w:val="24"/>
        </w:rPr>
        <w:t>. Форс-мажор</w:t>
      </w:r>
    </w:p>
    <w:p w:rsidR="007E57E9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>К обстоятельствам непреодолимой силы относятся события, которые Сторона не могла ни предвидеть, ни предотвратить разумными мерами и за возникновение которых она не несет ответственности, препятствующие исполнению принятых ею на себя обязательств (форс-мажор).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К таким обстоятельствам чрезвычайного характера относятся наводнение, пожар, землетрясение и иные явления природы, а также военные действия и любые другие обстоятельства вне разумного контроля сторон. 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</w:p>
    <w:p w:rsidR="00B233E3" w:rsidRPr="00C20123" w:rsidRDefault="007E57E9" w:rsidP="005E1DDA">
      <w:pPr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7</w:t>
      </w:r>
      <w:r w:rsidR="00B233E3" w:rsidRPr="00C20123">
        <w:rPr>
          <w:b/>
          <w:sz w:val="24"/>
          <w:szCs w:val="24"/>
        </w:rPr>
        <w:t>. Разрешение споров</w:t>
      </w:r>
    </w:p>
    <w:p w:rsidR="00B233E3" w:rsidRPr="00C2012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>7.1. Все возможные споры и разногласия, вытекающие из настоящего Договора</w:t>
      </w:r>
      <w:r w:rsidRPr="00C20123">
        <w:rPr>
          <w:sz w:val="24"/>
          <w:szCs w:val="24"/>
        </w:rPr>
        <w:br/>
        <w:t>или по поводу Договора, Стороны разрешают, по возможности, путем переговоров,</w:t>
      </w:r>
      <w:r w:rsidRPr="00C20123">
        <w:rPr>
          <w:sz w:val="24"/>
          <w:szCs w:val="24"/>
        </w:rPr>
        <w:br/>
        <w:t>предъявления претензий. Срок для рассмотрения претензии - 10 (Десять) дней с момента ее получения.</w:t>
      </w:r>
    </w:p>
    <w:p w:rsidR="00B233E3" w:rsidRDefault="00B233E3" w:rsidP="005E1DDA">
      <w:pPr>
        <w:jc w:val="both"/>
        <w:rPr>
          <w:sz w:val="24"/>
          <w:szCs w:val="24"/>
        </w:rPr>
      </w:pPr>
      <w:r w:rsidRPr="00C20123">
        <w:rPr>
          <w:sz w:val="24"/>
          <w:szCs w:val="24"/>
        </w:rPr>
        <w:t>Если Стороны не достигнут согласованного решения для разрешения спора, то</w:t>
      </w:r>
      <w:r w:rsidRPr="00C20123">
        <w:rPr>
          <w:sz w:val="24"/>
          <w:szCs w:val="24"/>
        </w:rPr>
        <w:br/>
      </w:r>
      <w:r w:rsidR="007E57E9" w:rsidRPr="00C20123">
        <w:rPr>
          <w:sz w:val="24"/>
          <w:szCs w:val="24"/>
        </w:rPr>
        <w:t>спор разрешается в судебном порядке</w:t>
      </w:r>
      <w:r w:rsidR="00C67926" w:rsidRPr="00C20123">
        <w:rPr>
          <w:sz w:val="24"/>
          <w:szCs w:val="24"/>
        </w:rPr>
        <w:t xml:space="preserve"> в Арбитражном суде Пермского края</w:t>
      </w:r>
      <w:r w:rsidRPr="00C20123">
        <w:rPr>
          <w:sz w:val="24"/>
          <w:szCs w:val="24"/>
        </w:rPr>
        <w:t>.</w:t>
      </w:r>
    </w:p>
    <w:p w:rsidR="00B76E28" w:rsidRPr="00C20123" w:rsidRDefault="00B76E28" w:rsidP="005E1DDA">
      <w:pPr>
        <w:jc w:val="both"/>
        <w:rPr>
          <w:sz w:val="24"/>
          <w:szCs w:val="24"/>
        </w:rPr>
      </w:pPr>
    </w:p>
    <w:p w:rsidR="00B233E3" w:rsidRPr="00C20123" w:rsidRDefault="007E57E9" w:rsidP="005E1DDA">
      <w:pPr>
        <w:jc w:val="center"/>
        <w:rPr>
          <w:b/>
          <w:sz w:val="24"/>
          <w:szCs w:val="24"/>
        </w:rPr>
      </w:pPr>
      <w:r w:rsidRPr="00C20123">
        <w:rPr>
          <w:b/>
          <w:sz w:val="24"/>
          <w:szCs w:val="24"/>
        </w:rPr>
        <w:t>8</w:t>
      </w:r>
      <w:r w:rsidR="00B233E3" w:rsidRPr="00C20123">
        <w:rPr>
          <w:b/>
          <w:sz w:val="24"/>
          <w:szCs w:val="24"/>
        </w:rPr>
        <w:t>. Заключительные положения</w:t>
      </w:r>
    </w:p>
    <w:p w:rsidR="00B233E3" w:rsidRPr="00C20123" w:rsidRDefault="00B233E3" w:rsidP="005E1DDA">
      <w:pPr>
        <w:tabs>
          <w:tab w:val="left" w:pos="360"/>
        </w:tabs>
        <w:jc w:val="both"/>
        <w:rPr>
          <w:b/>
          <w:sz w:val="24"/>
          <w:szCs w:val="24"/>
        </w:rPr>
      </w:pPr>
      <w:r w:rsidRPr="00C20123">
        <w:rPr>
          <w:sz w:val="24"/>
          <w:szCs w:val="24"/>
        </w:rPr>
        <w:t>8.1. Договор вступает в силу с момента его подписания обеими Сторонами и</w:t>
      </w:r>
      <w:r w:rsidRPr="00C20123">
        <w:rPr>
          <w:sz w:val="24"/>
          <w:szCs w:val="24"/>
        </w:rPr>
        <w:br/>
        <w:t xml:space="preserve">действует до момента </w:t>
      </w:r>
      <w:r w:rsidR="007E57E9" w:rsidRPr="00C20123">
        <w:rPr>
          <w:sz w:val="24"/>
          <w:szCs w:val="24"/>
        </w:rPr>
        <w:t xml:space="preserve">полного исполнения сторонами обязательств по </w:t>
      </w:r>
      <w:r w:rsidR="00D86E82" w:rsidRPr="00C20123">
        <w:rPr>
          <w:sz w:val="24"/>
          <w:szCs w:val="24"/>
        </w:rPr>
        <w:t xml:space="preserve">настоящему </w:t>
      </w:r>
      <w:r w:rsidR="007E57E9" w:rsidRPr="00C20123">
        <w:rPr>
          <w:sz w:val="24"/>
          <w:szCs w:val="24"/>
        </w:rPr>
        <w:t>договору</w:t>
      </w:r>
      <w:r w:rsidRPr="00C20123">
        <w:rPr>
          <w:sz w:val="24"/>
          <w:szCs w:val="24"/>
        </w:rPr>
        <w:t>.</w:t>
      </w:r>
    </w:p>
    <w:p w:rsidR="00B233E3" w:rsidRPr="00C20123" w:rsidRDefault="00B233E3" w:rsidP="005E1DDA">
      <w:pPr>
        <w:tabs>
          <w:tab w:val="left" w:pos="360"/>
        </w:tabs>
        <w:jc w:val="both"/>
        <w:rPr>
          <w:b/>
          <w:sz w:val="24"/>
          <w:szCs w:val="24"/>
        </w:rPr>
      </w:pPr>
      <w:r w:rsidRPr="00C20123">
        <w:rPr>
          <w:sz w:val="24"/>
          <w:szCs w:val="24"/>
        </w:rPr>
        <w:t>8.2. Во всем том, что не предусмотрено настоящим Договором, Стороны руководствуются действующим законодательством.</w:t>
      </w:r>
    </w:p>
    <w:p w:rsidR="00B233E3" w:rsidRPr="00C20123" w:rsidRDefault="00B233E3" w:rsidP="005E1DDA">
      <w:pPr>
        <w:tabs>
          <w:tab w:val="left" w:pos="360"/>
        </w:tabs>
        <w:jc w:val="both"/>
        <w:rPr>
          <w:b/>
          <w:sz w:val="24"/>
          <w:szCs w:val="24"/>
        </w:rPr>
      </w:pPr>
      <w:r w:rsidRPr="00C20123">
        <w:rPr>
          <w:sz w:val="24"/>
          <w:szCs w:val="24"/>
        </w:rPr>
        <w:t>8.3. Все приложения к настоящему Договору являются его неотъемлемой частью.</w:t>
      </w:r>
    </w:p>
    <w:p w:rsidR="00B233E3" w:rsidRPr="00C20123" w:rsidRDefault="00B233E3" w:rsidP="005E1DDA">
      <w:pPr>
        <w:tabs>
          <w:tab w:val="left" w:pos="360"/>
        </w:tabs>
        <w:jc w:val="both"/>
        <w:rPr>
          <w:b/>
          <w:sz w:val="24"/>
          <w:szCs w:val="24"/>
        </w:rPr>
      </w:pPr>
      <w:r w:rsidRPr="00C20123">
        <w:rPr>
          <w:sz w:val="24"/>
          <w:szCs w:val="24"/>
        </w:rPr>
        <w:t>8.4.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B233E3" w:rsidRDefault="00B233E3" w:rsidP="005E1DDA">
      <w:pPr>
        <w:tabs>
          <w:tab w:val="left" w:pos="360"/>
        </w:tabs>
        <w:jc w:val="both"/>
        <w:rPr>
          <w:sz w:val="24"/>
          <w:szCs w:val="24"/>
        </w:rPr>
      </w:pPr>
      <w:r w:rsidRPr="00C20123">
        <w:rPr>
          <w:sz w:val="24"/>
          <w:szCs w:val="24"/>
        </w:rPr>
        <w:t xml:space="preserve">8.5. Настоящий Договор составлен в </w:t>
      </w:r>
      <w:r w:rsidR="00544B11">
        <w:rPr>
          <w:sz w:val="24"/>
          <w:szCs w:val="24"/>
        </w:rPr>
        <w:t>двух</w:t>
      </w:r>
      <w:r w:rsidRPr="00C20123">
        <w:rPr>
          <w:sz w:val="24"/>
          <w:szCs w:val="24"/>
        </w:rPr>
        <w:t xml:space="preserve"> экземплярах, имеющих одинаковую</w:t>
      </w:r>
      <w:r w:rsidRPr="00C20123">
        <w:rPr>
          <w:sz w:val="24"/>
          <w:szCs w:val="24"/>
        </w:rPr>
        <w:br/>
        <w:t xml:space="preserve">юридическую силу, из которых один находится у </w:t>
      </w:r>
      <w:r w:rsidR="00544B11">
        <w:rPr>
          <w:sz w:val="24"/>
          <w:szCs w:val="24"/>
        </w:rPr>
        <w:t>Цедента</w:t>
      </w:r>
      <w:r w:rsidRPr="00C20123">
        <w:rPr>
          <w:sz w:val="24"/>
          <w:szCs w:val="24"/>
        </w:rPr>
        <w:t xml:space="preserve">, второй -  у  </w:t>
      </w:r>
      <w:r w:rsidR="00544B11">
        <w:rPr>
          <w:sz w:val="24"/>
          <w:szCs w:val="24"/>
        </w:rPr>
        <w:t>Цессионария</w:t>
      </w:r>
      <w:r w:rsidRPr="00C20123">
        <w:rPr>
          <w:sz w:val="24"/>
          <w:szCs w:val="24"/>
        </w:rPr>
        <w:t>.</w:t>
      </w:r>
    </w:p>
    <w:p w:rsidR="005E1DDA" w:rsidRPr="00C20123" w:rsidRDefault="005E1DDA" w:rsidP="005E1DDA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233E3" w:rsidRPr="00C20123" w:rsidRDefault="005E1DDA" w:rsidP="005E1DDA">
      <w:pPr>
        <w:jc w:val="center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-11"/>
          <w:sz w:val="24"/>
          <w:szCs w:val="24"/>
        </w:rPr>
        <w:t>9</w:t>
      </w:r>
      <w:r w:rsidR="00B233E3" w:rsidRPr="00C20123">
        <w:rPr>
          <w:b/>
          <w:color w:val="000000"/>
          <w:spacing w:val="-11"/>
          <w:sz w:val="24"/>
          <w:szCs w:val="24"/>
        </w:rPr>
        <w:t xml:space="preserve">. Адреса, </w:t>
      </w:r>
      <w:r w:rsidR="00B233E3" w:rsidRPr="00C20123">
        <w:rPr>
          <w:b/>
          <w:color w:val="000000"/>
          <w:spacing w:val="1"/>
          <w:sz w:val="24"/>
          <w:szCs w:val="24"/>
        </w:rPr>
        <w:t>реквизиты и подписи сторон:</w:t>
      </w:r>
    </w:p>
    <w:tbl>
      <w:tblPr>
        <w:tblW w:w="952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62"/>
        <w:gridCol w:w="4762"/>
      </w:tblGrid>
      <w:tr w:rsidR="00B233E3" w:rsidRPr="00C20123" w:rsidTr="00544B11">
        <w:trPr>
          <w:trHeight w:val="3552"/>
        </w:trPr>
        <w:tc>
          <w:tcPr>
            <w:tcW w:w="4762" w:type="dxa"/>
          </w:tcPr>
          <w:tbl>
            <w:tblPr>
              <w:tblW w:w="4596" w:type="dxa"/>
              <w:tblLayout w:type="fixed"/>
              <w:tblLook w:val="0000" w:firstRow="0" w:lastRow="0" w:firstColumn="0" w:lastColumn="0" w:noHBand="0" w:noVBand="0"/>
            </w:tblPr>
            <w:tblGrid>
              <w:gridCol w:w="4596"/>
            </w:tblGrid>
            <w:tr w:rsidR="00BC1066" w:rsidRPr="00C20123" w:rsidTr="005E1DDA">
              <w:trPr>
                <w:trHeight w:val="4009"/>
              </w:trPr>
              <w:tc>
                <w:tcPr>
                  <w:tcW w:w="4596" w:type="dxa"/>
                </w:tcPr>
                <w:p w:rsidR="00BC1066" w:rsidRPr="000A0829" w:rsidRDefault="00544B11" w:rsidP="005E1DDA">
                  <w:pPr>
                    <w:jc w:val="both"/>
                    <w:rPr>
                      <w:b/>
                      <w:spacing w:val="1"/>
                      <w:sz w:val="24"/>
                      <w:szCs w:val="24"/>
                    </w:rPr>
                  </w:pPr>
                  <w:r>
                    <w:rPr>
                      <w:b/>
                      <w:spacing w:val="1"/>
                      <w:sz w:val="24"/>
                      <w:szCs w:val="24"/>
                    </w:rPr>
                    <w:t>Цедент</w:t>
                  </w:r>
                  <w:r w:rsidR="00BC1066" w:rsidRPr="005E1DDA">
                    <w:rPr>
                      <w:b/>
                      <w:spacing w:val="1"/>
                      <w:sz w:val="24"/>
                      <w:szCs w:val="24"/>
                    </w:rPr>
                    <w:t>:</w:t>
                  </w:r>
                </w:p>
                <w:p w:rsidR="00F26D47" w:rsidRDefault="00AE5B00" w:rsidP="00F26D47">
                  <w:pPr>
                    <w:rPr>
                      <w:spacing w:val="1"/>
                      <w:sz w:val="24"/>
                      <w:szCs w:val="24"/>
                    </w:rPr>
                  </w:pPr>
                  <w:proofErr w:type="spellStart"/>
                  <w:r>
                    <w:rPr>
                      <w:spacing w:val="1"/>
                      <w:sz w:val="24"/>
                      <w:szCs w:val="24"/>
                    </w:rPr>
                    <w:t>Лямин</w:t>
                  </w:r>
                  <w:proofErr w:type="spellEnd"/>
                  <w:r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="00026707">
                    <w:rPr>
                      <w:spacing w:val="1"/>
                      <w:sz w:val="24"/>
                      <w:szCs w:val="24"/>
                    </w:rPr>
                    <w:t>Павел</w:t>
                  </w:r>
                  <w:r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="00026707">
                    <w:rPr>
                      <w:spacing w:val="1"/>
                      <w:sz w:val="24"/>
                      <w:szCs w:val="24"/>
                    </w:rPr>
                    <w:t>Матвеевич</w:t>
                  </w:r>
                </w:p>
                <w:p w:rsidR="00BC1066" w:rsidRPr="000A0829" w:rsidRDefault="00F26D47" w:rsidP="00F26D47">
                  <w:pPr>
                    <w:rPr>
                      <w:b/>
                      <w:spacing w:val="1"/>
                      <w:sz w:val="24"/>
                      <w:szCs w:val="24"/>
                    </w:rPr>
                  </w:pPr>
                  <w:r w:rsidRPr="000A0829">
                    <w:rPr>
                      <w:b/>
                      <w:spacing w:val="1"/>
                      <w:sz w:val="24"/>
                      <w:szCs w:val="24"/>
                    </w:rPr>
                    <w:t xml:space="preserve">ИНН </w:t>
                  </w:r>
                  <w:r w:rsidR="000A0829" w:rsidRPr="000A0829">
                    <w:rPr>
                      <w:b/>
                      <w:spacing w:val="1"/>
                      <w:sz w:val="24"/>
                      <w:szCs w:val="24"/>
                    </w:rPr>
                    <w:t>594000246394</w:t>
                  </w:r>
                </w:p>
                <w:p w:rsidR="000A0829" w:rsidRDefault="00075476" w:rsidP="00075476">
                  <w:pPr>
                    <w:rPr>
                      <w:spacing w:val="1"/>
                      <w:sz w:val="24"/>
                      <w:szCs w:val="24"/>
                    </w:rPr>
                  </w:pPr>
                  <w:r w:rsidRPr="00075476">
                    <w:rPr>
                      <w:spacing w:val="1"/>
                      <w:sz w:val="24"/>
                      <w:szCs w:val="24"/>
                    </w:rPr>
                    <w:t xml:space="preserve">Счет в Волго-Вятском банке ПАО «Сбербанк». </w:t>
                  </w:r>
                </w:p>
                <w:p w:rsidR="000A0829" w:rsidRDefault="00075476" w:rsidP="00075476">
                  <w:pPr>
                    <w:rPr>
                      <w:spacing w:val="1"/>
                      <w:sz w:val="24"/>
                      <w:szCs w:val="24"/>
                    </w:rPr>
                  </w:pPr>
                  <w:r w:rsidRPr="00075476">
                    <w:rPr>
                      <w:spacing w:val="1"/>
                      <w:sz w:val="24"/>
                      <w:szCs w:val="24"/>
                    </w:rPr>
                    <w:t xml:space="preserve">Счет № </w:t>
                  </w:r>
                  <w:r w:rsidR="000A0829" w:rsidRPr="000A0829">
                    <w:rPr>
                      <w:spacing w:val="1"/>
                      <w:sz w:val="24"/>
                      <w:szCs w:val="24"/>
                    </w:rPr>
                    <w:t xml:space="preserve">40817810649783112694 </w:t>
                  </w:r>
                </w:p>
                <w:p w:rsidR="000A0829" w:rsidRDefault="000A0829" w:rsidP="00075476">
                  <w:pPr>
                    <w:rPr>
                      <w:spacing w:val="1"/>
                      <w:sz w:val="24"/>
                      <w:szCs w:val="24"/>
                    </w:rPr>
                  </w:pPr>
                  <w:r w:rsidRPr="000A0829">
                    <w:rPr>
                      <w:spacing w:val="1"/>
                      <w:sz w:val="24"/>
                      <w:szCs w:val="24"/>
                    </w:rPr>
                    <w:t>ИНН 7707083893</w:t>
                  </w:r>
                </w:p>
                <w:p w:rsidR="000A0829" w:rsidRDefault="000A0829" w:rsidP="00075476">
                  <w:pPr>
                    <w:rPr>
                      <w:spacing w:val="1"/>
                      <w:sz w:val="24"/>
                      <w:szCs w:val="24"/>
                    </w:rPr>
                  </w:pPr>
                  <w:r w:rsidRPr="000A0829">
                    <w:rPr>
                      <w:spacing w:val="1"/>
                      <w:sz w:val="24"/>
                      <w:szCs w:val="24"/>
                    </w:rPr>
                    <w:t>КПП 590443002</w:t>
                  </w:r>
                </w:p>
                <w:p w:rsidR="000A0829" w:rsidRDefault="000A0829" w:rsidP="00075476">
                  <w:pPr>
                    <w:rPr>
                      <w:spacing w:val="1"/>
                      <w:sz w:val="24"/>
                      <w:szCs w:val="24"/>
                    </w:rPr>
                  </w:pPr>
                  <w:r w:rsidRPr="000A0829">
                    <w:rPr>
                      <w:spacing w:val="1"/>
                      <w:sz w:val="24"/>
                      <w:szCs w:val="24"/>
                    </w:rPr>
                    <w:t>БИК 042202603</w:t>
                  </w:r>
                </w:p>
                <w:p w:rsidR="00F26D47" w:rsidRPr="00F26D47" w:rsidRDefault="000A0829" w:rsidP="00F26D47">
                  <w:pPr>
                    <w:rPr>
                      <w:spacing w:val="1"/>
                      <w:sz w:val="24"/>
                      <w:szCs w:val="24"/>
                    </w:rPr>
                  </w:pPr>
                  <w:r w:rsidRPr="000A0829">
                    <w:rPr>
                      <w:spacing w:val="1"/>
                      <w:sz w:val="24"/>
                      <w:szCs w:val="24"/>
                    </w:rPr>
                    <w:t xml:space="preserve"> к/с 30101810900000000603</w:t>
                  </w:r>
                </w:p>
                <w:p w:rsidR="00F26D47" w:rsidRPr="00F26D47" w:rsidRDefault="00F26D47" w:rsidP="00F26D47">
                  <w:pPr>
                    <w:rPr>
                      <w:spacing w:val="1"/>
                      <w:sz w:val="24"/>
                      <w:szCs w:val="24"/>
                    </w:rPr>
                  </w:pPr>
                  <w:r w:rsidRPr="00F26D47">
                    <w:rPr>
                      <w:spacing w:val="1"/>
                      <w:sz w:val="24"/>
                      <w:szCs w:val="24"/>
                    </w:rPr>
                    <w:t xml:space="preserve">Финансовый управляющий </w:t>
                  </w:r>
                </w:p>
                <w:p w:rsidR="00F26D47" w:rsidRPr="00C20123" w:rsidRDefault="00F26D47" w:rsidP="00AE5B00">
                  <w:pPr>
                    <w:rPr>
                      <w:spacing w:val="1"/>
                      <w:sz w:val="24"/>
                      <w:szCs w:val="24"/>
                    </w:rPr>
                  </w:pPr>
                  <w:r w:rsidRPr="00F26D47">
                    <w:rPr>
                      <w:spacing w:val="1"/>
                      <w:sz w:val="24"/>
                      <w:szCs w:val="24"/>
                    </w:rPr>
                    <w:t xml:space="preserve">_______________/С.В. </w:t>
                  </w:r>
                  <w:r w:rsidR="00AE5B00">
                    <w:rPr>
                      <w:spacing w:val="1"/>
                      <w:sz w:val="24"/>
                      <w:szCs w:val="24"/>
                    </w:rPr>
                    <w:t>Соснина</w:t>
                  </w:r>
                  <w:r w:rsidRPr="00F26D47">
                    <w:rPr>
                      <w:spacing w:val="1"/>
                      <w:sz w:val="24"/>
                      <w:szCs w:val="24"/>
                    </w:rPr>
                    <w:t>/</w:t>
                  </w:r>
                </w:p>
              </w:tc>
            </w:tr>
          </w:tbl>
          <w:p w:rsidR="00B233E3" w:rsidRPr="00C20123" w:rsidRDefault="00B233E3" w:rsidP="005E1DDA">
            <w:pPr>
              <w:rPr>
                <w:sz w:val="24"/>
                <w:szCs w:val="24"/>
              </w:rPr>
            </w:pPr>
          </w:p>
        </w:tc>
        <w:tc>
          <w:tcPr>
            <w:tcW w:w="4762" w:type="dxa"/>
          </w:tcPr>
          <w:p w:rsidR="00B233E3" w:rsidRPr="00C20123" w:rsidRDefault="00544B11" w:rsidP="005E1DDA">
            <w:pPr>
              <w:widowControl/>
              <w:autoSpaceDE/>
              <w:adjustRight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Цессионарий</w:t>
            </w:r>
            <w:r w:rsidR="00B233E3" w:rsidRPr="00C20123">
              <w:rPr>
                <w:b/>
                <w:sz w:val="24"/>
                <w:szCs w:val="24"/>
              </w:rPr>
              <w:t>:</w:t>
            </w:r>
          </w:p>
          <w:p w:rsidR="00B233E3" w:rsidRPr="00C20123" w:rsidRDefault="00B233E3" w:rsidP="005E1DDA">
            <w:pPr>
              <w:pStyle w:val="a5"/>
              <w:spacing w:before="264" w:line="240" w:lineRule="exact"/>
            </w:pPr>
          </w:p>
        </w:tc>
      </w:tr>
    </w:tbl>
    <w:p w:rsidR="00D966BE" w:rsidRDefault="00D966BE" w:rsidP="005E1DDA"/>
    <w:sectPr w:rsidR="00D966BE" w:rsidSect="00544B11">
      <w:footerReference w:type="default" r:id="rId8"/>
      <w:pgSz w:w="11907" w:h="16840" w:code="9"/>
      <w:pgMar w:top="426" w:right="850" w:bottom="851" w:left="1701" w:header="720" w:footer="402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CF2" w:rsidRDefault="00B90CF2" w:rsidP="00B76E28">
      <w:r>
        <w:separator/>
      </w:r>
    </w:p>
  </w:endnote>
  <w:endnote w:type="continuationSeparator" w:id="0">
    <w:p w:rsidR="00B90CF2" w:rsidRDefault="00B90CF2" w:rsidP="00B7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28" w:rsidRPr="00544B11" w:rsidRDefault="00544B11" w:rsidP="00544B11">
    <w:pPr>
      <w:jc w:val="both"/>
      <w:rPr>
        <w:b/>
        <w:sz w:val="24"/>
        <w:szCs w:val="24"/>
      </w:rPr>
    </w:pPr>
    <w:r>
      <w:rPr>
        <w:b/>
        <w:sz w:val="24"/>
        <w:szCs w:val="24"/>
      </w:rPr>
      <w:t>Цедент</w:t>
    </w:r>
    <w:r w:rsidR="00B76E28" w:rsidRPr="005E1DDA">
      <w:rPr>
        <w:b/>
        <w:sz w:val="24"/>
        <w:szCs w:val="24"/>
      </w:rPr>
      <w:t xml:space="preserve"> _____________________      </w:t>
    </w:r>
    <w:r>
      <w:rPr>
        <w:b/>
        <w:sz w:val="24"/>
        <w:szCs w:val="24"/>
      </w:rPr>
      <w:t>Цессионарий</w:t>
    </w:r>
    <w:r w:rsidR="00B76E28" w:rsidRPr="005E1DDA">
      <w:rPr>
        <w:b/>
        <w:sz w:val="24"/>
        <w:szCs w:val="24"/>
      </w:rPr>
      <w:t xml:space="preserve"> 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CF2" w:rsidRDefault="00B90CF2" w:rsidP="00B76E28">
      <w:r>
        <w:separator/>
      </w:r>
    </w:p>
  </w:footnote>
  <w:footnote w:type="continuationSeparator" w:id="0">
    <w:p w:rsidR="00B90CF2" w:rsidRDefault="00B90CF2" w:rsidP="00B76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9681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24A20E83"/>
    <w:multiLevelType w:val="multilevel"/>
    <w:tmpl w:val="F5126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68"/>
        </w:tabs>
        <w:ind w:left="768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536"/>
        </w:tabs>
        <w:ind w:left="15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72"/>
        </w:tabs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08"/>
        </w:tabs>
        <w:ind w:left="46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196"/>
        </w:tabs>
        <w:ind w:left="51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44"/>
        </w:tabs>
        <w:ind w:left="614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E3"/>
    <w:rsid w:val="00012245"/>
    <w:rsid w:val="00026707"/>
    <w:rsid w:val="0004075F"/>
    <w:rsid w:val="00044CD3"/>
    <w:rsid w:val="00062E78"/>
    <w:rsid w:val="00071603"/>
    <w:rsid w:val="00075476"/>
    <w:rsid w:val="000926A8"/>
    <w:rsid w:val="000A0829"/>
    <w:rsid w:val="000B3180"/>
    <w:rsid w:val="000E1965"/>
    <w:rsid w:val="00105A09"/>
    <w:rsid w:val="00124C11"/>
    <w:rsid w:val="001620F9"/>
    <w:rsid w:val="001736F1"/>
    <w:rsid w:val="001D3230"/>
    <w:rsid w:val="001D4025"/>
    <w:rsid w:val="001E0D6D"/>
    <w:rsid w:val="001E798F"/>
    <w:rsid w:val="001F4C5F"/>
    <w:rsid w:val="00211DB9"/>
    <w:rsid w:val="0022023E"/>
    <w:rsid w:val="00224574"/>
    <w:rsid w:val="00226FB7"/>
    <w:rsid w:val="002328E9"/>
    <w:rsid w:val="00257DBE"/>
    <w:rsid w:val="002A1500"/>
    <w:rsid w:val="002A1656"/>
    <w:rsid w:val="002C0DD6"/>
    <w:rsid w:val="002C6067"/>
    <w:rsid w:val="002D6363"/>
    <w:rsid w:val="002F21E2"/>
    <w:rsid w:val="003573BF"/>
    <w:rsid w:val="003E2E68"/>
    <w:rsid w:val="003F14F5"/>
    <w:rsid w:val="004039EE"/>
    <w:rsid w:val="00460CBB"/>
    <w:rsid w:val="00471034"/>
    <w:rsid w:val="004C0801"/>
    <w:rsid w:val="004C28CB"/>
    <w:rsid w:val="00510E8A"/>
    <w:rsid w:val="00544B11"/>
    <w:rsid w:val="005C5066"/>
    <w:rsid w:val="005E1DDA"/>
    <w:rsid w:val="0060618F"/>
    <w:rsid w:val="0062166D"/>
    <w:rsid w:val="00662D22"/>
    <w:rsid w:val="006969DA"/>
    <w:rsid w:val="006A2D0B"/>
    <w:rsid w:val="006A2DD7"/>
    <w:rsid w:val="006B410E"/>
    <w:rsid w:val="00772EA6"/>
    <w:rsid w:val="00784B72"/>
    <w:rsid w:val="007D6387"/>
    <w:rsid w:val="007D65F6"/>
    <w:rsid w:val="007E57E9"/>
    <w:rsid w:val="007E5C0E"/>
    <w:rsid w:val="00831055"/>
    <w:rsid w:val="008633B9"/>
    <w:rsid w:val="0086694E"/>
    <w:rsid w:val="00886EEB"/>
    <w:rsid w:val="00896F81"/>
    <w:rsid w:val="00900597"/>
    <w:rsid w:val="00917044"/>
    <w:rsid w:val="0092745C"/>
    <w:rsid w:val="00A049D0"/>
    <w:rsid w:val="00A27880"/>
    <w:rsid w:val="00A60956"/>
    <w:rsid w:val="00AE5B00"/>
    <w:rsid w:val="00B233E3"/>
    <w:rsid w:val="00B6736C"/>
    <w:rsid w:val="00B76E28"/>
    <w:rsid w:val="00B847C1"/>
    <w:rsid w:val="00B90CF2"/>
    <w:rsid w:val="00BA0E86"/>
    <w:rsid w:val="00BC1066"/>
    <w:rsid w:val="00C20123"/>
    <w:rsid w:val="00C67926"/>
    <w:rsid w:val="00C95230"/>
    <w:rsid w:val="00CD3BB3"/>
    <w:rsid w:val="00CF1686"/>
    <w:rsid w:val="00D240CE"/>
    <w:rsid w:val="00D265AE"/>
    <w:rsid w:val="00D33264"/>
    <w:rsid w:val="00D86E82"/>
    <w:rsid w:val="00D966BE"/>
    <w:rsid w:val="00E563F2"/>
    <w:rsid w:val="00EA587A"/>
    <w:rsid w:val="00EE1E93"/>
    <w:rsid w:val="00EE53D7"/>
    <w:rsid w:val="00F22F8F"/>
    <w:rsid w:val="00F26D47"/>
    <w:rsid w:val="00F61699"/>
    <w:rsid w:val="00F6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3E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233E3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b/>
      <w:lang w:val="en-US" w:eastAsia="en-US"/>
    </w:rPr>
  </w:style>
  <w:style w:type="paragraph" w:styleId="a4">
    <w:name w:val="Body Text Indent"/>
    <w:basedOn w:val="a"/>
    <w:rsid w:val="00B233E3"/>
    <w:pPr>
      <w:widowControl/>
      <w:autoSpaceDE/>
      <w:autoSpaceDN/>
      <w:adjustRightInd/>
      <w:ind w:firstLine="720"/>
      <w:jc w:val="both"/>
    </w:pPr>
    <w:rPr>
      <w:sz w:val="24"/>
    </w:rPr>
  </w:style>
  <w:style w:type="paragraph" w:customStyle="1" w:styleId="a5">
    <w:name w:val="Стиль"/>
    <w:rsid w:val="00B233E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semiHidden/>
    <w:rsid w:val="001E0D6D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A60956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aragraph">
    <w:name w:val="paragraph"/>
    <w:rsid w:val="002D6363"/>
  </w:style>
  <w:style w:type="character" w:styleId="a8">
    <w:name w:val="Hyperlink"/>
    <w:basedOn w:val="a0"/>
    <w:uiPriority w:val="99"/>
    <w:unhideWhenUsed/>
    <w:rsid w:val="00D265A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D240CE"/>
    <w:pPr>
      <w:ind w:left="720"/>
      <w:contextualSpacing/>
    </w:pPr>
  </w:style>
  <w:style w:type="paragraph" w:styleId="aa">
    <w:name w:val="header"/>
    <w:basedOn w:val="a"/>
    <w:link w:val="ab"/>
    <w:rsid w:val="00B76E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76E28"/>
  </w:style>
  <w:style w:type="paragraph" w:styleId="ac">
    <w:name w:val="footer"/>
    <w:basedOn w:val="a"/>
    <w:link w:val="ad"/>
    <w:rsid w:val="00B76E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76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3E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233E3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b/>
      <w:lang w:val="en-US" w:eastAsia="en-US"/>
    </w:rPr>
  </w:style>
  <w:style w:type="paragraph" w:styleId="a4">
    <w:name w:val="Body Text Indent"/>
    <w:basedOn w:val="a"/>
    <w:rsid w:val="00B233E3"/>
    <w:pPr>
      <w:widowControl/>
      <w:autoSpaceDE/>
      <w:autoSpaceDN/>
      <w:adjustRightInd/>
      <w:ind w:firstLine="720"/>
      <w:jc w:val="both"/>
    </w:pPr>
    <w:rPr>
      <w:sz w:val="24"/>
    </w:rPr>
  </w:style>
  <w:style w:type="paragraph" w:customStyle="1" w:styleId="a5">
    <w:name w:val="Стиль"/>
    <w:rsid w:val="00B233E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semiHidden/>
    <w:rsid w:val="001E0D6D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A60956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aragraph">
    <w:name w:val="paragraph"/>
    <w:rsid w:val="002D6363"/>
  </w:style>
  <w:style w:type="character" w:styleId="a8">
    <w:name w:val="Hyperlink"/>
    <w:basedOn w:val="a0"/>
    <w:uiPriority w:val="99"/>
    <w:unhideWhenUsed/>
    <w:rsid w:val="00D265A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D240CE"/>
    <w:pPr>
      <w:ind w:left="720"/>
      <w:contextualSpacing/>
    </w:pPr>
  </w:style>
  <w:style w:type="paragraph" w:styleId="aa">
    <w:name w:val="header"/>
    <w:basedOn w:val="a"/>
    <w:link w:val="ab"/>
    <w:rsid w:val="00B76E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76E28"/>
  </w:style>
  <w:style w:type="paragraph" w:styleId="ac">
    <w:name w:val="footer"/>
    <w:basedOn w:val="a"/>
    <w:link w:val="ad"/>
    <w:rsid w:val="00B76E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76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SBYT</Company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Urist</dc:creator>
  <cp:lastModifiedBy>Пользователь Windows</cp:lastModifiedBy>
  <cp:revision>7</cp:revision>
  <cp:lastPrinted>2011-08-24T08:50:00Z</cp:lastPrinted>
  <dcterms:created xsi:type="dcterms:W3CDTF">2022-04-04T07:25:00Z</dcterms:created>
  <dcterms:modified xsi:type="dcterms:W3CDTF">2023-07-25T12:39:00Z</dcterms:modified>
</cp:coreProperties>
</file>