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70D" w:rsidRDefault="002F570D" w:rsidP="005B5F0C">
      <w:pPr>
        <w:ind w:firstLine="708"/>
        <w:jc w:val="both"/>
        <w:rPr>
          <w:color w:val="auto"/>
          <w:szCs w:val="20"/>
        </w:rPr>
      </w:pPr>
      <w:r w:rsidRPr="005B5F0C">
        <w:rPr>
          <w:color w:val="auto"/>
          <w:szCs w:val="20"/>
        </w:rPr>
        <w:t xml:space="preserve">Организатор торгов - </w:t>
      </w:r>
      <w:r w:rsidRPr="005B5F0C">
        <w:t xml:space="preserve"> </w:t>
      </w:r>
      <w:r w:rsidRPr="005B5F0C">
        <w:rPr>
          <w:color w:val="auto"/>
          <w:szCs w:val="20"/>
        </w:rPr>
        <w:t xml:space="preserve">ООО «БИЗНЕС-КОНСАЛТ» </w:t>
      </w:r>
      <w:r w:rsidRPr="005B5F0C">
        <w:t>(</w:t>
      </w:r>
      <w:smartTag w:uri="urn:schemas-microsoft-com:office:smarttags" w:element="metricconverter">
        <w:smartTagPr>
          <w:attr w:name="ProductID" w:val="127055, г"/>
        </w:smartTagPr>
        <w:r w:rsidRPr="005B5F0C">
          <w:rPr>
            <w:color w:val="auto"/>
            <w:szCs w:val="20"/>
          </w:rPr>
          <w:t>127055, г</w:t>
        </w:r>
      </w:smartTag>
      <w:r w:rsidRPr="005B5F0C">
        <w:rPr>
          <w:color w:val="auto"/>
          <w:szCs w:val="20"/>
        </w:rPr>
        <w:t>. Москва, ул. Сущевская, д. 27, стр. 2, пом IIб, комн. 10</w:t>
      </w:r>
      <w:r w:rsidRPr="005B5F0C">
        <w:t xml:space="preserve">, тел. </w:t>
      </w:r>
      <w:r w:rsidRPr="005B5F0C">
        <w:rPr>
          <w:color w:val="auto"/>
          <w:szCs w:val="20"/>
        </w:rPr>
        <w:t xml:space="preserve">8(910)4751512; biznes-konsalt2016@yandex.ru), действующий по поручению конкурсного управляющего Семашко Н.С. (ИНН 890200922932, СНИЛС 115-372-526-37115-372-526-37, 629400, ЯНАО, г. Лабытнанги, ОПС, а/я 26, член НП СГАУ (ОГРН 1028600516735, адрес: 121059, Москва, Бережковская наб., д.10, оф.200), сообщает об изменении срока приема заявок и начала подачи предложений о цене на повторных торгах по продаже имущества АО «Поликрафт Энергомаш» (215505, Смоленская обл., Сафоновский район, г. Сафоново, ул. Октябрьская, 78, ОГРН 1076726001978, ИНН 6726012864), признанного несостоятельным  (банкротом) решением Арбитражного суда Смоленской обл. от 22.09.2020 г. по делу № А62-8241/2019. </w:t>
      </w:r>
    </w:p>
    <w:p w:rsidR="002F570D" w:rsidRPr="005B5F0C" w:rsidRDefault="002F570D" w:rsidP="005B5F0C">
      <w:pPr>
        <w:ind w:firstLine="708"/>
        <w:jc w:val="both"/>
        <w:rPr>
          <w:color w:val="auto"/>
          <w:szCs w:val="20"/>
        </w:rPr>
      </w:pPr>
      <w:r w:rsidRPr="005B5F0C">
        <w:rPr>
          <w:color w:val="auto"/>
          <w:szCs w:val="20"/>
        </w:rPr>
        <w:t>В соответствии с Указом Президента РФ от 23.04.2021 г. "Об установлении на территории Российской Федерации нерабочих дней в мае 2021 года" срок приема заявок продлевается до 17-00 17.05.2021 г. Дата и время начала подачи предложений о цене - 11-00 19.05.2021 г.</w:t>
      </w:r>
    </w:p>
    <w:p w:rsidR="002F570D" w:rsidRDefault="002F570D" w:rsidP="005B5F0C">
      <w:pPr>
        <w:ind w:firstLine="708"/>
        <w:jc w:val="both"/>
        <w:rPr>
          <w:color w:val="auto"/>
          <w:szCs w:val="20"/>
        </w:rPr>
      </w:pPr>
      <w:r w:rsidRPr="002E71FB">
        <w:rPr>
          <w:b/>
          <w:color w:val="auto"/>
          <w:szCs w:val="20"/>
        </w:rPr>
        <w:t>Сообщение ЕФРСБ № 6578382</w:t>
      </w:r>
      <w:r>
        <w:rPr>
          <w:color w:val="auto"/>
          <w:szCs w:val="20"/>
        </w:rPr>
        <w:t>.</w:t>
      </w:r>
    </w:p>
    <w:p w:rsidR="002F570D" w:rsidRPr="005B5F0C" w:rsidRDefault="002F570D" w:rsidP="005B5F0C">
      <w:pPr>
        <w:ind w:firstLine="708"/>
        <w:jc w:val="both"/>
      </w:pPr>
      <w:r w:rsidRPr="005B5F0C">
        <w:rPr>
          <w:color w:val="auto"/>
          <w:szCs w:val="20"/>
        </w:rPr>
        <w:t xml:space="preserve">Подробный график приема заявок и ценовых предложений размещен на электронной торговой площадке по адресу </w:t>
      </w:r>
      <w:hyperlink r:id="rId4" w:history="1">
        <w:r w:rsidRPr="005B5F0C">
          <w:rPr>
            <w:color w:val="auto"/>
            <w:szCs w:val="20"/>
          </w:rPr>
          <w:t>http://www.rus-on.ru</w:t>
        </w:r>
      </w:hyperlink>
      <w:r w:rsidRPr="005B5F0C">
        <w:rPr>
          <w:color w:val="auto"/>
          <w:szCs w:val="20"/>
        </w:rPr>
        <w:t>. В связи с установлением режима нерабочих дней, срок приема заявок продлевается в целях обеспечения максимального доступа к торговой процедуре для потенциальных покупателей.</w:t>
      </w:r>
    </w:p>
    <w:p w:rsidR="002F570D" w:rsidRPr="00F144B5" w:rsidRDefault="002F570D">
      <w:bookmarkStart w:id="0" w:name="_GoBack"/>
      <w:bookmarkEnd w:id="0"/>
    </w:p>
    <w:sectPr w:rsidR="002F570D" w:rsidRPr="00F144B5" w:rsidSect="001D09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657AB"/>
    <w:rsid w:val="001D09FA"/>
    <w:rsid w:val="002E71FB"/>
    <w:rsid w:val="002F570D"/>
    <w:rsid w:val="005B5F0C"/>
    <w:rsid w:val="009657AB"/>
    <w:rsid w:val="00C56449"/>
    <w:rsid w:val="00E00B20"/>
    <w:rsid w:val="00ED24A6"/>
    <w:rsid w:val="00F144B5"/>
    <w:rsid w:val="00FB5B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4B5"/>
    <w:rPr>
      <w:rFonts w:ascii="Times New Roman" w:eastAsia="Times New Roman" w:hAnsi="Times New Roman"/>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ph">
    <w:name w:val="paragraph"/>
    <w:uiPriority w:val="99"/>
    <w:rsid w:val="00F144B5"/>
  </w:style>
  <w:style w:type="character" w:styleId="Hyperlink">
    <w:name w:val="Hyperlink"/>
    <w:basedOn w:val="DefaultParagraphFont"/>
    <w:uiPriority w:val="99"/>
    <w:rsid w:val="00F144B5"/>
    <w:rPr>
      <w:rFonts w:cs="Times New Roman"/>
      <w:color w:val="0563C1"/>
      <w:u w:val="single"/>
    </w:rPr>
  </w:style>
</w:styles>
</file>

<file path=word/webSettings.xml><?xml version="1.0" encoding="utf-8"?>
<w:webSettings xmlns:r="http://schemas.openxmlformats.org/officeDocument/2006/relationships" xmlns:w="http://schemas.openxmlformats.org/wordprocessingml/2006/main">
  <w:divs>
    <w:div w:id="1277978903">
      <w:marLeft w:val="0"/>
      <w:marRight w:val="0"/>
      <w:marTop w:val="0"/>
      <w:marBottom w:val="0"/>
      <w:divBdr>
        <w:top w:val="none" w:sz="0" w:space="0" w:color="auto"/>
        <w:left w:val="none" w:sz="0" w:space="0" w:color="auto"/>
        <w:bottom w:val="none" w:sz="0" w:space="0" w:color="auto"/>
        <w:right w:val="none" w:sz="0" w:space="0" w:color="auto"/>
      </w:divBdr>
      <w:divsChild>
        <w:div w:id="1277978902">
          <w:marLeft w:val="15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us-on.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121</TotalTime>
  <Pages>1</Pages>
  <Words>212</Words>
  <Characters>1214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Организатор торгов -  ООО «БИЗНЕС-КОНСАЛТ» (127055, г</dc:title>
  <dc:subject/>
  <dc:creator>user4</dc:creator>
  <cp:keywords/>
  <dc:description/>
  <cp:lastModifiedBy>lelyaa77@gmail.com</cp:lastModifiedBy>
  <cp:revision>4</cp:revision>
  <dcterms:created xsi:type="dcterms:W3CDTF">2021-04-27T13:39:00Z</dcterms:created>
  <dcterms:modified xsi:type="dcterms:W3CDTF">2021-04-27T13:45:00Z</dcterms:modified>
</cp:coreProperties>
</file>