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F49B4" w14:textId="77777777" w:rsidR="001241CE" w:rsidRPr="00592E48" w:rsidRDefault="001241CE" w:rsidP="001241CE">
      <w:pPr>
        <w:spacing w:before="120"/>
        <w:jc w:val="both"/>
        <w:rPr>
          <w:rFonts w:ascii="Arial" w:hAnsi="Arial" w:cs="Arial"/>
        </w:rPr>
      </w:pPr>
      <w:r w:rsidRPr="00592E48">
        <w:rPr>
          <w:rFonts w:ascii="Arial" w:hAnsi="Arial" w:cs="Arial"/>
        </w:rPr>
        <w:t>!!! ВАЖНАЯ ИНФОРМАЦИЯ !!!:</w:t>
      </w:r>
    </w:p>
    <w:p w14:paraId="5B6B4E1D" w14:textId="77777777" w:rsidR="001241CE" w:rsidRPr="00592E48" w:rsidRDefault="001241CE" w:rsidP="001241CE">
      <w:pPr>
        <w:pStyle w:val="a3"/>
        <w:numPr>
          <w:ilvl w:val="0"/>
          <w:numId w:val="1"/>
        </w:numPr>
        <w:spacing w:before="60" w:after="60"/>
        <w:ind w:right="0"/>
        <w:rPr>
          <w:rFonts w:ascii="Arial" w:hAnsi="Arial" w:cs="Arial"/>
          <w:sz w:val="22"/>
          <w:szCs w:val="22"/>
        </w:rPr>
      </w:pPr>
      <w:r w:rsidRPr="00592E48">
        <w:rPr>
          <w:rFonts w:ascii="Arial" w:hAnsi="Arial" w:cs="Arial"/>
          <w:sz w:val="22"/>
          <w:szCs w:val="22"/>
        </w:rPr>
        <w:t>По данным от ООО «Управляющая Компания «Забота Плюс» (</w:t>
      </w:r>
      <w:r w:rsidRPr="00592E48">
        <w:rPr>
          <w:rFonts w:ascii="Arial" w:eastAsia="Calibri" w:hAnsi="Arial" w:cs="Arial"/>
          <w:sz w:val="22"/>
          <w:szCs w:val="22"/>
          <w:lang w:eastAsia="en-US"/>
        </w:rPr>
        <w:t xml:space="preserve">ИНН </w:t>
      </w:r>
      <w:r w:rsidRPr="00592E48">
        <w:rPr>
          <w:rStyle w:val="copytarget"/>
          <w:rFonts w:ascii="Arial" w:hAnsi="Arial" w:cs="Arial"/>
          <w:sz w:val="22"/>
          <w:szCs w:val="22"/>
        </w:rPr>
        <w:t xml:space="preserve">4029045604) – выписки из домовой книги, в отчуждаемом Имуществе зарегистрировано по месту жительства 1 (одно) физическое лицо 1933 года рождения. При этом с предоставленной выписке из Домовой книги указано: «В связи со вступлением в силу 17 апреля 2018 года Административного регламента МВД РФ по предоставлению государственной услуги по регистрационному учету граждан РФ по месту пребывания и месту жительства в пределах РФ, утвержденным Приказом МВД России от 31.12.207 № 984, Управляющие организации не обладают информацией обо всех зарегистрированных гражданах и снятых с регистрации, поскольку регистрация возможна и через иные организации (непосредственно через регистрирующий орган, МФЦ, отделы вселения и регистрационного учета, жилищные агентства и др.. Представленные управляющей организацией справки в таком случае не могут носить достоверный характер». Сведения из МВД РФ о зарегистрированных в отчуждаемом имуществе лицах на момент публикации данного объявления (в ЕФРСБ), а </w:t>
      </w:r>
      <w:proofErr w:type="gramStart"/>
      <w:r w:rsidRPr="00592E48">
        <w:rPr>
          <w:rStyle w:val="copytarget"/>
          <w:rFonts w:ascii="Arial" w:hAnsi="Arial" w:cs="Arial"/>
          <w:sz w:val="22"/>
          <w:szCs w:val="22"/>
        </w:rPr>
        <w:t>так же</w:t>
      </w:r>
      <w:proofErr w:type="gramEnd"/>
      <w:r w:rsidRPr="00592E48">
        <w:rPr>
          <w:rStyle w:val="copytarget"/>
          <w:rFonts w:ascii="Arial" w:hAnsi="Arial" w:cs="Arial"/>
          <w:sz w:val="22"/>
          <w:szCs w:val="22"/>
        </w:rPr>
        <w:t xml:space="preserve"> на момент проведения Торгов имущества, отсутствуют в распоряжении Финансового Управляющего Майорова О. Р. Егорочкина М. А. То есть Достоверными сведениями о зарегистрированных лицах в отчуждаемом Имуществе на момент публикации данного объявления (в ЕФРСБ), Финансовый Управляющий Майорова О. Р. Егорочкин М. А. не обладает.</w:t>
      </w:r>
    </w:p>
    <w:p w14:paraId="3EA09291" w14:textId="77777777" w:rsidR="001241CE" w:rsidRPr="00592E48" w:rsidRDefault="001241CE" w:rsidP="001241CE">
      <w:pPr>
        <w:pStyle w:val="a3"/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</w:p>
    <w:p w14:paraId="31238AF6" w14:textId="77777777" w:rsidR="001241CE" w:rsidRPr="00592E48" w:rsidRDefault="001241CE" w:rsidP="001241CE">
      <w:pPr>
        <w:pStyle w:val="a3"/>
        <w:numPr>
          <w:ilvl w:val="0"/>
          <w:numId w:val="1"/>
        </w:numPr>
        <w:spacing w:before="60" w:after="60"/>
        <w:ind w:right="0"/>
        <w:rPr>
          <w:rFonts w:ascii="Arial" w:hAnsi="Arial" w:cs="Arial"/>
          <w:sz w:val="22"/>
          <w:szCs w:val="22"/>
        </w:rPr>
      </w:pPr>
      <w:r w:rsidRPr="00592E48">
        <w:rPr>
          <w:rFonts w:ascii="Arial" w:hAnsi="Arial" w:cs="Arial"/>
          <w:sz w:val="22"/>
          <w:szCs w:val="22"/>
        </w:rPr>
        <w:t xml:space="preserve">Ввиду непередачи ключей от отчуждаемого имущества со стороны Майорова О. Р. Финансовому Управляющему Егорочкину М. А., осмотр отчуждаемого имущества ни на момент </w:t>
      </w:r>
      <w:r w:rsidRPr="00592E48">
        <w:rPr>
          <w:rStyle w:val="copytarget"/>
          <w:rFonts w:ascii="Arial" w:hAnsi="Arial" w:cs="Arial"/>
          <w:sz w:val="22"/>
          <w:szCs w:val="22"/>
        </w:rPr>
        <w:t>публикации данного объявления (в ЕФРСБ)</w:t>
      </w:r>
      <w:r w:rsidRPr="00592E48">
        <w:rPr>
          <w:rFonts w:ascii="Arial" w:hAnsi="Arial" w:cs="Arial"/>
          <w:sz w:val="22"/>
          <w:szCs w:val="22"/>
        </w:rPr>
        <w:t>, ни в период проведения Торгов имущества провести невозможно. Достоверными сведениями о истинном состоянии (в том числе техническом) отчуждаемого имущества, ни Финансовый Управляющий Майорова О. Р. Егорочкин М. А., ни Покупатель (Покупатели) не осведомлены.</w:t>
      </w:r>
    </w:p>
    <w:p w14:paraId="3B96C161" w14:textId="77777777" w:rsidR="001241CE" w:rsidRPr="00592E48" w:rsidRDefault="001241CE" w:rsidP="001241CE">
      <w:pPr>
        <w:pStyle w:val="a3"/>
        <w:spacing w:before="60" w:after="60"/>
        <w:ind w:left="0" w:right="0" w:firstLine="0"/>
        <w:rPr>
          <w:rFonts w:ascii="Arial" w:hAnsi="Arial" w:cs="Arial"/>
          <w:sz w:val="22"/>
          <w:szCs w:val="22"/>
        </w:rPr>
      </w:pPr>
    </w:p>
    <w:p w14:paraId="2185810E" w14:textId="77777777" w:rsidR="001241CE" w:rsidRPr="00592E48" w:rsidRDefault="001241CE" w:rsidP="001241CE">
      <w:pPr>
        <w:pStyle w:val="a3"/>
        <w:numPr>
          <w:ilvl w:val="0"/>
          <w:numId w:val="1"/>
        </w:numPr>
        <w:spacing w:before="60" w:after="60"/>
        <w:ind w:right="0"/>
        <w:rPr>
          <w:rStyle w:val="copytarget"/>
          <w:rFonts w:ascii="Arial" w:hAnsi="Arial" w:cs="Arial"/>
          <w:sz w:val="22"/>
          <w:szCs w:val="22"/>
        </w:rPr>
      </w:pPr>
      <w:r w:rsidRPr="00592E48">
        <w:rPr>
          <w:rFonts w:ascii="Arial" w:hAnsi="Arial" w:cs="Arial"/>
          <w:sz w:val="22"/>
          <w:szCs w:val="22"/>
        </w:rPr>
        <w:t>Н</w:t>
      </w:r>
      <w:r w:rsidRPr="00592E48">
        <w:rPr>
          <w:rStyle w:val="copytarget"/>
          <w:rFonts w:ascii="Arial" w:hAnsi="Arial" w:cs="Arial"/>
          <w:sz w:val="22"/>
          <w:szCs w:val="22"/>
        </w:rPr>
        <w:t>а момент публикации данного объявления (в ЕФРСБ) и, возможно, в период проведения Торгов отчуждаемого Имущества на отчуждаемое Имущество могут быть введены ограничения в виде на запрещения регистрации (в так же ипотеки). Данные ограничения подлежат снятию на основании п. 5 ст. 213.25 «Имущество гражданина, подлежащее реализации в случае признания гражданина банкротом и введения реализации имущества гражданина» Федерального Закона «О несостоятельности (банкротстве)».</w:t>
      </w:r>
    </w:p>
    <w:p w14:paraId="19B4AF42" w14:textId="77777777" w:rsidR="001241CE" w:rsidRDefault="001241CE" w:rsidP="001241CE">
      <w:pPr>
        <w:spacing w:before="120"/>
        <w:jc w:val="both"/>
        <w:rPr>
          <w:rFonts w:ascii="Arial" w:hAnsi="Arial" w:cs="Arial"/>
        </w:rPr>
      </w:pPr>
    </w:p>
    <w:p w14:paraId="43B44128" w14:textId="77777777" w:rsidR="001241CE" w:rsidRPr="000D736B" w:rsidRDefault="001241CE" w:rsidP="001241CE">
      <w:pPr>
        <w:spacing w:before="120"/>
        <w:jc w:val="both"/>
        <w:rPr>
          <w:rFonts w:ascii="Arial" w:hAnsi="Arial" w:cs="Arial"/>
        </w:rPr>
      </w:pPr>
    </w:p>
    <w:p w14:paraId="7ABE31C1" w14:textId="77777777" w:rsidR="006A5D04" w:rsidRDefault="006A5D04"/>
    <w:sectPr w:rsidR="006A5D04" w:rsidSect="00B6663F">
      <w:pgSz w:w="11906" w:h="16838"/>
      <w:pgMar w:top="850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07867"/>
    <w:multiLevelType w:val="hybridMultilevel"/>
    <w:tmpl w:val="EDB28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1CE"/>
    <w:rsid w:val="001241CE"/>
    <w:rsid w:val="00592E48"/>
    <w:rsid w:val="006A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801B2"/>
  <w15:chartTrackingRefBased/>
  <w15:docId w15:val="{71E86E8E-663A-409C-8595-DD66A776D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pytarget">
    <w:name w:val="copy_target"/>
    <w:basedOn w:val="a0"/>
    <w:rsid w:val="001241CE"/>
  </w:style>
  <w:style w:type="paragraph" w:styleId="a3">
    <w:name w:val="Block Text"/>
    <w:basedOn w:val="a"/>
    <w:rsid w:val="001241CE"/>
    <w:pPr>
      <w:spacing w:after="0" w:line="240" w:lineRule="auto"/>
      <w:ind w:left="-567" w:right="-1050" w:firstLine="425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Егорочкин</dc:creator>
  <cp:keywords/>
  <dc:description/>
  <cp:lastModifiedBy>Максим Егорочкин</cp:lastModifiedBy>
  <cp:revision>2</cp:revision>
  <dcterms:created xsi:type="dcterms:W3CDTF">2023-04-06T14:39:00Z</dcterms:created>
  <dcterms:modified xsi:type="dcterms:W3CDTF">2023-04-06T14:39:00Z</dcterms:modified>
</cp:coreProperties>
</file>