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по розыску автомобиля ТОЙОТА КАМРИ, 2015 года выпуска, гос.номер К373НВ82, VIN – XW7BF4FKX0S121168, двигатель – Н616176, СТС – 8226162756; нач. цена лота – 1 896 300,00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