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13973-ОТПП/17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Co.,Ltd(Китай) на сумму 400 000,00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2 018 626.92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2 018 626.92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1 187 427.60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910 361.16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79 161.84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