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БЦМ-51 на шасси VOLVO FM TRUCK 8X4, ГРЗ A411МР124, г.в. 2011, VIN: X3W653900B0000686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3 522 600.00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