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9 на шасси MAN TGS 41.390 8Х4 BB-WW, ГРЗ У412КМ124, г.в. 2012, VIN: X3W65392AC0000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4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