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9 на шасси MAN TGS 41.390 8Х4 BB-WW, ГРЗ У412КМ124, г.в. 2012, VIN: X3W65392AC00009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4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