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М401ОХ124, г.в. 2020, VIN: ZOG658200L5000131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