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13530-ОАОФ/69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КАМАЗ-65111, ГРЗ Х822ВО124, г.в. 2010, VIN: ХТС651110А2380044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