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КАМАЗ-65111, ГРЗ Х822ВО124, г.в. 2010, VIN: ХТС651110А2380044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