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33.430 6X6 BBS-WW, ГРЗ В354ОВ124, г.в. 2018, VIN: WMA56WZZ4JM785886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