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У644КМ124, г.в. 2012, VIN: X3W6539CBC0000566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