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БЦМ-59 на шасси MAN TGS 41.390 8Х4 BB-WW, ГРЗ У412КМ124, г.в. 2012, VIN: X3W65392AC0000978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