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30ОХ124, г.в. 2020, VIN: ZOG658200L5000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