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395ОХ124, г.в. 2020, VIN: ZOG658200L50001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