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5ОХ124, г.в. 2020, VIN: ZOG658200L5000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