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12982-ОАОФ/17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Co.,Ltd(Китай) на сумму 400 000,00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3 958 092.00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