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12900-ОТПП/1</w:t>
      </w:r>
    </w:p>
    <w:p/>
    <w:p>
      <w:pPr>
        <w:pStyle w:val=""/>
      </w:pPr>
      <w:r>
        <w:rPr>
          <w:rStyle w:val=""/>
        </w:rPr>
        <w:t xml:space="preserve">21.11.2025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Жачемукова Сусанна Харуновна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010700281850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385230, Республика Адыгея, р-он. Теучежский, аул Понежукай, ул. Гоголя, д.3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А01-5154/2024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12900-ОТПП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26.08.2025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21.11.2025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легковой марки KIA модель Rio 2019 г.в. VIN-номер Z94C241BALR157764, цвет кузова: ЧЕРНЫЙ, г/н А838ХН01. Состояние автомобиля удовлетворительное. Имеются неисправности МЕХАНИЧЕСКОЙ коробки передач (с трудом включается задняя передача). На кузове присутствуют многочисленные сколы, царапины, вмятины, следы внешнего воздействия. Бампера имеют повреждения. Запасное колесо отсутствует. Установлена изношенная резина, непригодная к эксплуатации.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963 000.00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торгов по продаже Имущества Должника посредством публичного предложения прием заявок прекращается. Подведение итогов торгов и определение победителя торгов, при наличии поданных претендентами заявок на участие в торгах, производится в последний день периода действия цены продажи Имущества.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93 470.00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934 700.00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906 400.00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87 810.00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76 490.00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764 900.00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70 830.00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12900-ОТПП-1-1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09:07:56.855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Осина Кристина Владимировна (ИНН 237304175401)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12900-ОТПП-1-2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11:55:23.134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Тамбиев Леон Арасулович (ИНН 092000132047)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2025-11-21T14:19:24+03:00</dcterms:created>
  <dcterms:modified xsi:type="dcterms:W3CDTF">2025-11-21T14:19:24+03:00</dcterms:modified>
</cp:coreProperties>
</file>

<file path=docProps/custom.xml><?xml version="1.0" encoding="utf-8"?>
<Properties xmlns="http://schemas.openxmlformats.org/officeDocument/2006/custom-properties" xmlns:vt="http://schemas.openxmlformats.org/officeDocument/2006/docPropsVTypes"/>
</file>