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12887-ОТПП/3</w:t>
      </w:r>
    </w:p>
    <w:p/>
    <w:p>
      <w:pPr>
        <w:pStyle w:val=""/>
      </w:pPr>
      <w:r>
        <w:rPr>
          <w:rStyle w:val=""/>
        </w:rPr>
        <w:t xml:space="preserve">21.09.2025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Алчинов Андрей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771806682322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 Петушки, ул Спортивная, 4,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А11-7241/2023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адрес (местонахождение): Россия, обл Московская, р-н Одинцовский, д Гигирево, Турцентр Жемчужина, корпус Б, пом.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646 742.00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64 672.16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58 206.70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582 067.80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523 861.02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47 147.43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471 474.92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42 432.88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424 327.43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381 894.68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343 705.22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30 933.42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309 334.76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27 840.04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278 401.09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250 560.79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2025-09-21T18:12:30+03:00</dcterms:created>
  <dcterms:modified xsi:type="dcterms:W3CDTF">2025-09-21T18:12:30+03:00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