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12678-ОТПП/3</w:t>
      </w:r>
    </w:p>
    <w:p/>
    <w:p>
      <w:pPr>
        <w:pStyle w:val=""/>
      </w:pPr>
      <w:r>
        <w:rPr>
          <w:rStyle w:val=""/>
        </w:rPr>
        <w:t xml:space="preserve">26.09.2025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12678-ОТПП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07.07.2025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16.10.2025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MAN TGX 18.440 4X2 BLS, 2018 г. в., VIN: WMA06XZZ4JM789274, 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5 229 000.00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5 229 000.00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4 706 100.00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4 235 490.00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3 811 941.00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3 430 746.90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3 087 672.21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2 778 904.99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2 501 015.01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2 250 911.94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2 091 600.00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12678-ОТПП-3-1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17:04:05.022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Дудкин Даниил Валерьевич (ИНН 723004982806)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2025-09-26T19:51:56+03:00</dcterms:created>
  <dcterms:modified xsi:type="dcterms:W3CDTF">2025-09-26T19:51:56+03:00</dcterms:modified>
</cp:coreProperties>
</file>

<file path=docProps/custom.xml><?xml version="1.0" encoding="utf-8"?>
<Properties xmlns="http://schemas.openxmlformats.org/officeDocument/2006/custom-properties" xmlns:vt="http://schemas.openxmlformats.org/officeDocument/2006/docPropsVTypes"/>
</file>