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12565-ОТПП/2</w:t>
      </w:r>
    </w:p>
    <w:p/>
    <w:p>
      <w:pPr>
        <w:pStyle w:val=""/>
      </w:pPr>
      <w:r>
        <w:rPr>
          <w:rStyle w:val=""/>
        </w:rPr>
        <w:t xml:space="preserve">27.06.2025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Мозговенко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504215494544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89265269353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Мухаммадзаде Гусейн Ровшан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971501057577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140168, Московская область, Раменский р-н, с. Степановское, д. 40А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А41-63901/24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НИССАН TEANA VТN: Z8NBBUJ32BS014759 ТИП ТС - Легковой седан Год выпуска: 2011 Модель, № двигателя: ОТСУТСТВУЕТ Цвет кузова: Черный № шасси: ОТСУТСТВУЕТ Паспорт ТС - ОТСУТСТВУЕТ Свидетельство ТС 99 40 074087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12565-ОТПП-2-1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17:56:31.970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Гарашов Джавид Афган оглы (ИНН 772425303320)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2025-06-27T10:21:20+03:00</dcterms:created>
  <dcterms:modified xsi:type="dcterms:W3CDTF">2025-06-27T10:21:20+03:00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