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12497-ОТПП/25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19:59:28.532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22:58:28.806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19:59:28.532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22:58:28.806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2 705 000.00 рублей за имущество, составляющее Лот, предложил участник Купкенов Рамиль Шаукетович (ИНН 210501691270, место жительства: 429700, Чувашская Республика, Ибресинский р-н, п. Ибреси, ул. Энгельса, д. 8а,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2 557 816.00 рублей за имущество, составляющее Лот, предложил участник ИП Чумаков Борис Анатольевич (ИНН 772604405790, место жительства: Г, Москва, ул. Чертановская, дом 48 к. 2, кв. 315.)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