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12426-ОАОФ/1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222201959085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пр. Северный Власихинский, д.54,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А03-5728/2024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22:63:020618:2279, дата государственной регистрации права 04.12.2006, размер доли в праве 59/100, адрес объекта – Алтайский край, г. Барнаул, ул. Профинтерна, д.44, Н3, доля в праве 59/100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10 366 300.00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2025-05-20T04:27:24+03:00</dcterms:created>
  <dcterms:modified xsi:type="dcterms:W3CDTF">2025-05-20T04:27:24+03:00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