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КOМАТSU PC 210 NL C-8, VIN: KMTPC180TGKK55242, г/н 2671ХО50,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