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HUNDAI R170W-7, VIN: HHIHN503LB0002535, г/н 3178ХЕ50, 2011 г.в., цвет: серый,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