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МЕРСЕДЕС-БЕНЦ ACTROS 2641 LS, VIN: WDB93424110219500, г/н Е406ЕН790, 2017 г.в.,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