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40,2 кв. м, кадастровый номер	50:16:0601071:254, адрес: Московская обл., р-н Ногинский, п. Рыбхоз, ул. Ромашковая, д. 63, корп. 2,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3 020 490.00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