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50:16:0601071:237, адрес: Московская обл., р-н Ногинский, п. Рыбхоз, ул. Ромашковая, д. 63, корп. 2,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