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50:16:0601071:221, адрес: Московская обл., р-н Ногинский, п. Рыбхоз, ул. Ромашковая, д. 63, корп. 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