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11564-ОАОФ/4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40,2 кв. м, кадастровый номер 50:16:0601071:207, адрес: Московская обл., р-н Ногинский, п. Рыбхоз, ул. Ромашковая, д. 63,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