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11564-ОАОФ/35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29,9 кв. м, кадастровый номер	50:16:0601071:278, адрес: Московская обл., р-н Ногинский, п. Рыбхоз, ул. Ромашковая, д. 63, корп.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