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50:16:0601071:230, адрес: Московская обл., р-н Ногинский, п. Рыбхоз, ул. Ромашковая, д. 63, корп. 2,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