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186, адрес: Московская обл., р-н Ногинский, п. Рыбхоз, ул. Ромашковая, д. 63, корп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