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11464-ОАОФ/1</w:t>
      </w:r>
    </w:p>
    <w:p/>
    <w:p>
      <w:pPr>
        <w:pStyle w:val=""/>
      </w:pPr>
      <w:r>
        <w:rPr>
          <w:rStyle w:val=""/>
        </w:rPr>
        <w:t xml:space="preserve">26.06.2024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Егорочкин Максим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402500429547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+79109114141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открытое акционерное общество «Думиничский Молзавод»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4005000058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248001, г. Калуга, ул. Георгиевская, д.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А23-6078/2015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11464-ОАОФ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1-	Земельный участок, категория земель: земли населенных пунктов, вид разрешенного использования: для размещения технических, ремонтно-механических и хозяйственно-бытовых зданий, площадь 5219 кв.м., адрес: установлено относительно ориентира, расположенного за пределами участка. Ориентир жилой дом. Участок находится примерно в 25 м от ориентира по направлению на запад. Почтовый адрес ориентира: Калужская обл., р-н Думиничский, ж/д ст. Думиничи, ул. Сосновая, д. 19.
Кадастровый номер 40:05:110101:56
2-	Земельный участок, категория земель: земли населенных пунктов, вид разрешенного использования: для размещения точки сброса сточных вод, площадь 1278 кв.м., адрес: установлено относительно ориентира, расположенного в границах участка. Почтовый адрес ориентира: Калужская обл., р-н
Думиничский, ж/д ст. Думиничи, ул. Сосновая, д. 19. 
Кадастровый номер 40:05:110101:58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2024-06-26T12:03:28+03:00</dcterms:created>
  <dcterms:modified xsi:type="dcterms:W3CDTF">2024-06-26T12:03:28+03:00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