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11105-ОТПП/14</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14</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Помещение жилое, квартира, расположенная по адресу: Республика Саха, у. Верхоянский, пгт. Батагай, ул. Власова, д. 9, кв. 24, 36,4 кв.м. Кадастровый номер 14:09:000000:166</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253 000.00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253 000.00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48 070.00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240 350.00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45 540.00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227 700.00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43 010.00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215 050.00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40 480.00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202 400.00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37 950.00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189 750.00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35 420.00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177 100.00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32 890.00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164 450.00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30 360.00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151 800.00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27 830.00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139 150.00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126 500.00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